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E3" w:rsidRDefault="00DE0E5C" w:rsidP="000D2CE3">
      <w:pPr>
        <w:spacing w:line="48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Additional file 1</w:t>
      </w:r>
    </w:p>
    <w:p w:rsidR="000D2CE3" w:rsidRPr="002E591C" w:rsidRDefault="000D2CE3" w:rsidP="000D2CE3">
      <w:pPr>
        <w:spacing w:line="480" w:lineRule="auto"/>
        <w:rPr>
          <w:rFonts w:ascii="Times New Roman" w:eastAsia="Times New Roman" w:hAnsi="Times New Roman" w:cs="Times New Roman"/>
          <w:b/>
          <w:u w:val="single"/>
        </w:rPr>
      </w:pPr>
    </w:p>
    <w:p w:rsidR="000D2CE3" w:rsidRPr="00F628AD" w:rsidRDefault="000D2CE3" w:rsidP="000D2CE3">
      <w:pPr>
        <w:spacing w:line="480" w:lineRule="auto"/>
        <w:rPr>
          <w:rFonts w:ascii="Times New Roman" w:eastAsia="Times New Roman" w:hAnsi="Times New Roman" w:cs="Times New Roman"/>
          <w:b/>
          <w:u w:val="single"/>
        </w:rPr>
      </w:pPr>
      <w:r w:rsidRPr="00ED2EC4">
        <w:rPr>
          <w:rFonts w:ascii="Times New Roman" w:eastAsia="Times New Roman" w:hAnsi="Times New Roman" w:cs="Times New Roman"/>
          <w:b/>
          <w:u w:val="single"/>
        </w:rPr>
        <w:t xml:space="preserve">CAHHM </w:t>
      </w:r>
      <w:r>
        <w:rPr>
          <w:rFonts w:ascii="Times New Roman" w:eastAsia="Times New Roman" w:hAnsi="Times New Roman" w:cs="Times New Roman"/>
          <w:b/>
          <w:u w:val="single"/>
        </w:rPr>
        <w:t xml:space="preserve">Local </w:t>
      </w:r>
      <w:r w:rsidRPr="00F628AD">
        <w:rPr>
          <w:rFonts w:ascii="Times New Roman" w:eastAsia="Times New Roman" w:hAnsi="Times New Roman" w:cs="Times New Roman"/>
          <w:b/>
          <w:u w:val="single"/>
        </w:rPr>
        <w:t>Site Investigators</w:t>
      </w:r>
      <w:r>
        <w:rPr>
          <w:rFonts w:ascii="Times New Roman" w:eastAsia="Times New Roman" w:hAnsi="Times New Roman" w:cs="Times New Roman"/>
          <w:b/>
          <w:u w:val="single"/>
        </w:rPr>
        <w:t xml:space="preserve"> and MRI Coordination</w:t>
      </w:r>
      <w:r w:rsidRPr="00F628AD">
        <w:rPr>
          <w:rFonts w:ascii="Times New Roman" w:eastAsia="Times New Roman" w:hAnsi="Times New Roman" w:cs="Times New Roman"/>
          <w:b/>
          <w:u w:val="single"/>
        </w:rPr>
        <w:t xml:space="preserve">: 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F628AD">
        <w:rPr>
          <w:rFonts w:ascii="Times New Roman" w:eastAsia="Times New Roman" w:hAnsi="Times New Roman" w:cs="Times New Roman"/>
          <w:b/>
        </w:rPr>
        <w:t>British Columbia:</w:t>
      </w:r>
      <w:r>
        <w:rPr>
          <w:rFonts w:ascii="Times New Roman" w:eastAsia="Times New Roman" w:hAnsi="Times New Roman" w:cs="Times New Roman"/>
        </w:rPr>
        <w:t xml:space="preserve"> </w:t>
      </w:r>
      <w:r w:rsidRPr="00D67F1A">
        <w:rPr>
          <w:rFonts w:ascii="Times New Roman" w:eastAsia="Times New Roman" w:hAnsi="Times New Roman" w:cs="Times New Roman"/>
        </w:rPr>
        <w:t>Providence Health Care</w:t>
      </w:r>
      <w:r>
        <w:rPr>
          <w:rFonts w:ascii="Times New Roman" w:eastAsia="Times New Roman" w:hAnsi="Times New Roman" w:cs="Times New Roman"/>
        </w:rPr>
        <w:t>, Vancouver</w:t>
      </w:r>
      <w:r w:rsidRPr="00486AA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Jonathan Leipsic (MRI); Simon Fraser University, Vancouver: Scott Lear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F628AD">
        <w:rPr>
          <w:rFonts w:ascii="Times New Roman" w:eastAsia="Times New Roman" w:hAnsi="Times New Roman" w:cs="Times New Roman"/>
          <w:b/>
        </w:rPr>
        <w:t xml:space="preserve">Ontario: </w:t>
      </w:r>
      <w:r>
        <w:rPr>
          <w:rFonts w:ascii="Times New Roman" w:eastAsia="Times New Roman" w:hAnsi="Times New Roman" w:cs="Times New Roman"/>
        </w:rPr>
        <w:t xml:space="preserve">Sunnybrook Health Sciences Centre, Toronto: </w:t>
      </w:r>
      <w:r w:rsidRPr="005107CA">
        <w:rPr>
          <w:rFonts w:ascii="Times New Roman" w:eastAsia="Times New Roman" w:hAnsi="Times New Roman" w:cs="Times New Roman"/>
        </w:rPr>
        <w:t xml:space="preserve">Alan Moody 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St. Michael’s Hospital, Toronto: </w:t>
      </w:r>
      <w:r w:rsidRPr="005107CA">
        <w:rPr>
          <w:rFonts w:ascii="Times New Roman" w:eastAsia="Times New Roman" w:hAnsi="Times New Roman" w:cs="Times New Roman"/>
        </w:rPr>
        <w:t>Anish Kirpalani, David Jen</w:t>
      </w:r>
      <w:r>
        <w:rPr>
          <w:rFonts w:ascii="Times New Roman" w:eastAsia="Times New Roman" w:hAnsi="Times New Roman" w:cs="Times New Roman"/>
        </w:rPr>
        <w:t>kins, Andrew Yan, General Leung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Ottawa Heart Institute, Ottawa:</w:t>
      </w:r>
      <w:r w:rsidRPr="005107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Alexander Dick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2C4663">
        <w:rPr>
          <w:rFonts w:ascii="Times New Roman" w:eastAsia="Times New Roman" w:hAnsi="Times New Roman" w:cs="Times New Roman"/>
        </w:rPr>
        <w:t>Robarts Research Institute, London</w:t>
      </w:r>
      <w:r>
        <w:rPr>
          <w:rFonts w:ascii="Times New Roman" w:eastAsia="Times New Roman" w:hAnsi="Times New Roman" w:cs="Times New Roman"/>
        </w:rPr>
        <w:t xml:space="preserve">: </w:t>
      </w:r>
      <w:r w:rsidRPr="005107CA">
        <w:rPr>
          <w:rFonts w:ascii="Times New Roman" w:eastAsia="Times New Roman" w:hAnsi="Times New Roman" w:cs="Times New Roman"/>
        </w:rPr>
        <w:t xml:space="preserve">Grace Parraga 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St. Joseph’s Health Centre, Hamilton: Sonia Anand, Russell de Souza, </w:t>
      </w:r>
      <w:r w:rsidRPr="00D67F1A">
        <w:rPr>
          <w:rFonts w:ascii="Times New Roman" w:eastAsia="Times New Roman" w:hAnsi="Times New Roman" w:cs="Times New Roman"/>
        </w:rPr>
        <w:t>Mike Noseworthy</w:t>
      </w:r>
      <w:r>
        <w:rPr>
          <w:rFonts w:ascii="Times New Roman" w:eastAsia="Times New Roman" w:hAnsi="Times New Roman" w:cs="Times New Roman"/>
        </w:rPr>
        <w:t>, Koon Teo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William Osler Health System, Brampton:</w:t>
      </w:r>
      <w:r w:rsidRPr="005107CA">
        <w:rPr>
          <w:rFonts w:ascii="Times New Roman" w:eastAsia="Times New Roman" w:hAnsi="Times New Roman" w:cs="Times New Roman"/>
        </w:rPr>
        <w:t xml:space="preserve"> David Kelt</w:t>
      </w:r>
      <w:r>
        <w:rPr>
          <w:rFonts w:ascii="Times New Roman" w:eastAsia="Times New Roman" w:hAnsi="Times New Roman" w:cs="Times New Roman"/>
        </w:rPr>
        <w:t>on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5107CA">
        <w:rPr>
          <w:rFonts w:ascii="Times New Roman" w:eastAsia="Times New Roman" w:hAnsi="Times New Roman" w:cs="Times New Roman"/>
          <w:b/>
        </w:rPr>
        <w:t>Alberta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C51031">
        <w:rPr>
          <w:rFonts w:ascii="Times New Roman" w:eastAsia="Times New Roman" w:hAnsi="Times New Roman" w:cs="Times New Roman"/>
        </w:rPr>
        <w:t>University of Calgary,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Calgary: </w:t>
      </w:r>
      <w:r w:rsidRPr="005107CA">
        <w:rPr>
          <w:rFonts w:ascii="Times New Roman" w:eastAsia="Times New Roman" w:hAnsi="Times New Roman" w:cs="Times New Roman"/>
        </w:rPr>
        <w:t xml:space="preserve">Eric Smith 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University of Alberta, Edmonton: Ian Paterson 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Atlantic Provinces: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Dalhousie University and IWK Health Centre, </w:t>
      </w:r>
      <w:r w:rsidRPr="00486AA4">
        <w:rPr>
          <w:rFonts w:ascii="Times New Roman" w:eastAsia="Times New Roman" w:hAnsi="Times New Roman" w:cs="Times New Roman"/>
        </w:rPr>
        <w:t>Halifax: Robert</w:t>
      </w:r>
      <w:r w:rsidRPr="005107CA">
        <w:rPr>
          <w:rFonts w:ascii="Times New Roman" w:eastAsia="Times New Roman" w:hAnsi="Times New Roman" w:cs="Times New Roman"/>
        </w:rPr>
        <w:t xml:space="preserve"> Miller, M Naeem Khan, Louise Parker, Matthias Schmidt,</w:t>
      </w:r>
      <w:r>
        <w:rPr>
          <w:rFonts w:ascii="Times New Roman" w:eastAsia="Times New Roman" w:hAnsi="Times New Roman" w:cs="Times New Roman"/>
        </w:rPr>
        <w:t xml:space="preserve"> Trevor Dummer, David Thompson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Quebec</w:t>
      </w:r>
      <w:r>
        <w:rPr>
          <w:rFonts w:ascii="Times New Roman" w:eastAsia="Times New Roman" w:hAnsi="Times New Roman" w:cs="Times New Roman"/>
        </w:rPr>
        <w:t xml:space="preserve">: 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Montreal Heart Institute/Geriatric Institute, Montreal: </w:t>
      </w:r>
      <w:r w:rsidRPr="005107CA">
        <w:rPr>
          <w:rFonts w:ascii="Times New Roman" w:eastAsia="Times New Roman" w:hAnsi="Times New Roman" w:cs="Times New Roman"/>
        </w:rPr>
        <w:t>Francois Marcotte, Francois-Pierre Mongeon, Julie Robilla</w:t>
      </w:r>
      <w:r>
        <w:rPr>
          <w:rFonts w:ascii="Times New Roman" w:eastAsia="Times New Roman" w:hAnsi="Times New Roman" w:cs="Times New Roman"/>
        </w:rPr>
        <w:t>rd, Donato Terron, Anita Asgar</w:t>
      </w:r>
    </w:p>
    <w:p w:rsidR="000D2CE3" w:rsidRPr="009B20E0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9B20E0">
        <w:rPr>
          <w:rFonts w:ascii="Times New Roman" w:eastAsia="Times New Roman" w:hAnsi="Times New Roman" w:cs="Times New Roman"/>
        </w:rPr>
        <w:t>McGill University Health Centre, Montreal: Matthias Friedrich, Julie Lebel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9B20E0">
        <w:rPr>
          <w:rFonts w:ascii="Times New Roman" w:hAnsi="Times New Roman" w:cs="Times New Roman"/>
          <w:lang w:val="fr-CA"/>
        </w:rPr>
        <w:t>Institut universitaire de cardiolog</w:t>
      </w:r>
      <w:r>
        <w:rPr>
          <w:rFonts w:ascii="Times New Roman" w:hAnsi="Times New Roman" w:cs="Times New Roman"/>
          <w:lang w:val="fr-CA"/>
        </w:rPr>
        <w:t>ie et de pneumologie de Québec,</w:t>
      </w:r>
      <w:r w:rsidRPr="009B20E0">
        <w:rPr>
          <w:rFonts w:ascii="Times New Roman" w:hAnsi="Times New Roman" w:cs="Times New Roman"/>
          <w:lang w:val="fr-CA"/>
        </w:rPr>
        <w:t xml:space="preserve"> Université Laval</w:t>
      </w:r>
      <w:r w:rsidRPr="009B20E0">
        <w:rPr>
          <w:rFonts w:ascii="Times New Roman" w:eastAsia="Times New Roman" w:hAnsi="Times New Roman" w:cs="Times New Roman"/>
        </w:rPr>
        <w:t>, Quebec: Eric Larose,</w:t>
      </w:r>
      <w:r>
        <w:rPr>
          <w:rFonts w:ascii="Times New Roman" w:eastAsia="Times New Roman" w:hAnsi="Times New Roman" w:cs="Times New Roman"/>
        </w:rPr>
        <w:t xml:space="preserve"> Jean-Pierre </w:t>
      </w:r>
      <w:r w:rsidRPr="009B20E0">
        <w:rPr>
          <w:rFonts w:ascii="Times New Roman" w:eastAsia="Times New Roman" w:hAnsi="Times New Roman" w:cs="Times New Roman"/>
        </w:rPr>
        <w:t>Despres, Paul Poirier, Gilles Dagenais</w:t>
      </w:r>
      <w:r>
        <w:rPr>
          <w:rFonts w:ascii="Times New Roman" w:eastAsia="Times New Roman" w:hAnsi="Times New Roman" w:cs="Times New Roman"/>
        </w:rPr>
        <w:t xml:space="preserve">, 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  <w:b/>
          <w:u w:val="single"/>
        </w:rPr>
      </w:pPr>
    </w:p>
    <w:p w:rsidR="000D2CE3" w:rsidRPr="003C39DA" w:rsidRDefault="000D2CE3" w:rsidP="000D2CE3">
      <w:pPr>
        <w:spacing w:line="480" w:lineRule="auto"/>
        <w:rPr>
          <w:rFonts w:ascii="Times New Roman" w:eastAsia="Times New Roman" w:hAnsi="Times New Roman" w:cs="Times New Roman"/>
          <w:b/>
          <w:u w:val="single"/>
        </w:rPr>
      </w:pPr>
      <w:r w:rsidRPr="003C39DA">
        <w:rPr>
          <w:rFonts w:ascii="Times New Roman" w:eastAsia="Times New Roman" w:hAnsi="Times New Roman" w:cs="Times New Roman"/>
          <w:b/>
          <w:u w:val="single"/>
        </w:rPr>
        <w:t>CAHHM Participating Cohorts</w:t>
      </w:r>
      <w:r>
        <w:rPr>
          <w:rFonts w:ascii="Times New Roman" w:eastAsia="Times New Roman" w:hAnsi="Times New Roman" w:cs="Times New Roman"/>
          <w:b/>
          <w:u w:val="single"/>
        </w:rPr>
        <w:t xml:space="preserve"> PIs</w:t>
      </w:r>
      <w:r w:rsidRPr="003C39DA">
        <w:rPr>
          <w:rFonts w:ascii="Times New Roman" w:eastAsia="Times New Roman" w:hAnsi="Times New Roman" w:cs="Times New Roman"/>
          <w:b/>
          <w:u w:val="single"/>
        </w:rPr>
        <w:t>: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1F3D61">
        <w:rPr>
          <w:rFonts w:ascii="Times New Roman" w:eastAsia="Times New Roman" w:hAnsi="Times New Roman" w:cs="Times New Roman"/>
          <w:b/>
        </w:rPr>
        <w:t>BC Generations</w:t>
      </w:r>
      <w:r>
        <w:rPr>
          <w:rFonts w:ascii="Times New Roman" w:eastAsia="Times New Roman" w:hAnsi="Times New Roman" w:cs="Times New Roman"/>
          <w:b/>
        </w:rPr>
        <w:t xml:space="preserve"> Project</w:t>
      </w:r>
      <w:r w:rsidRPr="001F3D61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John Spinelli (PI)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1F3D61">
        <w:rPr>
          <w:rFonts w:ascii="Times New Roman" w:eastAsia="Times New Roman" w:hAnsi="Times New Roman" w:cs="Times New Roman"/>
          <w:b/>
        </w:rPr>
        <w:t>Alberta</w:t>
      </w:r>
      <w:r>
        <w:rPr>
          <w:rFonts w:ascii="Times New Roman" w:eastAsia="Times New Roman" w:hAnsi="Times New Roman" w:cs="Times New Roman"/>
          <w:b/>
        </w:rPr>
        <w:t>’s</w:t>
      </w:r>
      <w:r w:rsidRPr="001F3D61">
        <w:rPr>
          <w:rFonts w:ascii="Times New Roman" w:eastAsia="Times New Roman" w:hAnsi="Times New Roman" w:cs="Times New Roman"/>
          <w:b/>
        </w:rPr>
        <w:t xml:space="preserve"> Tomorrow</w:t>
      </w:r>
      <w:r>
        <w:rPr>
          <w:rFonts w:ascii="Times New Roman" w:eastAsia="Times New Roman" w:hAnsi="Times New Roman" w:cs="Times New Roman"/>
          <w:b/>
        </w:rPr>
        <w:t xml:space="preserve"> Project</w:t>
      </w:r>
      <w:r w:rsidRPr="001F3D61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Paula Robson (PI)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1F3D61">
        <w:rPr>
          <w:rFonts w:ascii="Times New Roman" w:eastAsia="Times New Roman" w:hAnsi="Times New Roman" w:cs="Times New Roman"/>
          <w:b/>
        </w:rPr>
        <w:t>Ontario Health Study:</w:t>
      </w:r>
      <w:r>
        <w:rPr>
          <w:rFonts w:ascii="Times New Roman" w:eastAsia="Times New Roman" w:hAnsi="Times New Roman" w:cs="Times New Roman"/>
        </w:rPr>
        <w:t xml:space="preserve"> Philip Awadalla (PI)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F02286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>ART</w:t>
      </w:r>
      <w:r w:rsidRPr="00F02286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GENE</w:t>
      </w:r>
      <w:r w:rsidRPr="00F02286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Sebastien Jacquemont (co-PI), Anne-Monique Nuyt (co-PI)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F02286">
        <w:rPr>
          <w:rFonts w:ascii="Times New Roman" w:eastAsia="Times New Roman" w:hAnsi="Times New Roman" w:cs="Times New Roman"/>
          <w:b/>
        </w:rPr>
        <w:t>Atlantic Path:</w:t>
      </w:r>
      <w:r>
        <w:rPr>
          <w:rFonts w:ascii="Times New Roman" w:eastAsia="Times New Roman" w:hAnsi="Times New Roman" w:cs="Times New Roman"/>
        </w:rPr>
        <w:t xml:space="preserve"> Louise Parker (PI), David Hoskin (Co-PI), Trevor Dummer (Academic Director)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096A69">
        <w:rPr>
          <w:rFonts w:ascii="Times New Roman" w:eastAsia="Times New Roman" w:hAnsi="Times New Roman" w:cs="Times New Roman"/>
          <w:b/>
        </w:rPr>
        <w:t>PURE- Canada:</w:t>
      </w:r>
      <w:r>
        <w:rPr>
          <w:rFonts w:ascii="Times New Roman" w:eastAsia="Times New Roman" w:hAnsi="Times New Roman" w:cs="Times New Roman"/>
        </w:rPr>
        <w:t xml:space="preserve"> Koon Teo (PI), Scott Lear (PI), Gilles Dagenais (PI), Salim Yusuf (PI)</w:t>
      </w:r>
    </w:p>
    <w:p w:rsidR="000D2CE3" w:rsidRDefault="000D2CE3" w:rsidP="000D2CE3">
      <w:pPr>
        <w:spacing w:line="480" w:lineRule="auto"/>
        <w:rPr>
          <w:rFonts w:ascii="Times New Roman" w:eastAsia="Times New Roman" w:hAnsi="Times New Roman" w:cs="Times New Roman"/>
        </w:rPr>
      </w:pPr>
      <w:r w:rsidRPr="00B765D5">
        <w:rPr>
          <w:rFonts w:ascii="Times New Roman" w:eastAsia="Times New Roman" w:hAnsi="Times New Roman" w:cs="Times New Roman"/>
          <w:b/>
        </w:rPr>
        <w:t>MHI BioBank:</w:t>
      </w:r>
      <w:r>
        <w:rPr>
          <w:rFonts w:ascii="Times New Roman" w:eastAsia="Times New Roman" w:hAnsi="Times New Roman" w:cs="Times New Roman"/>
        </w:rPr>
        <w:t xml:space="preserve"> Jean-Claude Tardif (PI), David Busseuil (Director)</w:t>
      </w:r>
    </w:p>
    <w:p w:rsidR="003D47AC" w:rsidRPr="000D2CE3" w:rsidRDefault="003D47AC" w:rsidP="000D2CE3"/>
    <w:sectPr w:rsidR="003D47AC" w:rsidRPr="000D2CE3" w:rsidSect="0083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80B03"/>
    <w:rsid w:val="000D2CE3"/>
    <w:rsid w:val="00192317"/>
    <w:rsid w:val="0025701A"/>
    <w:rsid w:val="003D47AC"/>
    <w:rsid w:val="003E4148"/>
    <w:rsid w:val="00480B03"/>
    <w:rsid w:val="008322A7"/>
    <w:rsid w:val="00DE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03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S">
    <w:name w:val="KS"/>
    <w:basedOn w:val="Normal"/>
    <w:link w:val="KSChar"/>
    <w:autoRedefine/>
    <w:qFormat/>
    <w:rsid w:val="003E4148"/>
    <w:rPr>
      <w:rFonts w:ascii="Times New Roman" w:eastAsiaTheme="minorHAnsi" w:hAnsi="Times New Roman"/>
      <w:lang w:val="en-CA"/>
    </w:rPr>
  </w:style>
  <w:style w:type="character" w:customStyle="1" w:styleId="KSChar">
    <w:name w:val="KS Char"/>
    <w:basedOn w:val="DefaultParagraphFont"/>
    <w:link w:val="KS"/>
    <w:rsid w:val="003E4148"/>
    <w:rPr>
      <w:rFonts w:ascii="Times New Roman" w:hAnsi="Times New Roman"/>
      <w:sz w:val="24"/>
    </w:rPr>
  </w:style>
  <w:style w:type="character" w:styleId="BookTitle">
    <w:name w:val="Book Title"/>
    <w:basedOn w:val="DefaultParagraphFont"/>
    <w:uiPriority w:val="33"/>
    <w:qFormat/>
    <w:rsid w:val="003E4148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Kathy</dc:creator>
  <cp:keywords/>
  <dc:description/>
  <cp:lastModifiedBy>rsabanal</cp:lastModifiedBy>
  <cp:revision>3</cp:revision>
  <dcterms:created xsi:type="dcterms:W3CDTF">2016-05-09T16:57:00Z</dcterms:created>
  <dcterms:modified xsi:type="dcterms:W3CDTF">2016-07-15T02:46:00Z</dcterms:modified>
</cp:coreProperties>
</file>