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6" w:rsidRPr="00AB5D09" w:rsidRDefault="00577449" w:rsidP="00DE7DB6">
      <w:pPr>
        <w:rPr>
          <w:rFonts w:cs="Tahoma"/>
        </w:rPr>
      </w:pPr>
      <w:r>
        <w:rPr>
          <w:rFonts w:cs="Tahoma" w:hint="eastAsia"/>
          <w:b/>
        </w:rPr>
        <w:t xml:space="preserve">Additional file 2: </w:t>
      </w:r>
      <w:r w:rsidR="00DE7DB6" w:rsidRPr="00AB5D09">
        <w:rPr>
          <w:rFonts w:cs="Tahoma"/>
          <w:b/>
        </w:rPr>
        <w:t xml:space="preserve">Table </w:t>
      </w:r>
      <w:proofErr w:type="spellStart"/>
      <w:r w:rsidR="00DE7DB6" w:rsidRPr="00AB5D09">
        <w:rPr>
          <w:rFonts w:cs="Tahoma"/>
          <w:b/>
        </w:rPr>
        <w:t>S2</w:t>
      </w:r>
      <w:proofErr w:type="spellEnd"/>
      <w:r>
        <w:rPr>
          <w:rFonts w:cs="Tahoma" w:hint="eastAsia"/>
          <w:b/>
        </w:rPr>
        <w:t>.</w:t>
      </w:r>
      <w:bookmarkStart w:id="0" w:name="_GoBack"/>
      <w:bookmarkEnd w:id="0"/>
      <w:r w:rsidR="00DE7DB6" w:rsidRPr="00AB5D09">
        <w:rPr>
          <w:rFonts w:cs="Tahoma"/>
          <w:b/>
        </w:rPr>
        <w:t xml:space="preserve"> </w:t>
      </w:r>
      <w:r w:rsidR="00DE7DB6" w:rsidRPr="00AB5D09">
        <w:rPr>
          <w:rFonts w:cs="Tahoma"/>
        </w:rPr>
        <w:t>ORFs in ICE</w:t>
      </w:r>
      <w:r w:rsidR="00DE7DB6" w:rsidRPr="00AB5D09">
        <w:rPr>
          <w:rFonts w:cs="Tahoma"/>
          <w:i/>
        </w:rPr>
        <w:t>Val</w:t>
      </w:r>
      <w:r w:rsidR="00DE7DB6" w:rsidRPr="00AB5D09">
        <w:rPr>
          <w:rFonts w:cs="Tahoma"/>
        </w:rPr>
        <w:t>A056-2 and their similarity with related ICEs</w:t>
      </w:r>
    </w:p>
    <w:tbl>
      <w:tblPr>
        <w:tblW w:w="0" w:type="auto"/>
        <w:tblInd w:w="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881"/>
        <w:gridCol w:w="699"/>
        <w:gridCol w:w="1112"/>
        <w:gridCol w:w="1111"/>
      </w:tblGrid>
      <w:tr w:rsidR="00DE7DB6" w:rsidRPr="00EB4497" w:rsidTr="005A3160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Functions of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genes</w:t>
            </w:r>
            <w:r w:rsidRPr="00D061CC">
              <w:rPr>
                <w:rFonts w:ascii="Times New Roman" w:eastAsia="宋体" w:hAnsi="Times New Roman" w:cs="Times New Roman" w:hint="eastAsia"/>
                <w:sz w:val="20"/>
                <w:szCs w:val="20"/>
                <w:vertAlign w:val="superscript"/>
              </w:rPr>
              <w:t>1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B6" w:rsidRPr="00EB4497" w:rsidRDefault="00DE7DB6" w:rsidP="005A3160">
            <w:pPr>
              <w:adjustRightInd/>
              <w:snapToGrid/>
              <w:spacing w:after="0"/>
              <w:ind w:leftChars="-25" w:left="1" w:rightChars="-30" w:right="-66" w:hangingChars="28" w:hanging="56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Length (aa)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B6" w:rsidRPr="00EB4497" w:rsidRDefault="00DE7DB6" w:rsidP="005A31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Identity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2</w:t>
            </w:r>
            <w:proofErr w:type="spellEnd"/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bottom w:val="single" w:sz="4" w:space="0" w:color="auto"/>
            </w:tcBorders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4497">
              <w:rPr>
                <w:rFonts w:ascii="Times New Roman" w:eastAsia="宋体" w:hAnsi="Times New Roman" w:cs="Times New Roman"/>
                <w:sz w:val="18"/>
                <w:szCs w:val="18"/>
              </w:rPr>
              <w:t>SXT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E7DB6" w:rsidRPr="00EB4497" w:rsidRDefault="00DE7DB6" w:rsidP="005A3160">
            <w:pPr>
              <w:adjustRightInd/>
              <w:snapToGrid/>
              <w:spacing w:after="0"/>
              <w:ind w:leftChars="-35" w:left="-9" w:rightChars="-17" w:right="-37" w:hangingChars="38" w:hanging="68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18"/>
                <w:szCs w:val="18"/>
              </w:rPr>
              <w:t>ICEVchMex1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E7DB6" w:rsidRPr="00EB4497" w:rsidRDefault="00DE7DB6" w:rsidP="005A3160">
            <w:pPr>
              <w:adjustRightInd/>
              <w:snapToGrid/>
              <w:spacing w:after="0"/>
              <w:ind w:rightChars="-25" w:right="-55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B4497">
              <w:rPr>
                <w:rFonts w:ascii="Times New Roman" w:eastAsia="宋体" w:hAnsi="Times New Roman" w:cs="Times New Roman"/>
                <w:sz w:val="18"/>
                <w:szCs w:val="18"/>
              </w:rPr>
              <w:t>ICE</w:t>
            </w:r>
            <w:r w:rsidRPr="00EB4497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Vch</w:t>
            </w:r>
            <w:r w:rsidRPr="00EB4497">
              <w:rPr>
                <w:rFonts w:ascii="Times New Roman" w:eastAsia="宋体" w:hAnsi="Times New Roman" w:cs="Times New Roman"/>
                <w:sz w:val="18"/>
                <w:szCs w:val="18"/>
              </w:rPr>
              <w:t>Ban8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Phage integrase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DE7DB6" w:rsidRDefault="00DE7DB6" w:rsidP="005A3160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E7DB6" w:rsidRPr="00EB4497" w:rsidRDefault="00DE7DB6" w:rsidP="005A3160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Recombination directionality factor,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Xis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87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Rod shape determination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324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shd w:val="clear" w:color="000000" w:fill="FFFFFF" w:themeFill="background1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699" w:type="dxa"/>
            <w:shd w:val="clear" w:color="000000" w:fill="FFFFFF" w:themeFill="background1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Hypothetical protein,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MobI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147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Error-prone repair protein,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RumB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422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Error-prone repair protein,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RumA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149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DNA polymerase III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S024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906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</w:tr>
      <w:tr w:rsidR="00DE7DB6" w:rsidRPr="00ED2329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D2329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ED2329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T</w:t>
            </w:r>
            <w:r w:rsidRPr="00ED232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ransposase</w:t>
            </w:r>
            <w:r w:rsidRPr="00ED2329">
              <w:rPr>
                <w:rFonts w:ascii="Times New Roman" w:eastAsia="宋体" w:hAnsi="Times New Roman" w:cs="Times New Roman" w:hint="eastAsia"/>
                <w:b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1329</w:t>
            </w:r>
          </w:p>
        </w:tc>
        <w:tc>
          <w:tcPr>
            <w:tcW w:w="699" w:type="dxa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S025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282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Hypothetical protein, </w:t>
            </w:r>
            <w:proofErr w:type="spell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26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954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F3085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Type I RM system, </w:t>
            </w:r>
            <w:proofErr w:type="spellStart"/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HsdM</w:t>
            </w:r>
            <w:r w:rsidRPr="005A3D45">
              <w:rPr>
                <w:rFonts w:ascii="Times New Roman" w:eastAsia="宋体" w:hAnsi="Times New Roman" w:cs="Times New Roman" w:hint="eastAsia"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521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F3085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Type I RM system, </w:t>
            </w:r>
            <w:proofErr w:type="spellStart"/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HsdS</w:t>
            </w:r>
            <w:proofErr w:type="spellEnd"/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404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F3085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Anticodon nuclease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391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F3085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Type I RM system, </w:t>
            </w:r>
            <w:proofErr w:type="spellStart"/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HsdR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1038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F3085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419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F3085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Bipolar DNA helicase, </w:t>
            </w:r>
            <w:proofErr w:type="spellStart"/>
            <w:r w:rsidRPr="00EF308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HerA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577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TraI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716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TraD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606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Conjugative transfer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186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TraJ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211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AC19C6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AC19C6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AC19C6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Fic family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368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AC19C6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AC19C6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C19C6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HigA</w:t>
            </w:r>
            <w:proofErr w:type="spellEnd"/>
            <w:r w:rsidRPr="00AC19C6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 (antitoxin to </w:t>
            </w:r>
            <w:proofErr w:type="spellStart"/>
            <w:r w:rsidRPr="00AC19C6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HigB</w:t>
            </w:r>
            <w:proofErr w:type="spellEnd"/>
            <w:r w:rsidRPr="00AC19C6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96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TraL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93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TraE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208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TraK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298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TraB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429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TraV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TraA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128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AC19C6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AC19C6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C19C6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MosT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277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</w:tr>
      <w:tr w:rsidR="00DE7DB6" w:rsidRPr="00AC19C6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AC19C6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C19C6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MosA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312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DsbC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230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TraC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799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Transposase</w:t>
            </w: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295</w:t>
            </w:r>
          </w:p>
        </w:tc>
        <w:tc>
          <w:tcPr>
            <w:tcW w:w="699" w:type="dxa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Conjugative transfer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Conjugative signal peptidase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TrhF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170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TraW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374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TraU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326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TraN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1230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229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Mobile element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88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lastRenderedPageBreak/>
              <w:t>Mobile element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142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Transposase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299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65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37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High-affinity choline uptake protein, </w:t>
            </w:r>
            <w:proofErr w:type="spellStart"/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BetT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422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Mechanosensitive channel-related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285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Predicted calcium/</w:t>
            </w:r>
            <w:proofErr w:type="spellStart"/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sodium:proton</w:t>
            </w:r>
            <w:proofErr w:type="spellEnd"/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 antiporter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156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Mobile element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285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41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D434DF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D434DF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D434DF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D434DF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4DF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126</w:t>
            </w:r>
          </w:p>
        </w:tc>
        <w:tc>
          <w:tcPr>
            <w:tcW w:w="699" w:type="dxa"/>
            <w:vAlign w:val="center"/>
          </w:tcPr>
          <w:p w:rsidR="00DE7DB6" w:rsidRPr="00D434DF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D434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D434DF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D434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D434DF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D434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Retron</w:t>
            </w:r>
            <w:proofErr w:type="spellEnd"/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-type RNA-directed DNA polymerase 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434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Mobile element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284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Mobile element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443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F3193B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3193B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108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Single-stranded DNA-binding protein,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Ssb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139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Recombination protein, Bet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272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protein,</w:t>
            </w:r>
            <w:r w:rsidRPr="00EB449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OrfZ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Recombination</w:t>
            </w: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-related exonuclease</w:t>
            </w:r>
            <w:r w:rsidRPr="00EB44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B4497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E</w:t>
            </w:r>
            <w:r w:rsidRPr="00EB44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xo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vertAlign w:val="superscript"/>
              </w:rPr>
              <w:t>4</w:t>
            </w:r>
            <w:proofErr w:type="spellEnd"/>
          </w:p>
        </w:tc>
        <w:tc>
          <w:tcPr>
            <w:tcW w:w="881" w:type="dxa"/>
            <w:shd w:val="clear" w:color="000000" w:fill="auto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335</w:t>
            </w:r>
          </w:p>
        </w:tc>
        <w:tc>
          <w:tcPr>
            <w:tcW w:w="699" w:type="dxa"/>
            <w:shd w:val="clear" w:color="000000" w:fill="auto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DE7DB6" w:rsidRPr="00ED2329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D2329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Recombination</w:t>
            </w:r>
            <w:r w:rsidRPr="00892AE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-related exonuclease</w:t>
            </w: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EB449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E</w:t>
            </w: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xo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338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Aerobic cobaltochelatase,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CobS</w:t>
            </w:r>
            <w:proofErr w:type="spellEnd"/>
          </w:p>
        </w:tc>
        <w:tc>
          <w:tcPr>
            <w:tcW w:w="881" w:type="dxa"/>
            <w:shd w:val="clear" w:color="000000" w:fill="auto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258</w:t>
            </w:r>
          </w:p>
        </w:tc>
        <w:tc>
          <w:tcPr>
            <w:tcW w:w="699" w:type="dxa"/>
            <w:shd w:val="clear" w:color="000000" w:fill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shd w:val="clear" w:color="000000" w:fill="auto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255</w:t>
            </w:r>
          </w:p>
        </w:tc>
        <w:tc>
          <w:tcPr>
            <w:tcW w:w="699" w:type="dxa"/>
            <w:shd w:val="clear" w:color="000000" w:fill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Cobalamine</w:t>
            </w:r>
            <w:proofErr w:type="spellEnd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biosynthesis protein</w:t>
            </w:r>
          </w:p>
        </w:tc>
        <w:tc>
          <w:tcPr>
            <w:tcW w:w="881" w:type="dxa"/>
            <w:shd w:val="clear" w:color="000000" w:fill="auto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317</w:t>
            </w:r>
          </w:p>
        </w:tc>
        <w:tc>
          <w:tcPr>
            <w:tcW w:w="699" w:type="dxa"/>
            <w:shd w:val="clear" w:color="000000" w:fill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146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Plasmid associated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551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DNA repair protein,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RadC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165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113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Putative primase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357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235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Protein of unknown function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C3AC5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C3AC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C3AC5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C3AC5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699" w:type="dxa"/>
            <w:vAlign w:val="center"/>
          </w:tcPr>
          <w:p w:rsidR="00DE7DB6" w:rsidRPr="008C3AC5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C3AC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C3AC5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A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C3AC5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264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246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143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DNA repair protein, </w:t>
            </w:r>
            <w:proofErr w:type="spellStart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RadC</w:t>
            </w:r>
            <w:proofErr w:type="spellEnd"/>
          </w:p>
        </w:tc>
        <w:tc>
          <w:tcPr>
            <w:tcW w:w="881" w:type="dxa"/>
            <w:shd w:val="clear" w:color="000000" w:fill="FFFFFF" w:themeFill="background1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157</w:t>
            </w:r>
          </w:p>
        </w:tc>
        <w:tc>
          <w:tcPr>
            <w:tcW w:w="699" w:type="dxa"/>
            <w:shd w:val="clear" w:color="000000" w:fill="FFFFFF" w:themeFill="background1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Predicted transcriptional regulator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59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91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Transcriptional regulatory protein, </w:t>
            </w:r>
            <w:proofErr w:type="spellStart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CitB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226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Sensor kinase</w:t>
            </w:r>
            <w:r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,</w:t>
            </w: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CitA</w:t>
            </w:r>
            <w:proofErr w:type="spellEnd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,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551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α-Oxaloacetate decarboxylase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603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β-Oxaloacetate decarboxylase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433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y-Oxaloacetate decarboxylase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83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Na-Citrate antiporter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448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[Citrate [pro-3S]-</w:t>
            </w:r>
            <w:proofErr w:type="spellStart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lyase</w:t>
            </w:r>
            <w:proofErr w:type="spellEnd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] ligase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y-Citrate </w:t>
            </w:r>
            <w:proofErr w:type="spellStart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lyase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98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β-Citrate </w:t>
            </w:r>
            <w:proofErr w:type="spellStart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lyase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291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α-Citrate </w:t>
            </w:r>
            <w:proofErr w:type="spellStart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lyase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505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 xml:space="preserve">ε-Citrate </w:t>
            </w:r>
            <w:proofErr w:type="spellStart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lyase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178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lastRenderedPageBreak/>
              <w:t>CitG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319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275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Mobile element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444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Mobile element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86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8D5F84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8D5F84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D5F84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Mobile element protein</w:t>
            </w:r>
          </w:p>
        </w:tc>
        <w:tc>
          <w:tcPr>
            <w:tcW w:w="881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699" w:type="dxa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89305A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89305A"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TraF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310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TraH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462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TraG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1189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protein,</w:t>
            </w:r>
            <w:r w:rsidRPr="00EB449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Eex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143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Transcriptional activator,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SetC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177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Transcriptional activator,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SetD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99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LysM</w:t>
            </w:r>
            <w:proofErr w:type="spellEnd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invasin</w:t>
            </w:r>
            <w:proofErr w:type="spellEnd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182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220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289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Transcriptional repressor,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SetQ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83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7DB6" w:rsidRPr="00EB4497" w:rsidTr="005A3160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7DB6" w:rsidRPr="00EB4497" w:rsidRDefault="00DE7DB6" w:rsidP="005A31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Putative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cI</w:t>
            </w:r>
            <w:proofErr w:type="spellEnd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prophage repressor protein,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EB4497">
              <w:rPr>
                <w:rFonts w:ascii="Times New Roman" w:eastAsia="宋体" w:hAnsi="Times New Roman" w:cs="Times New Roman"/>
                <w:sz w:val="20"/>
                <w:szCs w:val="20"/>
              </w:rPr>
              <w:t>setR</w:t>
            </w:r>
            <w:proofErr w:type="spellEnd"/>
          </w:p>
        </w:tc>
        <w:tc>
          <w:tcPr>
            <w:tcW w:w="881" w:type="dxa"/>
            <w:vAlign w:val="center"/>
          </w:tcPr>
          <w:p w:rsidR="00DE7DB6" w:rsidRDefault="00DE7DB6" w:rsidP="005A31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215</w:t>
            </w:r>
          </w:p>
        </w:tc>
        <w:tc>
          <w:tcPr>
            <w:tcW w:w="699" w:type="dxa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DE7DB6" w:rsidRPr="00EB4497" w:rsidRDefault="00DE7DB6" w:rsidP="005A3160">
            <w:pPr>
              <w:spacing w:after="0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B449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DE7DB6" w:rsidRPr="00247F49" w:rsidRDefault="00DE7DB6" w:rsidP="00DE7DB6">
      <w:pPr>
        <w:spacing w:after="0"/>
        <w:rPr>
          <w:rFonts w:ascii="Times New Roman" w:hAnsi="Times New Roman" w:cs="Times New Roman"/>
        </w:rPr>
      </w:pPr>
      <w:proofErr w:type="spellStart"/>
      <w:r w:rsidRPr="00247A67">
        <w:rPr>
          <w:rFonts w:ascii="Times New Roman" w:hAnsi="Times New Roman" w:cs="Times New Roman"/>
          <w:vertAlign w:val="superscript"/>
        </w:rPr>
        <w:t>1</w:t>
      </w:r>
      <w:r w:rsidRPr="00247A67">
        <w:rPr>
          <w:rFonts w:ascii="Times New Roman" w:hAnsi="Times New Roman" w:cs="Times New Roman"/>
        </w:rPr>
        <w:t>Contents</w:t>
      </w:r>
      <w:proofErr w:type="spellEnd"/>
      <w:r w:rsidRPr="00247A67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five hotspots are shown in red</w:t>
      </w:r>
    </w:p>
    <w:p w:rsidR="00DE7DB6" w:rsidRPr="00247A67" w:rsidRDefault="00DE7DB6" w:rsidP="00DE7DB6">
      <w:pPr>
        <w:spacing w:after="0"/>
        <w:rPr>
          <w:rFonts w:ascii="Times New Roman" w:hAnsi="Times New Roman" w:cs="Times New Roman"/>
        </w:rPr>
      </w:pPr>
      <w:r w:rsidRPr="00247A67">
        <w:rPr>
          <w:rFonts w:ascii="Times New Roman" w:hAnsi="Times New Roman" w:cs="Times New Roman"/>
          <w:vertAlign w:val="superscript"/>
        </w:rPr>
        <w:t xml:space="preserve">2 </w:t>
      </w:r>
      <w:r w:rsidRPr="00247A67">
        <w:rPr>
          <w:rFonts w:ascii="Times New Roman" w:hAnsi="Times New Roman" w:cs="Times New Roman"/>
        </w:rPr>
        <w:t>Amino acid sequences of ORFs were compared</w:t>
      </w:r>
      <w:r w:rsidRPr="0055443E">
        <w:rPr>
          <w:rFonts w:ascii="Times New Roman" w:eastAsia="黑体" w:hAnsi="Times New Roman" w:cs="Times New Roman" w:hint="eastAsia"/>
          <w:sz w:val="20"/>
          <w:szCs w:val="20"/>
        </w:rPr>
        <w:t xml:space="preserve"> </w:t>
      </w:r>
      <w:r w:rsidRPr="00103408">
        <w:rPr>
          <w:rFonts w:ascii="Times New Roman" w:eastAsia="黑体" w:hAnsi="Times New Roman" w:cs="Times New Roman" w:hint="eastAsia"/>
          <w:sz w:val="20"/>
          <w:szCs w:val="20"/>
        </w:rPr>
        <w:t>for identity analysis</w:t>
      </w:r>
    </w:p>
    <w:p w:rsidR="00DE7DB6" w:rsidRPr="00247A67" w:rsidRDefault="00DE7DB6" w:rsidP="00DE7DB6">
      <w:pPr>
        <w:spacing w:after="0"/>
        <w:rPr>
          <w:rFonts w:ascii="Times New Roman" w:hAnsi="Times New Roman" w:cs="Times New Roman"/>
        </w:rPr>
      </w:pPr>
      <w:r w:rsidRPr="00247A67">
        <w:rPr>
          <w:rFonts w:ascii="Times New Roman" w:hAnsi="Times New Roman" w:cs="Times New Roman"/>
          <w:vertAlign w:val="superscript"/>
        </w:rPr>
        <w:t xml:space="preserve">3 </w:t>
      </w:r>
      <w:r w:rsidRPr="00247A67">
        <w:rPr>
          <w:rFonts w:ascii="Times New Roman" w:hAnsi="Times New Roman" w:cs="Times New Roman"/>
        </w:rPr>
        <w:t>Two atypical insertions of transposase genes between the backbone genes are in bo</w:t>
      </w:r>
      <w:r>
        <w:rPr>
          <w:rFonts w:ascii="Times New Roman" w:hAnsi="Times New Roman" w:cs="Times New Roman"/>
        </w:rPr>
        <w:t>ld</w:t>
      </w:r>
    </w:p>
    <w:p w:rsidR="00DE7DB6" w:rsidRDefault="00DE7DB6" w:rsidP="00DE7DB6">
      <w:pPr>
        <w:spacing w:after="0"/>
        <w:rPr>
          <w:rFonts w:ascii="Times New Roman" w:hAnsi="Times New Roman" w:cs="Times New Roman"/>
        </w:rPr>
      </w:pPr>
      <w:r w:rsidRPr="00247A67">
        <w:rPr>
          <w:rFonts w:ascii="Times New Roman" w:hAnsi="Times New Roman" w:cs="Times New Roman"/>
          <w:vertAlign w:val="superscript"/>
        </w:rPr>
        <w:t xml:space="preserve">4 </w:t>
      </w:r>
      <w:r w:rsidRPr="00247A67">
        <w:rPr>
          <w:rFonts w:ascii="Times New Roman" w:hAnsi="Times New Roman" w:cs="Times New Roman"/>
        </w:rPr>
        <w:t xml:space="preserve">Another copy of the gene coding for recombination protein </w:t>
      </w:r>
      <w:r>
        <w:rPr>
          <w:rFonts w:ascii="Times New Roman" w:hAnsi="Times New Roman" w:cs="Times New Roman"/>
        </w:rPr>
        <w:t>is shown in bold</w:t>
      </w:r>
    </w:p>
    <w:p w:rsidR="00E507F0" w:rsidRPr="00DE7DB6" w:rsidRDefault="00B8507F"/>
    <w:sectPr w:rsidR="00E507F0" w:rsidRPr="00DE7DB6" w:rsidSect="00CE3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7F" w:rsidRDefault="00B8507F" w:rsidP="00577449">
      <w:pPr>
        <w:spacing w:after="0"/>
      </w:pPr>
      <w:r>
        <w:separator/>
      </w:r>
    </w:p>
  </w:endnote>
  <w:endnote w:type="continuationSeparator" w:id="0">
    <w:p w:rsidR="00B8507F" w:rsidRDefault="00B8507F" w:rsidP="00577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7F" w:rsidRDefault="00B8507F" w:rsidP="00577449">
      <w:pPr>
        <w:spacing w:after="0"/>
      </w:pPr>
      <w:r>
        <w:separator/>
      </w:r>
    </w:p>
  </w:footnote>
  <w:footnote w:type="continuationSeparator" w:id="0">
    <w:p w:rsidR="00B8507F" w:rsidRDefault="00B8507F" w:rsidP="005774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DB6"/>
    <w:rsid w:val="00577449"/>
    <w:rsid w:val="006A5C0E"/>
    <w:rsid w:val="007457FB"/>
    <w:rsid w:val="00B8507F"/>
    <w:rsid w:val="00CE3CB5"/>
    <w:rsid w:val="00D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B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4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449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4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449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罗鹏</dc:creator>
  <cp:lastModifiedBy>good lucky</cp:lastModifiedBy>
  <cp:revision>2</cp:revision>
  <dcterms:created xsi:type="dcterms:W3CDTF">2015-11-09T01:41:00Z</dcterms:created>
  <dcterms:modified xsi:type="dcterms:W3CDTF">2016-04-22T09:37:00Z</dcterms:modified>
</cp:coreProperties>
</file>