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860051"/>
        </w:rPr>
        <w:id w:val="-488937297"/>
        <w:docPartObj>
          <w:docPartGallery w:val="Cover Pages"/>
          <w:docPartUnique/>
        </w:docPartObj>
      </w:sdtPr>
      <w:sdtEndPr/>
      <w:sdtContent>
        <w:p w14:paraId="465C5E61" w14:textId="35E9721B" w:rsidR="005812A6" w:rsidRDefault="00C116A4">
          <w:pPr>
            <w:rPr>
              <w:color w:val="860051"/>
            </w:rPr>
          </w:pPr>
          <w:r>
            <w:rPr>
              <w:noProof/>
              <w:lang w:eastAsia="sv-SE"/>
            </w:rPr>
            <mc:AlternateContent>
              <mc:Choice Requires="wps">
                <w:drawing>
                  <wp:anchor distT="0" distB="0" distL="114300" distR="114300" simplePos="0" relativeHeight="251668480" behindDoc="0" locked="0" layoutInCell="1" allowOverlap="1" wp14:anchorId="54B2F093" wp14:editId="18595A80">
                    <wp:simplePos x="0" y="0"/>
                    <wp:positionH relativeFrom="column">
                      <wp:posOffset>788670</wp:posOffset>
                    </wp:positionH>
                    <wp:positionV relativeFrom="paragraph">
                      <wp:posOffset>3290570</wp:posOffset>
                    </wp:positionV>
                    <wp:extent cx="5615940" cy="3698240"/>
                    <wp:effectExtent l="0" t="0" r="0" b="101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5940" cy="3698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BCACD" w14:textId="1539251B" w:rsidR="007B062B" w:rsidRPr="00C116A4" w:rsidRDefault="007B062B" w:rsidP="008561A7">
                                <w:pPr>
                                  <w:spacing w:line="240" w:lineRule="auto"/>
                                  <w:ind w:hanging="11"/>
                                  <w:jc w:val="center"/>
                                  <w:rPr>
                                    <w:rFonts w:eastAsia="Times New Roman"/>
                                    <w:b/>
                                    <w:color w:val="860051"/>
                                    <w:spacing w:val="-2"/>
                                    <w:sz w:val="48"/>
                                    <w:szCs w:val="48"/>
                                  </w:rPr>
                                </w:pPr>
                                <w:r w:rsidRPr="00D54467">
                                  <w:rPr>
                                    <w:rFonts w:eastAsia="Times New Roman"/>
                                    <w:b/>
                                    <w:color w:val="860051"/>
                                    <w:spacing w:val="-2"/>
                                    <w:sz w:val="48"/>
                                    <w:szCs w:val="48"/>
                                  </w:rPr>
                                  <w:t>Visuospatial</w:t>
                                </w:r>
                                <w:r>
                                  <w:rPr>
                                    <w:rFonts w:eastAsia="Times New Roman"/>
                                    <w:b/>
                                    <w:color w:val="860051"/>
                                    <w:spacing w:val="-2"/>
                                    <w:sz w:val="48"/>
                                    <w:szCs w:val="48"/>
                                  </w:rPr>
                                  <w:t xml:space="preserve"> förmåga hos barn och ungdomar med PANDAS och PANS</w:t>
                                </w:r>
                              </w:p>
                              <w:p w14:paraId="0FCFD332" w14:textId="77777777" w:rsidR="007B062B" w:rsidRPr="00FD7FA8" w:rsidRDefault="007B062B" w:rsidP="00FD7FA8">
                                <w:pPr>
                                  <w:spacing w:after="0" w:line="240" w:lineRule="auto"/>
                                  <w:jc w:val="center"/>
                                  <w:rPr>
                                    <w:rFonts w:eastAsia="Calibri"/>
                                    <w:b/>
                                  </w:rPr>
                                </w:pPr>
                              </w:p>
                              <w:p w14:paraId="39979C04" w14:textId="44884282" w:rsidR="007B062B" w:rsidRDefault="007B062B" w:rsidP="00FD7FA8">
                                <w:pPr>
                                  <w:spacing w:after="0" w:line="240" w:lineRule="auto"/>
                                  <w:jc w:val="center"/>
                                  <w:rPr>
                                    <w:rFonts w:eastAsia="Calibri"/>
                                    <w:b/>
                                  </w:rPr>
                                </w:pPr>
                                <w:r>
                                  <w:rPr>
                                    <w:b/>
                                  </w:rPr>
                                  <w:t>Författare:</w:t>
                                </w:r>
                                <w:r>
                                  <w:rPr>
                                    <w:rFonts w:ascii="Calibri" w:eastAsia="Calibri" w:hAnsi="Calibri"/>
                                  </w:rPr>
                                  <w:t xml:space="preserve"> </w:t>
                                </w:r>
                                <w:r>
                                  <w:rPr>
                                    <w:rFonts w:eastAsia="Calibri"/>
                                    <w:b/>
                                  </w:rPr>
                                  <w:t>Malin Blomberg</w:t>
                                </w:r>
                              </w:p>
                              <w:p w14:paraId="0849078B" w14:textId="77777777" w:rsidR="007B062B" w:rsidRDefault="007B062B" w:rsidP="00FD7FA8">
                                <w:pPr>
                                  <w:spacing w:after="0" w:line="240" w:lineRule="auto"/>
                                  <w:jc w:val="center"/>
                                  <w:rPr>
                                    <w:rFonts w:eastAsia="Calibr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2F093" id="_x0000_t202" coordsize="21600,21600" o:spt="202" path="m0,0l0,21600,21600,21600,21600,0xe">
                    <v:stroke joinstyle="miter"/>
                    <v:path gradientshapeok="t" o:connecttype="rect"/>
                  </v:shapetype>
                  <v:shape id="Text Box 5" o:spid="_x0000_s1026" type="#_x0000_t202" style="position:absolute;margin-left:62.1pt;margin-top:259.1pt;width:442.2pt;height:29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" fillcolor="white [3201]" stroked="f" strokeweight=".5pt">
                    <v:path arrowok="t"/>
                    <v:textbox>
                      <w:txbxContent>
                        <w:p w14:paraId="2BEBCACD" w14:textId="1539251B" w:rsidR="007B062B" w:rsidRPr="00C116A4" w:rsidRDefault="007B062B" w:rsidP="008561A7">
                          <w:pPr>
                            <w:spacing w:line="240" w:lineRule="auto"/>
                            <w:ind w:hanging="11"/>
                            <w:jc w:val="center"/>
                            <w:rPr>
                              <w:rFonts w:eastAsia="Times New Roman"/>
                              <w:b/>
                              <w:color w:val="860051"/>
                              <w:spacing w:val="-2"/>
                              <w:sz w:val="48"/>
                              <w:szCs w:val="48"/>
                            </w:rPr>
                          </w:pPr>
                          <w:r w:rsidRPr="00D54467">
                            <w:rPr>
                              <w:rFonts w:eastAsia="Times New Roman"/>
                              <w:b/>
                              <w:color w:val="860051"/>
                              <w:spacing w:val="-2"/>
                              <w:sz w:val="48"/>
                              <w:szCs w:val="48"/>
                            </w:rPr>
                            <w:t>Visuospatial</w:t>
                          </w:r>
                          <w:r>
                            <w:rPr>
                              <w:rFonts w:eastAsia="Times New Roman"/>
                              <w:b/>
                              <w:color w:val="860051"/>
                              <w:spacing w:val="-2"/>
                              <w:sz w:val="48"/>
                              <w:szCs w:val="48"/>
                            </w:rPr>
                            <w:t xml:space="preserve"> förmåga hos barn och ungdomar med PANDAS och PANS</w:t>
                          </w:r>
                        </w:p>
                        <w:p w14:paraId="0FCFD332" w14:textId="77777777" w:rsidR="007B062B" w:rsidRPr="00FD7FA8" w:rsidRDefault="007B062B" w:rsidP="00FD7FA8">
                          <w:pPr>
                            <w:spacing w:after="0" w:line="240" w:lineRule="auto"/>
                            <w:jc w:val="center"/>
                            <w:rPr>
                              <w:rFonts w:eastAsia="Calibri"/>
                              <w:b/>
                            </w:rPr>
                          </w:pPr>
                        </w:p>
                        <w:p w14:paraId="39979C04" w14:textId="44884282" w:rsidR="007B062B" w:rsidRDefault="007B062B" w:rsidP="00FD7FA8">
                          <w:pPr>
                            <w:spacing w:after="0" w:line="240" w:lineRule="auto"/>
                            <w:jc w:val="center"/>
                            <w:rPr>
                              <w:rFonts w:eastAsia="Calibri"/>
                              <w:b/>
                            </w:rPr>
                          </w:pPr>
                          <w:r>
                            <w:rPr>
                              <w:b/>
                            </w:rPr>
                            <w:t>Författare:</w:t>
                          </w:r>
                          <w:r>
                            <w:rPr>
                              <w:rFonts w:ascii="Calibri" w:eastAsia="Calibri" w:hAnsi="Calibri"/>
                            </w:rPr>
                            <w:t xml:space="preserve"> </w:t>
                          </w:r>
                          <w:r>
                            <w:rPr>
                              <w:rFonts w:eastAsia="Calibri"/>
                              <w:b/>
                            </w:rPr>
                            <w:t>Malin Blomberg</w:t>
                          </w:r>
                        </w:p>
                        <w:p w14:paraId="0849078B" w14:textId="77777777" w:rsidR="007B062B" w:rsidRDefault="007B062B" w:rsidP="00FD7FA8">
                          <w:pPr>
                            <w:spacing w:after="0" w:line="240" w:lineRule="auto"/>
                            <w:jc w:val="center"/>
                            <w:rPr>
                              <w:rFonts w:eastAsia="Calibri"/>
                              <w:b/>
                            </w:rPr>
                          </w:pPr>
                        </w:p>
                      </w:txbxContent>
                    </v:textbox>
                  </v:shape>
                </w:pict>
              </mc:Fallback>
            </mc:AlternateContent>
          </w:r>
          <w:r w:rsidR="00FD7FA8">
            <w:rPr>
              <w:noProof/>
              <w:lang w:eastAsia="sv-SE"/>
            </w:rPr>
            <mc:AlternateContent>
              <mc:Choice Requires="wps">
                <w:drawing>
                  <wp:anchor distT="0" distB="0" distL="114300" distR="114300" simplePos="0" relativeHeight="251673600" behindDoc="0" locked="0" layoutInCell="1" allowOverlap="1" wp14:anchorId="1E5DC7F3" wp14:editId="0444978B">
                    <wp:simplePos x="0" y="0"/>
                    <wp:positionH relativeFrom="column">
                      <wp:posOffset>852170</wp:posOffset>
                    </wp:positionH>
                    <wp:positionV relativeFrom="paragraph">
                      <wp:posOffset>6902450</wp:posOffset>
                    </wp:positionV>
                    <wp:extent cx="5544820" cy="784860"/>
                    <wp:effectExtent l="0" t="0" r="0" b="0"/>
                    <wp:wrapNone/>
                    <wp:docPr id="4" name="Textruta 4"/>
                    <wp:cNvGraphicFramePr/>
                    <a:graphic xmlns:a="http://schemas.openxmlformats.org/drawingml/2006/main">
                      <a:graphicData uri="http://schemas.microsoft.com/office/word/2010/wordprocessingShape">
                        <wps:wsp>
                          <wps:cNvSpPr txBox="1"/>
                          <wps:spPr>
                            <a:xfrm>
                              <a:off x="0" y="0"/>
                              <a:ext cx="5544820" cy="784860"/>
                            </a:xfrm>
                            <a:prstGeom prst="rect">
                              <a:avLst/>
                            </a:prstGeom>
                            <a:noFill/>
                            <a:ln w="6350">
                              <a:noFill/>
                            </a:ln>
                            <a:effectLst/>
                          </wps:spPr>
                          <wps:txbx>
                            <w:txbxContent>
                              <w:p w14:paraId="521D428C" w14:textId="6A55777F" w:rsidR="007B062B" w:rsidRDefault="007B062B" w:rsidP="00CA3187">
                                <w:pPr>
                                  <w:spacing w:after="0" w:line="240" w:lineRule="auto"/>
                                  <w:jc w:val="right"/>
                                </w:pPr>
                                <w:r>
                                  <w:t xml:space="preserve">Handledare: </w:t>
                                </w:r>
                                <w:r>
                                  <w:rPr>
                                    <w:rFonts w:eastAsia="Calibri"/>
                                  </w:rPr>
                                  <w:t xml:space="preserve">Gustav </w:t>
                                </w:r>
                                <w:proofErr w:type="spellStart"/>
                                <w:r>
                                  <w:rPr>
                                    <w:rFonts w:eastAsia="Calibri"/>
                                  </w:rPr>
                                  <w:t>Nilsonne</w:t>
                                </w:r>
                                <w:proofErr w:type="spellEnd"/>
                              </w:p>
                              <w:p w14:paraId="478ED0B9" w14:textId="158076AD" w:rsidR="007B062B" w:rsidRDefault="007B062B" w:rsidP="00CA3187">
                                <w:pPr>
                                  <w:spacing w:after="0" w:line="240" w:lineRule="auto"/>
                                  <w:jc w:val="right"/>
                                  <w:rPr>
                                    <w:rFonts w:eastAsia="Calibri"/>
                                  </w:rPr>
                                </w:pPr>
                                <w:r>
                                  <w:t xml:space="preserve">Bihandledare: </w:t>
                                </w:r>
                                <w:r>
                                  <w:rPr>
                                    <w:rFonts w:eastAsia="Calibri"/>
                                  </w:rPr>
                                  <w:t xml:space="preserve">Eva </w:t>
                                </w:r>
                                <w:proofErr w:type="spellStart"/>
                                <w:r>
                                  <w:rPr>
                                    <w:rFonts w:eastAsia="Calibri"/>
                                  </w:rPr>
                                  <w:t>Hesselmark</w:t>
                                </w:r>
                                <w:proofErr w:type="spellEnd"/>
                              </w:p>
                              <w:p w14:paraId="4CEA1735" w14:textId="77777777" w:rsidR="007B062B" w:rsidRDefault="007B062B" w:rsidP="00CA3187">
                                <w:pPr>
                                  <w:spacing w:after="0"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DC7F3" id="Textruta 4" o:spid="_x0000_s1027" type="#_x0000_t202" style="position:absolute;margin-left:67.1pt;margin-top:543.5pt;width:436.6pt;height:61.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" filled="f" stroked="f" strokeweight=".5pt">
                    <v:textbox>
                      <w:txbxContent>
                        <w:p w14:paraId="521D428C" w14:textId="6A55777F" w:rsidR="007B062B" w:rsidRDefault="007B062B" w:rsidP="00CA3187">
                          <w:pPr>
                            <w:spacing w:after="0" w:line="240" w:lineRule="auto"/>
                            <w:jc w:val="right"/>
                          </w:pPr>
                          <w:r>
                            <w:t xml:space="preserve">Handledare: </w:t>
                          </w:r>
                          <w:r>
                            <w:rPr>
                              <w:rFonts w:eastAsia="Calibri"/>
                            </w:rPr>
                            <w:t xml:space="preserve">Gustav </w:t>
                          </w:r>
                          <w:proofErr w:type="spellStart"/>
                          <w:r>
                            <w:rPr>
                              <w:rFonts w:eastAsia="Calibri"/>
                            </w:rPr>
                            <w:t>Nilsonne</w:t>
                          </w:r>
                          <w:proofErr w:type="spellEnd"/>
                        </w:p>
                        <w:p w14:paraId="478ED0B9" w14:textId="158076AD" w:rsidR="007B062B" w:rsidRDefault="007B062B" w:rsidP="00CA3187">
                          <w:pPr>
                            <w:spacing w:after="0" w:line="240" w:lineRule="auto"/>
                            <w:jc w:val="right"/>
                            <w:rPr>
                              <w:rFonts w:eastAsia="Calibri"/>
                            </w:rPr>
                          </w:pPr>
                          <w:r>
                            <w:t xml:space="preserve">Bihandledare: </w:t>
                          </w:r>
                          <w:r>
                            <w:rPr>
                              <w:rFonts w:eastAsia="Calibri"/>
                            </w:rPr>
                            <w:t xml:space="preserve">Eva </w:t>
                          </w:r>
                          <w:proofErr w:type="spellStart"/>
                          <w:r>
                            <w:rPr>
                              <w:rFonts w:eastAsia="Calibri"/>
                            </w:rPr>
                            <w:t>Hesselmark</w:t>
                          </w:r>
                          <w:proofErr w:type="spellEnd"/>
                        </w:p>
                        <w:p w14:paraId="4CEA1735" w14:textId="77777777" w:rsidR="007B062B" w:rsidRDefault="007B062B" w:rsidP="00CA3187">
                          <w:pPr>
                            <w:spacing w:after="0" w:line="240" w:lineRule="auto"/>
                            <w:jc w:val="right"/>
                          </w:pPr>
                        </w:p>
                      </w:txbxContent>
                    </v:textbox>
                  </v:shape>
                </w:pict>
              </mc:Fallback>
            </mc:AlternateContent>
          </w:r>
          <w:r w:rsidR="006E2E87">
            <w:rPr>
              <w:noProof/>
              <w:lang w:eastAsia="sv-SE"/>
            </w:rPr>
            <mc:AlternateContent>
              <mc:Choice Requires="wps">
                <w:drawing>
                  <wp:anchor distT="0" distB="0" distL="114300" distR="114300" simplePos="0" relativeHeight="251671552" behindDoc="0" locked="0" layoutInCell="1" allowOverlap="1" wp14:anchorId="51F8709F" wp14:editId="30D2DB4C">
                    <wp:simplePos x="0" y="0"/>
                    <wp:positionH relativeFrom="column">
                      <wp:posOffset>814070</wp:posOffset>
                    </wp:positionH>
                    <wp:positionV relativeFrom="paragraph">
                      <wp:posOffset>774065</wp:posOffset>
                    </wp:positionV>
                    <wp:extent cx="5544820" cy="1249680"/>
                    <wp:effectExtent l="0" t="0" r="0" b="7620"/>
                    <wp:wrapNone/>
                    <wp:docPr id="3" name="Textruta 3"/>
                    <wp:cNvGraphicFramePr/>
                    <a:graphic xmlns:a="http://schemas.openxmlformats.org/drawingml/2006/main">
                      <a:graphicData uri="http://schemas.microsoft.com/office/word/2010/wordprocessingShape">
                        <wps:wsp>
                          <wps:cNvSpPr txBox="1"/>
                          <wps:spPr>
                            <a:xfrm>
                              <a:off x="0" y="0"/>
                              <a:ext cx="5544820" cy="1249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C5E6C" w14:textId="6654EBAC" w:rsidR="007B062B" w:rsidRPr="006E2E87" w:rsidRDefault="007B062B" w:rsidP="006E2E87">
                                <w:pPr>
                                  <w:spacing w:line="240" w:lineRule="auto"/>
                                </w:pPr>
                                <w:r>
                                  <w:t>Institutionen för klinisk neurovetenskap, Karolinska Institutet</w:t>
                                </w:r>
                                <w:r>
                                  <w:rPr>
                                    <w:rFonts w:eastAsia="Calibri"/>
                                  </w:rPr>
                                  <w:fldChar w:fldCharType="begin"/>
                                </w:r>
                                <w:r>
                                  <w:rPr>
                                    <w:rFonts w:eastAsia="Calibri"/>
                                  </w:rPr>
                                  <w:instrText xml:space="preserve"> AUTOTEXTLIST    \* MERGEFORMAT </w:instrText>
                                </w:r>
                                <w:r>
                                  <w:rPr>
                                    <w:rFonts w:eastAsia="Calibri"/>
                                  </w:rPr>
                                  <w:fldChar w:fldCharType="separate"/>
                                </w:r>
                                <w:r>
                                  <w:rPr>
                                    <w:rFonts w:eastAsia="Calibri"/>
                                  </w:rPr>
                                  <w:fldChar w:fldCharType="begin"/>
                                </w:r>
                                <w:r>
                                  <w:rPr>
                                    <w:rFonts w:eastAsia="Calibri"/>
                                  </w:rPr>
                                  <w:instrText xml:space="preserve"> AUTOTEXTLIST    \* MERGEFORMAT </w:instrText>
                                </w:r>
                                <w:r>
                                  <w:rPr>
                                    <w:rFonts w:eastAsia="Calibri"/>
                                  </w:rPr>
                                  <w:fldChar w:fldCharType="separate"/>
                                </w:r>
                                <w:r>
                                  <w:rPr>
                                    <w:rFonts w:eastAsia="Calibri"/>
                                  </w:rPr>
                                  <w:fldChar w:fldCharType="begin"/>
                                </w:r>
                                <w:r>
                                  <w:rPr>
                                    <w:rFonts w:eastAsia="Calibri"/>
                                  </w:rPr>
                                  <w:instrText xml:space="preserve"> FILLIN  "(namnet på den institution där arbetet har utförts)"  \* MERGEFORMAT </w:instrText>
                                </w:r>
                                <w:r>
                                  <w:rPr>
                                    <w:rFonts w:eastAsia="Calibri"/>
                                  </w:rPr>
                                  <w:fldChar w:fldCharType="end"/>
                                </w:r>
                                <w:r>
                                  <w:rPr>
                                    <w:rFonts w:eastAsia="Calibri"/>
                                  </w:rPr>
                                  <w:fldChar w:fldCharType="end"/>
                                </w:r>
                                <w:r>
                                  <w:rPr>
                                    <w:rFonts w:eastAsia="Calibri"/>
                                  </w:rPr>
                                  <w:fldChar w:fldCharType="end"/>
                                </w:r>
                                <w:r>
                                  <w:br/>
                                </w:r>
                                <w:r>
                                  <w:rPr>
                                    <w:rFonts w:eastAsia="Calibri"/>
                                  </w:rPr>
                                  <w:t>Malin Blomberg</w:t>
                                </w:r>
                                <w:r>
                                  <w:br/>
                                  <w:t>Läkarprogrammet KI</w:t>
                                </w:r>
                                <w:r>
                                  <w:br/>
                                  <w:t>Examensarbete 30 p</w:t>
                                </w:r>
                                <w:r>
                                  <w:br/>
                                  <w:t>Höstterminen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F8709F" id="Textruta 3" o:spid="_x0000_s1028" type="#_x0000_t202" style="position:absolute;margin-left:64.1pt;margin-top:60.95pt;width:436.6pt;height:98.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" filled="f" stroked="f" strokeweight=".5pt">
                    <v:textbox>
                      <w:txbxContent>
                        <w:p w14:paraId="161C5E6C" w14:textId="6654EBAC" w:rsidR="007B062B" w:rsidRPr="006E2E87" w:rsidRDefault="007B062B" w:rsidP="006E2E87">
                          <w:pPr>
                            <w:spacing w:line="240" w:lineRule="auto"/>
                          </w:pPr>
                          <w:r>
                            <w:t>Institutionen för klinisk neurovetenskap, Karolinska Institutet</w:t>
                          </w:r>
                          <w:r>
                            <w:rPr>
                              <w:rFonts w:eastAsia="Calibri"/>
                            </w:rPr>
                            <w:fldChar w:fldCharType="begin"/>
                          </w:r>
                          <w:r>
                            <w:rPr>
                              <w:rFonts w:eastAsia="Calibri"/>
                            </w:rPr>
                            <w:instrText xml:space="preserve"> AUTOTEXTLIST    \* MERGEFORMAT </w:instrText>
                          </w:r>
                          <w:r>
                            <w:rPr>
                              <w:rFonts w:eastAsia="Calibri"/>
                            </w:rPr>
                            <w:fldChar w:fldCharType="separate"/>
                          </w:r>
                          <w:r>
                            <w:rPr>
                              <w:rFonts w:eastAsia="Calibri"/>
                            </w:rPr>
                            <w:fldChar w:fldCharType="begin"/>
                          </w:r>
                          <w:r>
                            <w:rPr>
                              <w:rFonts w:eastAsia="Calibri"/>
                            </w:rPr>
                            <w:instrText xml:space="preserve"> AUTOTEXTLIST    \* MERGEFORMAT </w:instrText>
                          </w:r>
                          <w:r>
                            <w:rPr>
                              <w:rFonts w:eastAsia="Calibri"/>
                            </w:rPr>
                            <w:fldChar w:fldCharType="separate"/>
                          </w:r>
                          <w:r>
                            <w:rPr>
                              <w:rFonts w:eastAsia="Calibri"/>
                            </w:rPr>
                            <w:fldChar w:fldCharType="begin"/>
                          </w:r>
                          <w:r>
                            <w:rPr>
                              <w:rFonts w:eastAsia="Calibri"/>
                            </w:rPr>
                            <w:instrText xml:space="preserve"> FILLIN  "(namnet på den institution där arbetet har utförts)"  \* MERGEFORMAT </w:instrText>
                          </w:r>
                          <w:r>
                            <w:rPr>
                              <w:rFonts w:eastAsia="Calibri"/>
                            </w:rPr>
                            <w:fldChar w:fldCharType="end"/>
                          </w:r>
                          <w:r>
                            <w:rPr>
                              <w:rFonts w:eastAsia="Calibri"/>
                            </w:rPr>
                            <w:fldChar w:fldCharType="end"/>
                          </w:r>
                          <w:r>
                            <w:rPr>
                              <w:rFonts w:eastAsia="Calibri"/>
                            </w:rPr>
                            <w:fldChar w:fldCharType="end"/>
                          </w:r>
                          <w:r>
                            <w:br/>
                          </w:r>
                          <w:r>
                            <w:rPr>
                              <w:rFonts w:eastAsia="Calibri"/>
                            </w:rPr>
                            <w:t>Malin Blomberg</w:t>
                          </w:r>
                          <w:r>
                            <w:br/>
                            <w:t>Läkarprogrammet KI</w:t>
                          </w:r>
                          <w:r>
                            <w:br/>
                            <w:t>Examensarbete 30 p</w:t>
                          </w:r>
                          <w:r>
                            <w:br/>
                            <w:t>Höstterminen 2016</w:t>
                          </w:r>
                        </w:p>
                      </w:txbxContent>
                    </v:textbox>
                  </v:shape>
                </w:pict>
              </mc:Fallback>
            </mc:AlternateContent>
          </w:r>
          <w:r w:rsidR="009D5166">
            <w:rPr>
              <w:noProof/>
              <w:color w:val="860051"/>
              <w:lang w:eastAsia="sv-SE"/>
            </w:rPr>
            <mc:AlternateContent>
              <mc:Choice Requires="wpg">
                <w:drawing>
                  <wp:anchor distT="0" distB="0" distL="114300" distR="114300" simplePos="0" relativeHeight="251666432" behindDoc="0" locked="0" layoutInCell="1" allowOverlap="1" wp14:anchorId="43378856" wp14:editId="659E986E">
                    <wp:simplePos x="0" y="0"/>
                    <wp:positionH relativeFrom="column">
                      <wp:posOffset>-702310</wp:posOffset>
                    </wp:positionH>
                    <wp:positionV relativeFrom="paragraph">
                      <wp:posOffset>-755650</wp:posOffset>
                    </wp:positionV>
                    <wp:extent cx="7863840" cy="104013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3840" cy="10401300"/>
                              <a:chOff x="0" y="0"/>
                              <a:chExt cx="7863840" cy="10401300"/>
                            </a:xfrm>
                          </wpg:grpSpPr>
                          <wps:wsp>
                            <wps:cNvPr id="7" name="Rectangle 7"/>
                            <wps:cNvSpPr>
                              <a:spLocks noChangeArrowheads="1"/>
                            </wps:cNvSpPr>
                            <wps:spPr bwMode="auto">
                              <a:xfrm>
                                <a:off x="0" y="0"/>
                                <a:ext cx="1439545" cy="9174480"/>
                              </a:xfrm>
                              <a:prstGeom prst="rect">
                                <a:avLst/>
                              </a:prstGeom>
                              <a:solidFill>
                                <a:srgbClr val="CACACA"/>
                              </a:solidFill>
                              <a:ln w="9525">
                                <a:noFill/>
                                <a:miter lim="800000"/>
                                <a:headEnd/>
                                <a:tailEnd/>
                              </a:ln>
                              <a:effectLst/>
                            </wps:spPr>
                            <wps:bodyPr wrap="none" anchor="ctr"/>
                          </wps:wsp>
                          <wps:wsp>
                            <wps:cNvPr id="8" name="Rectangle 9"/>
                            <wps:cNvSpPr>
                              <a:spLocks noChangeArrowheads="1"/>
                            </wps:cNvSpPr>
                            <wps:spPr bwMode="auto">
                              <a:xfrm>
                                <a:off x="838200" y="0"/>
                                <a:ext cx="6268720" cy="1439545"/>
                              </a:xfrm>
                              <a:prstGeom prst="rect">
                                <a:avLst/>
                              </a:prstGeom>
                              <a:solidFill>
                                <a:srgbClr val="CACACA">
                                  <a:alpha val="72000"/>
                                </a:srgbClr>
                              </a:solidFill>
                              <a:ln w="9525">
                                <a:noFill/>
                                <a:miter lim="800000"/>
                                <a:headEnd/>
                                <a:tailEnd/>
                              </a:ln>
                              <a:effectLst/>
                            </wps:spPr>
                            <wps:bodyPr wrap="none" anchor="ctr"/>
                          </wps:wsp>
                          <wps:wsp>
                            <wps:cNvPr id="9" name="Rectangle 10"/>
                            <wps:cNvSpPr>
                              <a:spLocks noChangeArrowheads="1"/>
                            </wps:cNvSpPr>
                            <wps:spPr bwMode="auto">
                              <a:xfrm>
                                <a:off x="0" y="0"/>
                                <a:ext cx="1439545" cy="1439545"/>
                              </a:xfrm>
                              <a:prstGeom prst="rect">
                                <a:avLst/>
                              </a:prstGeom>
                              <a:solidFill>
                                <a:srgbClr val="BBE0E3">
                                  <a:alpha val="72000"/>
                                </a:srgbClr>
                              </a:solidFill>
                              <a:ln w="9525">
                                <a:noFill/>
                                <a:miter lim="800000"/>
                                <a:headEnd/>
                                <a:tailEnd/>
                              </a:ln>
                              <a:effectLst/>
                            </wps:spPr>
                            <wps:bodyPr wrap="none" anchor="ctr"/>
                          </wps:wsp>
                          <pic:pic xmlns:pic="http://schemas.openxmlformats.org/drawingml/2006/picture">
                            <pic:nvPicPr>
                              <pic:cNvPr id="10" name="Picture 10"/>
                              <pic:cNvPicPr>
                                <a:picLocks noChangeAspect="1"/>
                              </pic:cNvPicPr>
                            </pic:nvPicPr>
                            <pic:blipFill rotWithShape="1">
                              <a:blip r:embed="rId8">
                                <a:extLst>
                                  <a:ext uri="{28A0092B-C50C-407E-A947-70E740481C1C}">
                                    <a14:useLocalDpi xmlns:a14="http://schemas.microsoft.com/office/drawing/2010/main" val="0"/>
                                  </a:ext>
                                </a:extLst>
                              </a:blip>
                              <a:srcRect l="1364" t="56850" r="-9655" b="1350"/>
                              <a:stretch/>
                            </pic:blipFill>
                            <pic:spPr bwMode="auto">
                              <a:xfrm>
                                <a:off x="0" y="8511540"/>
                                <a:ext cx="7863840" cy="188976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3166E77" id="Group 2" o:spid="_x0000_s1026" style="position:absolute;margin-left:-55.3pt;margin-top:-59.45pt;width:619.2pt;height:819pt;z-index:251666432" coordsize="7863840,10401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">
                    <v:rect id="Rectangle 7" o:spid="_x0000_s1027" style="position:absolute;width:1439545;height:917448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K6GZwgAA&#10;ANoAAAAPAAAAZHJzL2Rvd25yZXYueG1sRI/Ni8IwFMTvwv4P4S1403Q9+FGNsigLexO/wOOjebZ1&#10;m5duEtv63xtB8DjMzG+YxaozlWjI+dKygq9hAoI4s7rkXMHx8DOYgvABWWNlmRTcycNq+dFbYKpt&#10;yztq9iEXEcI+RQVFCHUqpc8KMuiHtiaO3sU6gyFKl0vtsI1wU8lRkoylwZLjQoE1rQvK/vY3o2D6&#10;v21Pl9v5Oltr15zq8no8bw5K9T+77zmIQF14h1/tX61gAs8r8Qb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MroZnCAAAA2gAAAA8AAAAAAAAAAAAAAAAAlwIAAGRycy9kb3du&#10;cmV2LnhtbFBLBQYAAAAABAAEAPUAAACGAwAAAAA=&#10;" fillcolor="#cacaca" stroked="f"/>
                    <v:rect id="Rectangle 9" o:spid="_x0000_s1028" style="position:absolute;left:838200;width:6268720;height:143954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zrVKvgAA&#10;ANoAAAAPAAAAZHJzL2Rvd25yZXYueG1sRE/LisIwFN0P+A/hCu7GVAWVjlF0BsGt9TGzvDR32mJy&#10;U5Ko9e/NQnB5OO/FqrNG3MiHxrGC0TADQVw63XCl4HjYfs5BhIis0TgmBQ8KsFr2PhaYa3fnPd2K&#10;WIkUwiFHBXWMbS5lKGuyGIauJU7cv/MWY4K+ktrjPYVbI8dZNpUWG04NNbb0XVN5Ka5Wwe+mm5yz&#10;n211PVExtvbPz4yZKTXod+svEJG6+Ba/3DutIG1NV9INkMsn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dc61Sr4AAADaAAAADwAAAAAAAAAAAAAAAACXAgAAZHJzL2Rvd25yZXYu&#10;eG1sUEsFBgAAAAAEAAQA9QAAAIIDAAAAAA==&#10;" fillcolor="#cacaca" stroked="f">
                      <v:fill opacity="47288f"/>
                    </v:rect>
                    <v:rect id="Rectangle 10" o:spid="_x0000_s1029" style="position:absolute;width:1439545;height:143954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7TwYwgAA&#10;ANoAAAAPAAAAZHJzL2Rvd25yZXYueG1sRI/BasMwEETvhfyD2EBujZxCiutGCSVgavdiavcDFmtr&#10;i1orY8mJ8/dRodDjMDNvmMNpsYO40OSNYwW7bQKCuHXacKfgq8kfUxA+IGscHJOCG3k4HVcPB8y0&#10;u/InXerQiQhhn6GCPoQxk9K3PVn0WzcSR+/bTRZDlFMn9YTXCLeDfEqSZ2nRcFzocaRzT+1PPVsF&#10;DZqmyKv8Yz9X2szlu6+XMlVqs17eXkEEWsJ/+K9daAUv8Hsl3gB5v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tPBjCAAAA2gAAAA8AAAAAAAAAAAAAAAAAlwIAAGRycy9kb3du&#10;cmV2LnhtbFBLBQYAAAAABAAEAPUAAACGAwAAAAA=&#10;" fillcolor="#bbe0e3" stroked="f">
                      <v:fill opacity="47288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top:8511540;width:7863840;height:18897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A&#10;AI/FAAAA2wAAAA8AAABkcnMvZG93bnJldi54bWxEj0FrwkAQhe+F/odlCl6KburBanSVUqjWgoLR&#10;HzBkxyQ0Oxt2t5r6651Dobd5zPvevFmseteqC4XYeDbwMspAEZfeNlwZOB0/hlNQMSFbbD2TgV+K&#10;sFo+Piwwt/7KB7oUqVISwjFHA3VKXa51LGtyGEe+I5bd2QeHSWSotA14lXDX6nGWTbTDhuVCjR29&#10;11R+Fz9Oauyb2yb0Rfhar2fbsaZd9vo8M2bw1L/NQSXq07/5j/60wkl7+UUG0Ms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gwACPxQAAANsAAAAPAAAAAAAAAAAAAAAAAJwC&#10;AABkcnMvZG93bnJldi54bWxQSwUGAAAAAAQABAD3AAAAjgMAAAAA&#10;">
                      <v:imagedata r:id="rId9" o:title="" croptop="37257f" cropbottom="885f" cropleft="894f" cropright="-6328f"/>
                      <v:path arrowok="t"/>
                    </v:shape>
                  </v:group>
                </w:pict>
              </mc:Fallback>
            </mc:AlternateContent>
          </w:r>
          <w:r w:rsidR="005812A6">
            <w:rPr>
              <w:color w:val="860051"/>
            </w:rPr>
            <w:br w:type="page"/>
          </w:r>
        </w:p>
        <w:p w14:paraId="609D766B" w14:textId="77777777" w:rsidR="005812A6" w:rsidRDefault="00127930">
          <w:pPr>
            <w:rPr>
              <w:color w:val="860051"/>
            </w:rPr>
          </w:pPr>
          <w:r w:rsidRPr="00127930">
            <w:rPr>
              <w:rFonts w:eastAsia="Times New Roman"/>
              <w:b/>
              <w:bCs/>
              <w:noProof/>
              <w:sz w:val="32"/>
              <w:szCs w:val="28"/>
              <w:lang w:eastAsia="sv-SE"/>
            </w:rPr>
            <w:lastRenderedPageBreak/>
            <w:drawing>
              <wp:anchor distT="0" distB="0" distL="114300" distR="114300" simplePos="0" relativeHeight="251670528" behindDoc="0" locked="0" layoutInCell="1" allowOverlap="1" wp14:anchorId="04931BA1" wp14:editId="1A97B4A6">
                <wp:simplePos x="0" y="0"/>
                <wp:positionH relativeFrom="column">
                  <wp:posOffset>4128770</wp:posOffset>
                </wp:positionH>
                <wp:positionV relativeFrom="paragraph">
                  <wp:posOffset>-869950</wp:posOffset>
                </wp:positionV>
                <wp:extent cx="2293620" cy="1146810"/>
                <wp:effectExtent l="0" t="0" r="0" b="0"/>
                <wp:wrapNone/>
                <wp:docPr id="1" name="Picture 10" descr="Description: C:\Users\krilei\AppData\Local\Microsoft\Windows\Temporary Internet Files\Content.IE5\VR7RAWXZ\KI-Logo_cmyk.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krilei\AppData\Local\Microsoft\Windows\Temporary Internet Files\Content.IE5\VR7RAWXZ\KI-Logo_cmyk.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3620" cy="1146810"/>
                        </a:xfrm>
                        <a:prstGeom prst="rect">
                          <a:avLst/>
                        </a:prstGeom>
                        <a:noFill/>
                      </pic:spPr>
                    </pic:pic>
                  </a:graphicData>
                </a:graphic>
              </wp:anchor>
            </w:drawing>
          </w:r>
        </w:p>
      </w:sdtContent>
    </w:sdt>
    <w:p w14:paraId="7D26C925" w14:textId="4C512C63" w:rsidR="00B05324" w:rsidRPr="001E71B6" w:rsidRDefault="00D54467" w:rsidP="00B05324">
      <w:pPr>
        <w:spacing w:after="0"/>
        <w:jc w:val="both"/>
        <w:outlineLvl w:val="0"/>
        <w:rPr>
          <w:b/>
          <w:sz w:val="22"/>
          <w:szCs w:val="22"/>
        </w:rPr>
      </w:pPr>
      <w:r w:rsidRPr="00D54467">
        <w:rPr>
          <w:b/>
          <w:sz w:val="22"/>
          <w:szCs w:val="22"/>
        </w:rPr>
        <w:t xml:space="preserve">Visuospatial </w:t>
      </w:r>
      <w:r w:rsidR="00902228">
        <w:rPr>
          <w:b/>
          <w:sz w:val="22"/>
          <w:szCs w:val="22"/>
        </w:rPr>
        <w:t>förmåga</w:t>
      </w:r>
      <w:r w:rsidR="001E71B6">
        <w:rPr>
          <w:b/>
          <w:sz w:val="22"/>
          <w:szCs w:val="22"/>
        </w:rPr>
        <w:t xml:space="preserve"> hos barn </w:t>
      </w:r>
      <w:r w:rsidR="00065F6D">
        <w:rPr>
          <w:b/>
          <w:sz w:val="22"/>
          <w:szCs w:val="22"/>
        </w:rPr>
        <w:t xml:space="preserve">och ungdomar </w:t>
      </w:r>
      <w:r w:rsidR="001E71B6">
        <w:rPr>
          <w:b/>
          <w:sz w:val="22"/>
          <w:szCs w:val="22"/>
        </w:rPr>
        <w:t xml:space="preserve">med </w:t>
      </w:r>
      <w:r w:rsidR="00902228">
        <w:rPr>
          <w:b/>
          <w:sz w:val="22"/>
          <w:szCs w:val="22"/>
        </w:rPr>
        <w:t>PANDAS</w:t>
      </w:r>
      <w:r w:rsidR="00496CC4">
        <w:rPr>
          <w:b/>
          <w:sz w:val="22"/>
          <w:szCs w:val="22"/>
        </w:rPr>
        <w:t xml:space="preserve"> och PANS</w:t>
      </w:r>
    </w:p>
    <w:p w14:paraId="53FF78D1" w14:textId="77777777" w:rsidR="00B05324" w:rsidRPr="00930786" w:rsidRDefault="00B05324" w:rsidP="00B05324">
      <w:pPr>
        <w:spacing w:after="0"/>
        <w:jc w:val="both"/>
        <w:outlineLvl w:val="0"/>
        <w:rPr>
          <w:bCs/>
          <w:sz w:val="22"/>
          <w:szCs w:val="22"/>
        </w:rPr>
      </w:pPr>
    </w:p>
    <w:p w14:paraId="0ACADBBF" w14:textId="598A090E" w:rsidR="00B05324" w:rsidRPr="0072297E" w:rsidRDefault="00B05324" w:rsidP="00540D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sz w:val="22"/>
          <w:szCs w:val="22"/>
          <w:lang w:val="en-US"/>
        </w:rPr>
      </w:pPr>
      <w:r w:rsidRPr="002155AA">
        <w:rPr>
          <w:i/>
          <w:sz w:val="22"/>
          <w:szCs w:val="22"/>
        </w:rPr>
        <w:t>Bakgrund:</w:t>
      </w:r>
      <w:r w:rsidRPr="002155AA">
        <w:rPr>
          <w:sz w:val="22"/>
          <w:szCs w:val="22"/>
        </w:rPr>
        <w:t xml:space="preserve"> </w:t>
      </w:r>
      <w:proofErr w:type="spellStart"/>
      <w:r w:rsidR="008B1E2A" w:rsidRPr="002155AA">
        <w:rPr>
          <w:sz w:val="22"/>
          <w:szCs w:val="22"/>
        </w:rPr>
        <w:t>Pediatric</w:t>
      </w:r>
      <w:proofErr w:type="spellEnd"/>
      <w:r w:rsidR="008B1E2A" w:rsidRPr="002155AA">
        <w:rPr>
          <w:sz w:val="22"/>
          <w:szCs w:val="22"/>
        </w:rPr>
        <w:t xml:space="preserve"> Autoimmune </w:t>
      </w:r>
      <w:proofErr w:type="spellStart"/>
      <w:r w:rsidR="008B1E2A" w:rsidRPr="002155AA">
        <w:rPr>
          <w:sz w:val="22"/>
          <w:szCs w:val="22"/>
        </w:rPr>
        <w:t>Neuropsychiatric</w:t>
      </w:r>
      <w:proofErr w:type="spellEnd"/>
      <w:r w:rsidR="008B1E2A" w:rsidRPr="002155AA">
        <w:rPr>
          <w:sz w:val="22"/>
          <w:szCs w:val="22"/>
        </w:rPr>
        <w:t xml:space="preserve"> Disorders </w:t>
      </w:r>
      <w:proofErr w:type="spellStart"/>
      <w:r w:rsidR="008B1E2A" w:rsidRPr="002155AA">
        <w:rPr>
          <w:sz w:val="22"/>
          <w:szCs w:val="22"/>
        </w:rPr>
        <w:t>Associated</w:t>
      </w:r>
      <w:proofErr w:type="spellEnd"/>
      <w:r w:rsidR="008B1E2A" w:rsidRPr="002155AA">
        <w:rPr>
          <w:sz w:val="22"/>
          <w:szCs w:val="22"/>
        </w:rPr>
        <w:t xml:space="preserve"> </w:t>
      </w:r>
      <w:proofErr w:type="spellStart"/>
      <w:r w:rsidR="008B1E2A" w:rsidRPr="002155AA">
        <w:rPr>
          <w:sz w:val="22"/>
          <w:szCs w:val="22"/>
        </w:rPr>
        <w:t>with</w:t>
      </w:r>
      <w:proofErr w:type="spellEnd"/>
      <w:r w:rsidR="008B1E2A" w:rsidRPr="002155AA">
        <w:rPr>
          <w:sz w:val="22"/>
          <w:szCs w:val="22"/>
        </w:rPr>
        <w:t xml:space="preserve"> </w:t>
      </w:r>
      <w:proofErr w:type="spellStart"/>
      <w:r w:rsidR="008B1E2A" w:rsidRPr="002155AA">
        <w:rPr>
          <w:sz w:val="22"/>
          <w:szCs w:val="22"/>
        </w:rPr>
        <w:t>Streptococcal</w:t>
      </w:r>
      <w:proofErr w:type="spellEnd"/>
      <w:r w:rsidR="008B1E2A" w:rsidRPr="002155AA">
        <w:rPr>
          <w:sz w:val="22"/>
          <w:szCs w:val="22"/>
        </w:rPr>
        <w:t xml:space="preserve"> </w:t>
      </w:r>
      <w:proofErr w:type="spellStart"/>
      <w:r w:rsidR="008B1E2A" w:rsidRPr="002155AA">
        <w:rPr>
          <w:sz w:val="22"/>
          <w:szCs w:val="22"/>
        </w:rPr>
        <w:t>infections</w:t>
      </w:r>
      <w:proofErr w:type="spellEnd"/>
      <w:r w:rsidR="008B1E2A" w:rsidRPr="002155AA">
        <w:rPr>
          <w:sz w:val="22"/>
          <w:szCs w:val="22"/>
        </w:rPr>
        <w:t xml:space="preserve"> (</w:t>
      </w:r>
      <w:r w:rsidR="003F162C" w:rsidRPr="002155AA">
        <w:rPr>
          <w:sz w:val="22"/>
          <w:szCs w:val="22"/>
        </w:rPr>
        <w:t>PANDAS</w:t>
      </w:r>
      <w:r w:rsidR="008B1E2A" w:rsidRPr="002155AA">
        <w:rPr>
          <w:sz w:val="22"/>
          <w:szCs w:val="22"/>
        </w:rPr>
        <w:t>)</w:t>
      </w:r>
      <w:r w:rsidR="003F162C" w:rsidRPr="002155AA">
        <w:rPr>
          <w:sz w:val="22"/>
          <w:szCs w:val="22"/>
        </w:rPr>
        <w:t xml:space="preserve"> och </w:t>
      </w:r>
      <w:proofErr w:type="spellStart"/>
      <w:r w:rsidR="008B1E2A" w:rsidRPr="002155AA">
        <w:rPr>
          <w:sz w:val="22"/>
          <w:szCs w:val="22"/>
        </w:rPr>
        <w:t>Pediatric</w:t>
      </w:r>
      <w:proofErr w:type="spellEnd"/>
      <w:r w:rsidR="008B1E2A" w:rsidRPr="002155AA">
        <w:rPr>
          <w:sz w:val="22"/>
          <w:szCs w:val="22"/>
        </w:rPr>
        <w:t xml:space="preserve"> </w:t>
      </w:r>
      <w:proofErr w:type="spellStart"/>
      <w:r w:rsidR="008B1E2A" w:rsidRPr="002155AA">
        <w:rPr>
          <w:sz w:val="22"/>
          <w:szCs w:val="22"/>
        </w:rPr>
        <w:t>Acute-onset</w:t>
      </w:r>
      <w:proofErr w:type="spellEnd"/>
      <w:r w:rsidR="008B1E2A" w:rsidRPr="002155AA">
        <w:rPr>
          <w:sz w:val="22"/>
          <w:szCs w:val="22"/>
        </w:rPr>
        <w:t xml:space="preserve"> </w:t>
      </w:r>
      <w:proofErr w:type="spellStart"/>
      <w:r w:rsidR="008B1E2A" w:rsidRPr="002155AA">
        <w:rPr>
          <w:sz w:val="22"/>
          <w:szCs w:val="22"/>
        </w:rPr>
        <w:t>Neuropsychiatric</w:t>
      </w:r>
      <w:proofErr w:type="spellEnd"/>
      <w:r w:rsidR="008B1E2A" w:rsidRPr="002155AA">
        <w:rPr>
          <w:sz w:val="22"/>
          <w:szCs w:val="22"/>
        </w:rPr>
        <w:t xml:space="preserve"> </w:t>
      </w:r>
      <w:proofErr w:type="spellStart"/>
      <w:r w:rsidR="008B1E2A" w:rsidRPr="002155AA">
        <w:rPr>
          <w:sz w:val="22"/>
          <w:szCs w:val="22"/>
        </w:rPr>
        <w:t>Syndrome</w:t>
      </w:r>
      <w:proofErr w:type="spellEnd"/>
      <w:r w:rsidR="008B1E2A" w:rsidRPr="002155AA">
        <w:rPr>
          <w:sz w:val="22"/>
          <w:szCs w:val="22"/>
        </w:rPr>
        <w:t xml:space="preserve"> (PANS) </w:t>
      </w:r>
      <w:r w:rsidR="003F162C" w:rsidRPr="002155AA">
        <w:rPr>
          <w:sz w:val="22"/>
          <w:szCs w:val="22"/>
        </w:rPr>
        <w:t>är neuropsykiatriska sjukdom</w:t>
      </w:r>
      <w:r w:rsidR="00B801F5">
        <w:rPr>
          <w:sz w:val="22"/>
          <w:szCs w:val="22"/>
        </w:rPr>
        <w:t>ar som drabbar barn, med</w:t>
      </w:r>
      <w:r w:rsidR="006A1CB7">
        <w:rPr>
          <w:sz w:val="22"/>
          <w:szCs w:val="22"/>
        </w:rPr>
        <w:t xml:space="preserve"> symptom på</w:t>
      </w:r>
      <w:r w:rsidR="00B801F5">
        <w:rPr>
          <w:sz w:val="22"/>
          <w:szCs w:val="22"/>
        </w:rPr>
        <w:t xml:space="preserve"> </w:t>
      </w:r>
      <w:r w:rsidR="00540D7C" w:rsidRPr="002155AA">
        <w:rPr>
          <w:sz w:val="22"/>
          <w:szCs w:val="22"/>
        </w:rPr>
        <w:t>tvångssyndrom och tics</w:t>
      </w:r>
      <w:r w:rsidR="003F162C" w:rsidRPr="002155AA">
        <w:rPr>
          <w:sz w:val="22"/>
          <w:szCs w:val="22"/>
        </w:rPr>
        <w:t xml:space="preserve"> tillsammans med </w:t>
      </w:r>
      <w:r w:rsidR="00540D7C" w:rsidRPr="002155AA">
        <w:rPr>
          <w:sz w:val="22"/>
          <w:szCs w:val="22"/>
        </w:rPr>
        <w:t>andra</w:t>
      </w:r>
      <w:r w:rsidR="003F162C" w:rsidRPr="002155AA">
        <w:rPr>
          <w:sz w:val="22"/>
          <w:szCs w:val="22"/>
        </w:rPr>
        <w:t xml:space="preserve"> neuropsykiatriska symptom. Debuten är </w:t>
      </w:r>
      <w:r w:rsidR="00B801F5">
        <w:rPr>
          <w:sz w:val="22"/>
          <w:szCs w:val="22"/>
        </w:rPr>
        <w:t xml:space="preserve">alltid </w:t>
      </w:r>
      <w:r w:rsidR="003F162C" w:rsidRPr="002155AA">
        <w:rPr>
          <w:sz w:val="22"/>
          <w:szCs w:val="22"/>
        </w:rPr>
        <w:t xml:space="preserve">akut, och </w:t>
      </w:r>
      <w:r w:rsidR="00540D7C" w:rsidRPr="002155AA">
        <w:rPr>
          <w:sz w:val="22"/>
          <w:szCs w:val="22"/>
        </w:rPr>
        <w:t xml:space="preserve">symptomen </w:t>
      </w:r>
      <w:r w:rsidR="003F162C" w:rsidRPr="002155AA">
        <w:rPr>
          <w:sz w:val="22"/>
          <w:szCs w:val="22"/>
        </w:rPr>
        <w:t xml:space="preserve">går i skov. </w:t>
      </w:r>
      <w:r w:rsidR="00DD01D2">
        <w:rPr>
          <w:sz w:val="22"/>
          <w:szCs w:val="22"/>
        </w:rPr>
        <w:t>Etiologin tros vara</w:t>
      </w:r>
      <w:r w:rsidR="00B801F5">
        <w:rPr>
          <w:sz w:val="22"/>
          <w:szCs w:val="22"/>
        </w:rPr>
        <w:t xml:space="preserve"> autoimmun, med </w:t>
      </w:r>
      <w:r w:rsidR="003F162C" w:rsidRPr="002155AA">
        <w:rPr>
          <w:sz w:val="22"/>
          <w:szCs w:val="22"/>
        </w:rPr>
        <w:t xml:space="preserve">autoantikroppar </w:t>
      </w:r>
      <w:r w:rsidR="00DD01D2">
        <w:rPr>
          <w:sz w:val="22"/>
          <w:szCs w:val="22"/>
        </w:rPr>
        <w:t xml:space="preserve">mot </w:t>
      </w:r>
      <w:r w:rsidR="00540D7C" w:rsidRPr="002155AA">
        <w:rPr>
          <w:sz w:val="22"/>
          <w:szCs w:val="22"/>
        </w:rPr>
        <w:t>de basala ganglierna</w:t>
      </w:r>
      <w:r w:rsidR="003F162C" w:rsidRPr="002155AA">
        <w:rPr>
          <w:sz w:val="22"/>
          <w:szCs w:val="22"/>
        </w:rPr>
        <w:t xml:space="preserve">. </w:t>
      </w:r>
      <w:r w:rsidR="00B06F84">
        <w:rPr>
          <w:sz w:val="22"/>
          <w:szCs w:val="22"/>
        </w:rPr>
        <w:t>Det är inte känt huruvida patienter med PANDAS/PANS också har</w:t>
      </w:r>
      <w:r w:rsidR="008B1E2A" w:rsidRPr="002155AA">
        <w:rPr>
          <w:sz w:val="22"/>
          <w:szCs w:val="22"/>
        </w:rPr>
        <w:t xml:space="preserve"> </w:t>
      </w:r>
      <w:r w:rsidR="00B06F84">
        <w:rPr>
          <w:sz w:val="22"/>
          <w:szCs w:val="22"/>
        </w:rPr>
        <w:t xml:space="preserve">nedsatta </w:t>
      </w:r>
      <w:r w:rsidR="008B1E2A" w:rsidRPr="002155AA">
        <w:rPr>
          <w:sz w:val="22"/>
          <w:szCs w:val="22"/>
        </w:rPr>
        <w:t>k</w:t>
      </w:r>
      <w:r w:rsidR="00540D7C" w:rsidRPr="002155AA">
        <w:rPr>
          <w:sz w:val="22"/>
          <w:szCs w:val="22"/>
        </w:rPr>
        <w:t xml:space="preserve">ognitiva </w:t>
      </w:r>
      <w:r w:rsidR="008B1E2A" w:rsidRPr="002155AA">
        <w:rPr>
          <w:sz w:val="22"/>
          <w:szCs w:val="22"/>
        </w:rPr>
        <w:t>funktion</w:t>
      </w:r>
      <w:r w:rsidR="0097324B">
        <w:rPr>
          <w:sz w:val="22"/>
          <w:szCs w:val="22"/>
        </w:rPr>
        <w:t>er</w:t>
      </w:r>
      <w:r w:rsidR="00540D7C" w:rsidRPr="002155AA">
        <w:rPr>
          <w:sz w:val="22"/>
          <w:szCs w:val="22"/>
        </w:rPr>
        <w:t xml:space="preserve"> såsom visuospatial förmåga</w:t>
      </w:r>
      <w:r w:rsidR="008B1E2A" w:rsidRPr="002155AA">
        <w:rPr>
          <w:sz w:val="22"/>
          <w:szCs w:val="22"/>
        </w:rPr>
        <w:t xml:space="preserve">. </w:t>
      </w:r>
      <w:r w:rsidRPr="002155AA">
        <w:rPr>
          <w:rFonts w:cs="Helvetica"/>
          <w:i/>
          <w:color w:val="000000"/>
          <w:sz w:val="22"/>
          <w:szCs w:val="22"/>
        </w:rPr>
        <w:t>Syfte</w:t>
      </w:r>
      <w:r w:rsidRPr="002155AA">
        <w:rPr>
          <w:rFonts w:cs="Helvetica"/>
          <w:color w:val="000000"/>
          <w:sz w:val="22"/>
          <w:szCs w:val="22"/>
        </w:rPr>
        <w:t xml:space="preserve">: </w:t>
      </w:r>
      <w:r w:rsidR="0072297E">
        <w:rPr>
          <w:sz w:val="22"/>
          <w:szCs w:val="22"/>
        </w:rPr>
        <w:t>A</w:t>
      </w:r>
      <w:r w:rsidR="003F162C" w:rsidRPr="002155AA">
        <w:rPr>
          <w:sz w:val="22"/>
          <w:szCs w:val="22"/>
        </w:rPr>
        <w:t xml:space="preserve">tt undersöka </w:t>
      </w:r>
      <w:r w:rsidR="00B06F84">
        <w:rPr>
          <w:sz w:val="22"/>
          <w:szCs w:val="22"/>
        </w:rPr>
        <w:t>om</w:t>
      </w:r>
      <w:r w:rsidR="003F162C" w:rsidRPr="002155AA">
        <w:rPr>
          <w:sz w:val="22"/>
          <w:szCs w:val="22"/>
        </w:rPr>
        <w:t xml:space="preserve"> </w:t>
      </w:r>
      <w:r w:rsidR="001E077B" w:rsidRPr="002155AA">
        <w:rPr>
          <w:sz w:val="22"/>
          <w:szCs w:val="22"/>
        </w:rPr>
        <w:t>barn och ungdomar</w:t>
      </w:r>
      <w:r w:rsidR="003F162C" w:rsidRPr="002155AA">
        <w:rPr>
          <w:sz w:val="22"/>
          <w:szCs w:val="22"/>
        </w:rPr>
        <w:t xml:space="preserve"> med PANDAS och/eller PANS har nedsatt visuospatial förmåga, jämfört med friska </w:t>
      </w:r>
      <w:r w:rsidR="001E077B" w:rsidRPr="002155AA">
        <w:rPr>
          <w:sz w:val="22"/>
          <w:szCs w:val="22"/>
        </w:rPr>
        <w:t>av</w:t>
      </w:r>
      <w:r w:rsidR="003F162C" w:rsidRPr="002155AA">
        <w:rPr>
          <w:sz w:val="22"/>
          <w:szCs w:val="22"/>
        </w:rPr>
        <w:t xml:space="preserve"> matchande ålder och kön.</w:t>
      </w:r>
      <w:r w:rsidRPr="002155AA">
        <w:rPr>
          <w:rFonts w:ascii="Helvetica" w:hAnsi="Helvetica" w:cs="Helvetica"/>
          <w:color w:val="000000"/>
          <w:sz w:val="22"/>
          <w:szCs w:val="22"/>
        </w:rPr>
        <w:t xml:space="preserve"> </w:t>
      </w:r>
      <w:r w:rsidRPr="002155AA">
        <w:rPr>
          <w:i/>
          <w:sz w:val="22"/>
          <w:szCs w:val="22"/>
        </w:rPr>
        <w:t>Material och Metoder:</w:t>
      </w:r>
      <w:r w:rsidRPr="002155AA">
        <w:rPr>
          <w:sz w:val="22"/>
          <w:szCs w:val="22"/>
        </w:rPr>
        <w:t xml:space="preserve"> </w:t>
      </w:r>
      <w:r w:rsidR="008B1E2A" w:rsidRPr="002155AA">
        <w:rPr>
          <w:sz w:val="22"/>
          <w:szCs w:val="22"/>
        </w:rPr>
        <w:t xml:space="preserve">18 patienter </w:t>
      </w:r>
      <w:r w:rsidR="002F567C">
        <w:rPr>
          <w:sz w:val="22"/>
          <w:szCs w:val="22"/>
        </w:rPr>
        <w:t>mellan 8 och 18</w:t>
      </w:r>
      <w:r w:rsidR="005F0100" w:rsidRPr="002155AA">
        <w:rPr>
          <w:sz w:val="22"/>
          <w:szCs w:val="22"/>
        </w:rPr>
        <w:t xml:space="preserve"> års ålder </w:t>
      </w:r>
      <w:r w:rsidR="008B1E2A" w:rsidRPr="002155AA">
        <w:rPr>
          <w:sz w:val="22"/>
          <w:szCs w:val="22"/>
        </w:rPr>
        <w:t>med PANDAS/PANS</w:t>
      </w:r>
      <w:r w:rsidR="00121FC4">
        <w:rPr>
          <w:sz w:val="22"/>
          <w:szCs w:val="22"/>
        </w:rPr>
        <w:t xml:space="preserve"> rekryterades från hela Sverige</w:t>
      </w:r>
      <w:r w:rsidR="00514023">
        <w:rPr>
          <w:sz w:val="22"/>
          <w:szCs w:val="22"/>
        </w:rPr>
        <w:t xml:space="preserve"> genom att tillfråga </w:t>
      </w:r>
      <w:r w:rsidR="008A28ED">
        <w:rPr>
          <w:sz w:val="22"/>
          <w:szCs w:val="22"/>
        </w:rPr>
        <w:t>alla patie</w:t>
      </w:r>
      <w:r w:rsidR="0020442E">
        <w:rPr>
          <w:sz w:val="22"/>
          <w:szCs w:val="22"/>
        </w:rPr>
        <w:t>nter som utretts med Cunningham</w:t>
      </w:r>
      <w:r w:rsidR="008A28ED">
        <w:rPr>
          <w:sz w:val="22"/>
          <w:szCs w:val="22"/>
        </w:rPr>
        <w:t>panelen</w:t>
      </w:r>
      <w:r w:rsidR="00121FC4">
        <w:rPr>
          <w:sz w:val="22"/>
          <w:szCs w:val="22"/>
        </w:rPr>
        <w:t>.</w:t>
      </w:r>
      <w:r w:rsidR="008B1E2A" w:rsidRPr="002155AA">
        <w:rPr>
          <w:sz w:val="22"/>
          <w:szCs w:val="22"/>
        </w:rPr>
        <w:t xml:space="preserve"> 25 friska ålders- och könsmatchade jämförelsebarn</w:t>
      </w:r>
      <w:r w:rsidR="00121FC4">
        <w:rPr>
          <w:sz w:val="22"/>
          <w:szCs w:val="22"/>
        </w:rPr>
        <w:t xml:space="preserve"> (ålder 6 till 19</w:t>
      </w:r>
      <w:r w:rsidR="00065F6D">
        <w:rPr>
          <w:sz w:val="22"/>
          <w:szCs w:val="22"/>
        </w:rPr>
        <w:t xml:space="preserve"> år</w:t>
      </w:r>
      <w:r w:rsidR="00121FC4">
        <w:rPr>
          <w:sz w:val="22"/>
          <w:szCs w:val="22"/>
        </w:rPr>
        <w:t>)</w:t>
      </w:r>
      <w:r w:rsidR="008B1E2A" w:rsidRPr="002155AA">
        <w:rPr>
          <w:sz w:val="22"/>
          <w:szCs w:val="22"/>
        </w:rPr>
        <w:t xml:space="preserve"> rekryterades från två skolor i Stockholm</w:t>
      </w:r>
      <w:r w:rsidR="00171AB0">
        <w:rPr>
          <w:sz w:val="22"/>
          <w:szCs w:val="22"/>
        </w:rPr>
        <w:t>, Sverige</w:t>
      </w:r>
      <w:r w:rsidR="008B1E2A" w:rsidRPr="002155AA">
        <w:rPr>
          <w:sz w:val="22"/>
          <w:szCs w:val="22"/>
        </w:rPr>
        <w:t>. Test</w:t>
      </w:r>
      <w:r w:rsidR="00F23160">
        <w:rPr>
          <w:sz w:val="22"/>
          <w:szCs w:val="22"/>
        </w:rPr>
        <w:t>batteriet bestod av 6</w:t>
      </w:r>
      <w:r w:rsidR="001F1CF4" w:rsidRPr="002155AA">
        <w:rPr>
          <w:sz w:val="22"/>
          <w:szCs w:val="22"/>
        </w:rPr>
        <w:t xml:space="preserve"> figurer av varierande svårighetsgrad som skulle ritas av</w:t>
      </w:r>
      <w:r w:rsidR="00F23160">
        <w:rPr>
          <w:sz w:val="22"/>
          <w:szCs w:val="22"/>
        </w:rPr>
        <w:t xml:space="preserve"> (maxpoäng =</w:t>
      </w:r>
      <w:r w:rsidR="0035519D">
        <w:rPr>
          <w:sz w:val="22"/>
          <w:szCs w:val="22"/>
        </w:rPr>
        <w:t xml:space="preserve"> </w:t>
      </w:r>
      <w:r w:rsidR="00F23160">
        <w:rPr>
          <w:sz w:val="22"/>
          <w:szCs w:val="22"/>
        </w:rPr>
        <w:t>12)</w:t>
      </w:r>
      <w:r w:rsidR="001F1CF4" w:rsidRPr="002155AA">
        <w:rPr>
          <w:sz w:val="22"/>
          <w:szCs w:val="22"/>
        </w:rPr>
        <w:t>.</w:t>
      </w:r>
      <w:r w:rsidR="00070F41">
        <w:rPr>
          <w:sz w:val="22"/>
          <w:szCs w:val="22"/>
        </w:rPr>
        <w:t xml:space="preserve"> Gruppernas testresultat jämfördes med linjär regression.</w:t>
      </w:r>
      <w:r w:rsidR="001F1CF4" w:rsidRPr="002155AA">
        <w:rPr>
          <w:sz w:val="22"/>
          <w:szCs w:val="22"/>
        </w:rPr>
        <w:t xml:space="preserve"> </w:t>
      </w:r>
      <w:r w:rsidRPr="002155AA">
        <w:rPr>
          <w:i/>
          <w:sz w:val="22"/>
          <w:szCs w:val="22"/>
        </w:rPr>
        <w:t>Resultat</w:t>
      </w:r>
      <w:r w:rsidRPr="002155AA">
        <w:rPr>
          <w:sz w:val="22"/>
          <w:szCs w:val="22"/>
        </w:rPr>
        <w:t>:</w:t>
      </w:r>
      <w:r w:rsidR="00070F41">
        <w:rPr>
          <w:sz w:val="22"/>
          <w:szCs w:val="22"/>
        </w:rPr>
        <w:t xml:space="preserve"> </w:t>
      </w:r>
      <w:r w:rsidR="00070F41" w:rsidRPr="00593AEB">
        <w:rPr>
          <w:sz w:val="22"/>
          <w:szCs w:val="32"/>
        </w:rPr>
        <w:t xml:space="preserve">Medelåldern </w:t>
      </w:r>
      <w:r w:rsidR="00070F41">
        <w:rPr>
          <w:sz w:val="22"/>
          <w:szCs w:val="32"/>
        </w:rPr>
        <w:t>för patientgruppen var</w:t>
      </w:r>
      <w:r w:rsidR="00070F41" w:rsidRPr="00593AEB">
        <w:rPr>
          <w:sz w:val="22"/>
          <w:szCs w:val="32"/>
        </w:rPr>
        <w:t xml:space="preserve"> 12,7 år (standardavvikelse ± 3,1) </w:t>
      </w:r>
      <w:r w:rsidR="00070F41">
        <w:rPr>
          <w:sz w:val="22"/>
          <w:szCs w:val="32"/>
        </w:rPr>
        <w:t>och för jämförelsegruppen</w:t>
      </w:r>
      <w:r w:rsidR="00070F41" w:rsidRPr="00593AEB">
        <w:rPr>
          <w:sz w:val="22"/>
          <w:szCs w:val="32"/>
        </w:rPr>
        <w:t xml:space="preserve"> 12,9 år (standardavvikelse ± 4,1).</w:t>
      </w:r>
      <w:r w:rsidR="00741641" w:rsidRPr="00593AEB">
        <w:rPr>
          <w:sz w:val="21"/>
          <w:szCs w:val="22"/>
        </w:rPr>
        <w:t xml:space="preserve"> </w:t>
      </w:r>
      <w:r w:rsidR="00F23160">
        <w:rPr>
          <w:sz w:val="22"/>
          <w:szCs w:val="22"/>
        </w:rPr>
        <w:t xml:space="preserve">Patientgruppens poäng var 0,5 poäng lägre än jämförelsegruppens (CI 95 % [-2,19 – 1,19], </w:t>
      </w:r>
      <w:r w:rsidR="00F23160">
        <w:rPr>
          <w:i/>
          <w:sz w:val="22"/>
          <w:szCs w:val="22"/>
        </w:rPr>
        <w:t>p</w:t>
      </w:r>
      <w:r w:rsidR="0035519D">
        <w:rPr>
          <w:i/>
          <w:sz w:val="22"/>
          <w:szCs w:val="22"/>
        </w:rPr>
        <w:t xml:space="preserve"> </w:t>
      </w:r>
      <w:r w:rsidR="00F23160">
        <w:rPr>
          <w:sz w:val="22"/>
          <w:szCs w:val="22"/>
        </w:rPr>
        <w:t>=</w:t>
      </w:r>
      <w:r w:rsidR="0035519D">
        <w:rPr>
          <w:sz w:val="22"/>
          <w:szCs w:val="22"/>
        </w:rPr>
        <w:t xml:space="preserve"> </w:t>
      </w:r>
      <w:r w:rsidR="00F23160">
        <w:rPr>
          <w:sz w:val="22"/>
          <w:szCs w:val="22"/>
        </w:rPr>
        <w:t>0,55</w:t>
      </w:r>
      <w:r w:rsidR="00F23160" w:rsidRPr="00070F41">
        <w:rPr>
          <w:sz w:val="22"/>
          <w:szCs w:val="22"/>
        </w:rPr>
        <w:t xml:space="preserve">). </w:t>
      </w:r>
      <w:r w:rsidR="00070F41" w:rsidRPr="00593AEB">
        <w:rPr>
          <w:sz w:val="22"/>
          <w:szCs w:val="22"/>
        </w:rPr>
        <w:t xml:space="preserve">Effekten av ålder var signifikant med 0,26 poäng mer per år för alla försökspersoner ([0,04, 0,49], </w:t>
      </w:r>
      <w:r w:rsidR="00070F41" w:rsidRPr="00593AEB">
        <w:rPr>
          <w:i/>
          <w:sz w:val="22"/>
          <w:szCs w:val="22"/>
        </w:rPr>
        <w:t xml:space="preserve">p </w:t>
      </w:r>
      <w:r w:rsidR="00070F41" w:rsidRPr="00593AEB">
        <w:rPr>
          <w:sz w:val="22"/>
          <w:szCs w:val="22"/>
        </w:rPr>
        <w:t>= 0,02)</w:t>
      </w:r>
      <w:r w:rsidR="00070F41">
        <w:rPr>
          <w:i/>
          <w:sz w:val="22"/>
          <w:szCs w:val="22"/>
        </w:rPr>
        <w:t xml:space="preserve">. </w:t>
      </w:r>
      <w:r w:rsidRPr="002155AA">
        <w:rPr>
          <w:i/>
          <w:sz w:val="22"/>
          <w:szCs w:val="22"/>
        </w:rPr>
        <w:t>Slutsats</w:t>
      </w:r>
      <w:r w:rsidR="001F1CF4" w:rsidRPr="002155AA">
        <w:rPr>
          <w:sz w:val="22"/>
          <w:szCs w:val="22"/>
        </w:rPr>
        <w:t xml:space="preserve">: </w:t>
      </w:r>
      <w:r w:rsidR="006E302C" w:rsidRPr="002155AA">
        <w:rPr>
          <w:sz w:val="22"/>
          <w:szCs w:val="22"/>
        </w:rPr>
        <w:t>Ingen signifikant skillnad i visuospatial förmåga mellan grupperna kunde observeras</w:t>
      </w:r>
      <w:r w:rsidR="008C3ED9">
        <w:rPr>
          <w:sz w:val="22"/>
          <w:szCs w:val="22"/>
        </w:rPr>
        <w:t>.</w:t>
      </w:r>
      <w:r w:rsidR="0072297E" w:rsidRPr="0072297E">
        <w:t xml:space="preserve"> </w:t>
      </w:r>
      <w:r w:rsidR="0072297E" w:rsidRPr="00593AEB">
        <w:rPr>
          <w:sz w:val="22"/>
          <w:szCs w:val="22"/>
        </w:rPr>
        <w:t>Framtida studier bör använda mer sensitiva mätmetoder för visuospatial förmåga.</w:t>
      </w:r>
    </w:p>
    <w:p w14:paraId="1F046F51" w14:textId="77777777" w:rsidR="00B05324" w:rsidRPr="00083E2E" w:rsidRDefault="00B05324" w:rsidP="00B05324">
      <w:pPr>
        <w:spacing w:after="0"/>
        <w:jc w:val="both"/>
        <w:rPr>
          <w:bCs/>
          <w:sz w:val="22"/>
          <w:szCs w:val="22"/>
          <w:lang w:val="en-US"/>
        </w:rPr>
      </w:pPr>
    </w:p>
    <w:p w14:paraId="36E1C277" w14:textId="77777777" w:rsidR="00776AC3" w:rsidRPr="00083E2E" w:rsidRDefault="00776AC3" w:rsidP="00B05324">
      <w:pPr>
        <w:spacing w:after="0"/>
        <w:jc w:val="both"/>
        <w:rPr>
          <w:bCs/>
          <w:sz w:val="22"/>
          <w:szCs w:val="22"/>
          <w:lang w:val="en-US"/>
        </w:rPr>
      </w:pPr>
    </w:p>
    <w:p w14:paraId="082F33CC" w14:textId="6120B8EA" w:rsidR="00B05324" w:rsidRPr="00902228" w:rsidRDefault="00902228" w:rsidP="00B05324">
      <w:pPr>
        <w:spacing w:after="0"/>
        <w:jc w:val="both"/>
        <w:outlineLvl w:val="0"/>
        <w:rPr>
          <w:b/>
          <w:sz w:val="22"/>
          <w:szCs w:val="22"/>
          <w:lang w:val="en-US"/>
        </w:rPr>
      </w:pPr>
      <w:bookmarkStart w:id="0" w:name="_GoBack"/>
      <w:r w:rsidRPr="00902228">
        <w:rPr>
          <w:rFonts w:eastAsia="Times New Roman"/>
          <w:b/>
          <w:bCs/>
          <w:sz w:val="22"/>
          <w:szCs w:val="22"/>
          <w:lang w:val="en-US"/>
        </w:rPr>
        <w:t xml:space="preserve">Visuospatial ability </w:t>
      </w:r>
      <w:r>
        <w:rPr>
          <w:rFonts w:eastAsia="Times New Roman"/>
          <w:b/>
          <w:bCs/>
          <w:sz w:val="22"/>
          <w:szCs w:val="22"/>
          <w:lang w:val="en-US"/>
        </w:rPr>
        <w:t>in</w:t>
      </w:r>
      <w:r w:rsidRPr="00902228">
        <w:rPr>
          <w:rFonts w:eastAsia="Times New Roman"/>
          <w:b/>
          <w:bCs/>
          <w:sz w:val="22"/>
          <w:szCs w:val="22"/>
          <w:lang w:val="en-US"/>
        </w:rPr>
        <w:t xml:space="preserve"> children</w:t>
      </w:r>
      <w:r w:rsidR="00065F6D">
        <w:rPr>
          <w:rFonts w:eastAsia="Times New Roman"/>
          <w:b/>
          <w:bCs/>
          <w:sz w:val="22"/>
          <w:szCs w:val="22"/>
          <w:lang w:val="en-US"/>
        </w:rPr>
        <w:t xml:space="preserve"> and adolescents</w:t>
      </w:r>
      <w:r w:rsidRPr="00902228">
        <w:rPr>
          <w:rFonts w:eastAsia="Times New Roman"/>
          <w:b/>
          <w:bCs/>
          <w:sz w:val="22"/>
          <w:szCs w:val="22"/>
          <w:lang w:val="en-US"/>
        </w:rPr>
        <w:t xml:space="preserve"> with </w:t>
      </w:r>
      <w:r w:rsidR="00496CC4">
        <w:rPr>
          <w:rFonts w:eastAsia="Times New Roman"/>
          <w:b/>
          <w:bCs/>
          <w:sz w:val="22"/>
          <w:szCs w:val="22"/>
          <w:lang w:val="en-US"/>
        </w:rPr>
        <w:t xml:space="preserve">PANDAS and </w:t>
      </w:r>
      <w:r w:rsidRPr="00902228">
        <w:rPr>
          <w:rFonts w:eastAsia="Times New Roman"/>
          <w:b/>
          <w:bCs/>
          <w:sz w:val="22"/>
          <w:szCs w:val="22"/>
          <w:lang w:val="en-US"/>
        </w:rPr>
        <w:t xml:space="preserve">PANS </w:t>
      </w:r>
    </w:p>
    <w:bookmarkEnd w:id="0"/>
    <w:p w14:paraId="15E2C386" w14:textId="77777777" w:rsidR="00B05324" w:rsidRPr="00902228" w:rsidRDefault="00B05324" w:rsidP="00B05324">
      <w:pPr>
        <w:spacing w:after="0"/>
        <w:jc w:val="both"/>
        <w:outlineLvl w:val="0"/>
        <w:rPr>
          <w:bCs/>
          <w:sz w:val="22"/>
          <w:szCs w:val="22"/>
          <w:lang w:val="en-US"/>
        </w:rPr>
      </w:pPr>
    </w:p>
    <w:p w14:paraId="5DC1E2FA" w14:textId="7EB5FC70" w:rsidR="0063716A" w:rsidRDefault="00B05324" w:rsidP="00593AEB">
      <w:pPr>
        <w:spacing w:after="0" w:line="240" w:lineRule="auto"/>
        <w:jc w:val="both"/>
        <w:rPr>
          <w:bCs/>
          <w:sz w:val="22"/>
          <w:szCs w:val="22"/>
          <w:lang w:val="en-US"/>
        </w:rPr>
      </w:pPr>
      <w:r w:rsidRPr="002155AA">
        <w:rPr>
          <w:bCs/>
          <w:i/>
          <w:sz w:val="22"/>
          <w:szCs w:val="22"/>
          <w:lang w:val="en-US"/>
        </w:rPr>
        <w:t>Introduction:</w:t>
      </w:r>
      <w:r w:rsidR="00E108D4" w:rsidRPr="00083E2E">
        <w:rPr>
          <w:sz w:val="22"/>
          <w:szCs w:val="22"/>
          <w:lang w:val="en-US"/>
        </w:rPr>
        <w:t xml:space="preserve"> Pediatric Autoimmune Neuropsychiatric Disorders Associated with Streptococcal infections (PANDAS) and Pediatric Acute-onset Neuropsychiatric Syndrome (PANS)</w:t>
      </w:r>
      <w:r w:rsidRPr="002155AA">
        <w:rPr>
          <w:bCs/>
          <w:sz w:val="22"/>
          <w:szCs w:val="22"/>
          <w:lang w:val="en-US"/>
        </w:rPr>
        <w:t xml:space="preserve"> </w:t>
      </w:r>
      <w:r w:rsidR="00E108D4" w:rsidRPr="002155AA">
        <w:rPr>
          <w:bCs/>
          <w:sz w:val="22"/>
          <w:szCs w:val="22"/>
          <w:lang w:val="en-US"/>
        </w:rPr>
        <w:t xml:space="preserve">are neuropsychiatric disorders </w:t>
      </w:r>
      <w:r w:rsidR="00BF29A8" w:rsidRPr="002155AA">
        <w:rPr>
          <w:bCs/>
          <w:sz w:val="22"/>
          <w:szCs w:val="22"/>
          <w:lang w:val="en-US"/>
        </w:rPr>
        <w:t xml:space="preserve">affecting </w:t>
      </w:r>
      <w:r w:rsidR="0035519D">
        <w:rPr>
          <w:bCs/>
          <w:sz w:val="22"/>
          <w:szCs w:val="22"/>
          <w:lang w:val="en-US"/>
        </w:rPr>
        <w:t xml:space="preserve">children and adolescents, with symptoms of </w:t>
      </w:r>
      <w:r w:rsidR="009806A6">
        <w:rPr>
          <w:bCs/>
          <w:sz w:val="22"/>
          <w:szCs w:val="22"/>
          <w:lang w:val="en-US"/>
        </w:rPr>
        <w:t>OCD</w:t>
      </w:r>
      <w:r w:rsidR="00BF29A8" w:rsidRPr="002155AA">
        <w:rPr>
          <w:bCs/>
          <w:sz w:val="22"/>
          <w:szCs w:val="22"/>
          <w:lang w:val="en-US"/>
        </w:rPr>
        <w:t xml:space="preserve"> and tics together with other neuropsychiatric symptoms. </w:t>
      </w:r>
      <w:r w:rsidR="009806A6">
        <w:rPr>
          <w:bCs/>
          <w:sz w:val="22"/>
          <w:szCs w:val="22"/>
          <w:lang w:val="en-US"/>
        </w:rPr>
        <w:t>Onset</w:t>
      </w:r>
      <w:r w:rsidR="00BF29A8" w:rsidRPr="002155AA">
        <w:rPr>
          <w:bCs/>
          <w:sz w:val="22"/>
          <w:szCs w:val="22"/>
          <w:lang w:val="en-US"/>
        </w:rPr>
        <w:t xml:space="preserve"> is</w:t>
      </w:r>
      <w:r w:rsidR="00B801F5">
        <w:rPr>
          <w:bCs/>
          <w:sz w:val="22"/>
          <w:szCs w:val="22"/>
          <w:lang w:val="en-US"/>
        </w:rPr>
        <w:t xml:space="preserve"> always</w:t>
      </w:r>
      <w:r w:rsidR="00BF29A8" w:rsidRPr="002155AA">
        <w:rPr>
          <w:bCs/>
          <w:sz w:val="22"/>
          <w:szCs w:val="22"/>
          <w:lang w:val="en-US"/>
        </w:rPr>
        <w:t xml:space="preserve"> sudden, and the disease is characterized by exacerbations. The </w:t>
      </w:r>
      <w:r w:rsidR="00B801F5">
        <w:rPr>
          <w:bCs/>
          <w:sz w:val="22"/>
          <w:szCs w:val="22"/>
          <w:lang w:val="en-US"/>
        </w:rPr>
        <w:t xml:space="preserve">etiology is </w:t>
      </w:r>
      <w:r w:rsidR="0027723F">
        <w:rPr>
          <w:bCs/>
          <w:sz w:val="22"/>
          <w:szCs w:val="22"/>
          <w:lang w:val="en-US"/>
        </w:rPr>
        <w:t>pr</w:t>
      </w:r>
      <w:r w:rsidR="00A374A1">
        <w:rPr>
          <w:bCs/>
          <w:sz w:val="22"/>
          <w:szCs w:val="22"/>
          <w:lang w:val="en-US"/>
        </w:rPr>
        <w:t>esumably</w:t>
      </w:r>
      <w:r w:rsidR="0035519D">
        <w:rPr>
          <w:bCs/>
          <w:sz w:val="22"/>
          <w:szCs w:val="22"/>
          <w:lang w:val="en-US"/>
        </w:rPr>
        <w:t xml:space="preserve"> </w:t>
      </w:r>
      <w:r w:rsidR="00B801F5">
        <w:rPr>
          <w:bCs/>
          <w:sz w:val="22"/>
          <w:szCs w:val="22"/>
          <w:lang w:val="en-US"/>
        </w:rPr>
        <w:t xml:space="preserve">autoimmune, with </w:t>
      </w:r>
      <w:r w:rsidR="00C80D4F" w:rsidRPr="002155AA">
        <w:rPr>
          <w:bCs/>
          <w:sz w:val="22"/>
          <w:szCs w:val="22"/>
          <w:lang w:val="en-US"/>
        </w:rPr>
        <w:t>auto-antibodies</w:t>
      </w:r>
      <w:r w:rsidR="00BC1218" w:rsidRPr="002155AA">
        <w:rPr>
          <w:bCs/>
          <w:sz w:val="22"/>
          <w:szCs w:val="22"/>
          <w:lang w:val="en-US"/>
        </w:rPr>
        <w:t xml:space="preserve"> </w:t>
      </w:r>
      <w:r w:rsidR="00242D82" w:rsidRPr="002155AA">
        <w:rPr>
          <w:bCs/>
          <w:sz w:val="22"/>
          <w:szCs w:val="22"/>
          <w:lang w:val="en-US"/>
        </w:rPr>
        <w:t>a</w:t>
      </w:r>
      <w:r w:rsidR="0035519D">
        <w:rPr>
          <w:bCs/>
          <w:sz w:val="22"/>
          <w:szCs w:val="22"/>
          <w:lang w:val="en-US"/>
        </w:rPr>
        <w:t>gainst</w:t>
      </w:r>
      <w:r w:rsidR="00BC1218" w:rsidRPr="002155AA">
        <w:rPr>
          <w:bCs/>
          <w:sz w:val="22"/>
          <w:szCs w:val="22"/>
          <w:lang w:val="en-US"/>
        </w:rPr>
        <w:t xml:space="preserve"> </w:t>
      </w:r>
      <w:r w:rsidR="001C10A5" w:rsidRPr="002155AA">
        <w:rPr>
          <w:bCs/>
          <w:sz w:val="22"/>
          <w:szCs w:val="22"/>
          <w:lang w:val="en-US"/>
        </w:rPr>
        <w:t>th</w:t>
      </w:r>
      <w:r w:rsidR="00BC1218" w:rsidRPr="002155AA">
        <w:rPr>
          <w:bCs/>
          <w:sz w:val="22"/>
          <w:szCs w:val="22"/>
          <w:lang w:val="en-US"/>
        </w:rPr>
        <w:t>e basal ganglia.</w:t>
      </w:r>
      <w:r w:rsidR="00B7293F">
        <w:rPr>
          <w:bCs/>
          <w:sz w:val="22"/>
          <w:szCs w:val="22"/>
          <w:lang w:val="en-US"/>
        </w:rPr>
        <w:t xml:space="preserve"> </w:t>
      </w:r>
      <w:r w:rsidR="009806A6">
        <w:rPr>
          <w:bCs/>
          <w:sz w:val="22"/>
          <w:szCs w:val="22"/>
          <w:lang w:val="en-US"/>
        </w:rPr>
        <w:t>W</w:t>
      </w:r>
      <w:r w:rsidR="00986F40">
        <w:rPr>
          <w:bCs/>
          <w:sz w:val="22"/>
          <w:szCs w:val="22"/>
          <w:lang w:val="en-US"/>
        </w:rPr>
        <w:t xml:space="preserve">hether patients with PANDAS/PANS have </w:t>
      </w:r>
      <w:r w:rsidR="00BC1218" w:rsidRPr="002155AA">
        <w:rPr>
          <w:bCs/>
          <w:sz w:val="22"/>
          <w:szCs w:val="22"/>
          <w:lang w:val="en-US"/>
        </w:rPr>
        <w:t>disabilities in cognitive functions such as visuospatial ability</w:t>
      </w:r>
      <w:r w:rsidR="009806A6">
        <w:rPr>
          <w:bCs/>
          <w:sz w:val="22"/>
          <w:szCs w:val="22"/>
          <w:lang w:val="en-US"/>
        </w:rPr>
        <w:t xml:space="preserve"> is unknown</w:t>
      </w:r>
      <w:r w:rsidR="00BC1218" w:rsidRPr="002155AA">
        <w:rPr>
          <w:bCs/>
          <w:sz w:val="22"/>
          <w:szCs w:val="22"/>
          <w:lang w:val="en-US"/>
        </w:rPr>
        <w:t>.</w:t>
      </w:r>
      <w:r w:rsidRPr="002155AA">
        <w:rPr>
          <w:bCs/>
          <w:sz w:val="22"/>
          <w:szCs w:val="22"/>
          <w:lang w:val="en-US"/>
        </w:rPr>
        <w:t xml:space="preserve"> </w:t>
      </w:r>
      <w:r w:rsidRPr="002155AA">
        <w:rPr>
          <w:bCs/>
          <w:i/>
          <w:sz w:val="22"/>
          <w:szCs w:val="22"/>
          <w:lang w:val="en-US"/>
        </w:rPr>
        <w:t>Aims:</w:t>
      </w:r>
      <w:r w:rsidRPr="002155AA">
        <w:rPr>
          <w:bCs/>
          <w:sz w:val="22"/>
          <w:szCs w:val="22"/>
          <w:lang w:val="en-US"/>
        </w:rPr>
        <w:t xml:space="preserve"> </w:t>
      </w:r>
      <w:r w:rsidR="0072297E">
        <w:rPr>
          <w:bCs/>
          <w:sz w:val="22"/>
          <w:szCs w:val="22"/>
          <w:lang w:val="en-US"/>
        </w:rPr>
        <w:t>T</w:t>
      </w:r>
      <w:r w:rsidR="00986F40">
        <w:rPr>
          <w:bCs/>
          <w:sz w:val="22"/>
          <w:szCs w:val="22"/>
          <w:lang w:val="en-US"/>
        </w:rPr>
        <w:t>o investigate</w:t>
      </w:r>
      <w:r w:rsidR="00BC1218" w:rsidRPr="002155AA">
        <w:rPr>
          <w:bCs/>
          <w:sz w:val="22"/>
          <w:szCs w:val="22"/>
          <w:lang w:val="en-US"/>
        </w:rPr>
        <w:t xml:space="preserve"> whether </w:t>
      </w:r>
      <w:r w:rsidR="00986F40">
        <w:rPr>
          <w:bCs/>
          <w:sz w:val="22"/>
          <w:szCs w:val="22"/>
          <w:lang w:val="en-US"/>
        </w:rPr>
        <w:t>children and adolescents</w:t>
      </w:r>
      <w:r w:rsidR="00A73E73">
        <w:rPr>
          <w:bCs/>
          <w:sz w:val="22"/>
          <w:szCs w:val="22"/>
          <w:lang w:val="en-US"/>
        </w:rPr>
        <w:t xml:space="preserve"> with</w:t>
      </w:r>
      <w:r w:rsidR="00986F40">
        <w:rPr>
          <w:bCs/>
          <w:sz w:val="22"/>
          <w:szCs w:val="22"/>
          <w:lang w:val="en-US"/>
        </w:rPr>
        <w:t xml:space="preserve"> </w:t>
      </w:r>
      <w:r w:rsidR="009C793C" w:rsidRPr="002155AA">
        <w:rPr>
          <w:bCs/>
          <w:sz w:val="22"/>
          <w:szCs w:val="22"/>
          <w:lang w:val="en-US"/>
        </w:rPr>
        <w:t>PANDAS/</w:t>
      </w:r>
      <w:r w:rsidR="001E077B" w:rsidRPr="002155AA">
        <w:rPr>
          <w:bCs/>
          <w:sz w:val="22"/>
          <w:szCs w:val="22"/>
          <w:lang w:val="en-US"/>
        </w:rPr>
        <w:t>PANS</w:t>
      </w:r>
      <w:r w:rsidR="00986F40">
        <w:rPr>
          <w:bCs/>
          <w:sz w:val="22"/>
          <w:szCs w:val="22"/>
          <w:lang w:val="en-US"/>
        </w:rPr>
        <w:t xml:space="preserve"> have impaired visuospatial ability</w:t>
      </w:r>
      <w:r w:rsidR="001E077B" w:rsidRPr="002155AA">
        <w:rPr>
          <w:bCs/>
          <w:sz w:val="22"/>
          <w:szCs w:val="22"/>
          <w:lang w:val="en-US"/>
        </w:rPr>
        <w:t>, compared to healthy</w:t>
      </w:r>
      <w:r w:rsidR="006B5E16" w:rsidRPr="002155AA">
        <w:rPr>
          <w:bCs/>
          <w:sz w:val="22"/>
          <w:szCs w:val="22"/>
          <w:lang w:val="en-US"/>
        </w:rPr>
        <w:t xml:space="preserve"> </w:t>
      </w:r>
      <w:r w:rsidR="001E077B" w:rsidRPr="002155AA">
        <w:rPr>
          <w:bCs/>
          <w:sz w:val="22"/>
          <w:szCs w:val="22"/>
          <w:lang w:val="en-US"/>
        </w:rPr>
        <w:t>individuals of matched age and sex.</w:t>
      </w:r>
      <w:r w:rsidRPr="002155AA">
        <w:rPr>
          <w:bCs/>
          <w:sz w:val="22"/>
          <w:szCs w:val="22"/>
          <w:lang w:val="en-US"/>
        </w:rPr>
        <w:t xml:space="preserve"> </w:t>
      </w:r>
      <w:r w:rsidRPr="002155AA">
        <w:rPr>
          <w:bCs/>
          <w:i/>
          <w:sz w:val="22"/>
          <w:szCs w:val="22"/>
          <w:lang w:val="en-US"/>
        </w:rPr>
        <w:t>Material</w:t>
      </w:r>
      <w:r w:rsidR="00242D82" w:rsidRPr="002155AA">
        <w:rPr>
          <w:bCs/>
          <w:i/>
          <w:sz w:val="22"/>
          <w:szCs w:val="22"/>
          <w:lang w:val="en-US"/>
        </w:rPr>
        <w:t>s</w:t>
      </w:r>
      <w:r w:rsidRPr="002155AA">
        <w:rPr>
          <w:bCs/>
          <w:i/>
          <w:sz w:val="22"/>
          <w:szCs w:val="22"/>
          <w:lang w:val="en-US"/>
        </w:rPr>
        <w:t xml:space="preserve"> and Methods:</w:t>
      </w:r>
      <w:r w:rsidRPr="002155AA">
        <w:rPr>
          <w:bCs/>
          <w:sz w:val="22"/>
          <w:szCs w:val="22"/>
          <w:lang w:val="en-US"/>
        </w:rPr>
        <w:t xml:space="preserve"> </w:t>
      </w:r>
      <w:r w:rsidR="006B5E16" w:rsidRPr="002155AA">
        <w:rPr>
          <w:bCs/>
          <w:sz w:val="22"/>
          <w:szCs w:val="22"/>
          <w:lang w:val="en-US"/>
        </w:rPr>
        <w:t xml:space="preserve">18 patients </w:t>
      </w:r>
      <w:r w:rsidR="00065F6D">
        <w:rPr>
          <w:bCs/>
          <w:sz w:val="22"/>
          <w:szCs w:val="22"/>
          <w:lang w:val="en-US"/>
        </w:rPr>
        <w:t xml:space="preserve">between ages </w:t>
      </w:r>
      <w:r w:rsidR="002F567C">
        <w:rPr>
          <w:bCs/>
          <w:sz w:val="22"/>
          <w:szCs w:val="22"/>
          <w:lang w:val="en-US"/>
        </w:rPr>
        <w:t>8 and 18</w:t>
      </w:r>
      <w:r w:rsidR="00065F6D">
        <w:rPr>
          <w:bCs/>
          <w:sz w:val="22"/>
          <w:szCs w:val="22"/>
          <w:lang w:val="en-US"/>
        </w:rPr>
        <w:t xml:space="preserve"> </w:t>
      </w:r>
      <w:r w:rsidR="001C10A5" w:rsidRPr="002155AA">
        <w:rPr>
          <w:bCs/>
          <w:sz w:val="22"/>
          <w:szCs w:val="22"/>
          <w:lang w:val="en-US"/>
        </w:rPr>
        <w:t>with PANDAS/PANS</w:t>
      </w:r>
      <w:r w:rsidR="006B5E16" w:rsidRPr="002155AA">
        <w:rPr>
          <w:bCs/>
          <w:sz w:val="22"/>
          <w:szCs w:val="22"/>
          <w:lang w:val="en-US"/>
        </w:rPr>
        <w:t xml:space="preserve"> were recruited </w:t>
      </w:r>
      <w:r w:rsidR="001C10A5" w:rsidRPr="002155AA">
        <w:rPr>
          <w:bCs/>
          <w:sz w:val="22"/>
          <w:szCs w:val="22"/>
          <w:lang w:val="en-US"/>
        </w:rPr>
        <w:t>in</w:t>
      </w:r>
      <w:r w:rsidR="006B5E16" w:rsidRPr="002155AA">
        <w:rPr>
          <w:bCs/>
          <w:sz w:val="22"/>
          <w:szCs w:val="22"/>
          <w:lang w:val="en-US"/>
        </w:rPr>
        <w:t xml:space="preserve"> Sweden</w:t>
      </w:r>
      <w:r w:rsidR="00807AEE">
        <w:rPr>
          <w:bCs/>
          <w:sz w:val="22"/>
          <w:szCs w:val="22"/>
          <w:lang w:val="en-US"/>
        </w:rPr>
        <w:t xml:space="preserve"> by </w:t>
      </w:r>
      <w:r w:rsidR="00A834D4">
        <w:rPr>
          <w:bCs/>
          <w:sz w:val="22"/>
          <w:szCs w:val="22"/>
          <w:lang w:val="en-US"/>
        </w:rPr>
        <w:t>inviting all patients investigated using the Cunningham panel to participate</w:t>
      </w:r>
      <w:r w:rsidR="00807AEE">
        <w:rPr>
          <w:bCs/>
          <w:sz w:val="22"/>
          <w:szCs w:val="22"/>
          <w:lang w:val="en-US"/>
        </w:rPr>
        <w:t>.</w:t>
      </w:r>
      <w:r w:rsidR="006B5E16" w:rsidRPr="002155AA">
        <w:rPr>
          <w:bCs/>
          <w:sz w:val="22"/>
          <w:szCs w:val="22"/>
          <w:lang w:val="en-US"/>
        </w:rPr>
        <w:t xml:space="preserve"> 25 healthy controls of matching age </w:t>
      </w:r>
      <w:r w:rsidR="00121FC4">
        <w:rPr>
          <w:bCs/>
          <w:sz w:val="22"/>
          <w:szCs w:val="22"/>
          <w:lang w:val="en-US"/>
        </w:rPr>
        <w:t>(6</w:t>
      </w:r>
      <w:r w:rsidR="00121FC4">
        <w:rPr>
          <w:sz w:val="22"/>
          <w:szCs w:val="22"/>
        </w:rPr>
        <w:t xml:space="preserve">– </w:t>
      </w:r>
      <w:r w:rsidR="00121FC4">
        <w:rPr>
          <w:bCs/>
          <w:sz w:val="22"/>
          <w:szCs w:val="22"/>
          <w:lang w:val="en-US"/>
        </w:rPr>
        <w:t xml:space="preserve">19 years) </w:t>
      </w:r>
      <w:r w:rsidR="006B5E16" w:rsidRPr="002155AA">
        <w:rPr>
          <w:bCs/>
          <w:sz w:val="22"/>
          <w:szCs w:val="22"/>
          <w:lang w:val="en-US"/>
        </w:rPr>
        <w:t>and sex were recruited from two schools in Stockholm</w:t>
      </w:r>
      <w:r w:rsidR="00171AB0">
        <w:rPr>
          <w:bCs/>
          <w:sz w:val="22"/>
          <w:szCs w:val="22"/>
          <w:lang w:val="en-US"/>
        </w:rPr>
        <w:t>, Sweden</w:t>
      </w:r>
      <w:r w:rsidR="006B5E16" w:rsidRPr="002155AA">
        <w:rPr>
          <w:bCs/>
          <w:sz w:val="22"/>
          <w:szCs w:val="22"/>
          <w:lang w:val="en-US"/>
        </w:rPr>
        <w:t>. The test</w:t>
      </w:r>
      <w:r w:rsidR="00242D82" w:rsidRPr="002155AA">
        <w:rPr>
          <w:bCs/>
          <w:sz w:val="22"/>
          <w:szCs w:val="22"/>
          <w:lang w:val="en-US"/>
        </w:rPr>
        <w:t>s</w:t>
      </w:r>
      <w:r w:rsidR="00F23160">
        <w:rPr>
          <w:bCs/>
          <w:sz w:val="22"/>
          <w:szCs w:val="22"/>
          <w:lang w:val="en-US"/>
        </w:rPr>
        <w:t xml:space="preserve"> consisted of 6</w:t>
      </w:r>
      <w:r w:rsidR="006B5E16" w:rsidRPr="002155AA">
        <w:rPr>
          <w:bCs/>
          <w:sz w:val="22"/>
          <w:szCs w:val="22"/>
          <w:lang w:val="en-US"/>
        </w:rPr>
        <w:t xml:space="preserve"> figures of different difficulty which were to be copied</w:t>
      </w:r>
      <w:r w:rsidR="00F23160">
        <w:rPr>
          <w:bCs/>
          <w:sz w:val="22"/>
          <w:szCs w:val="22"/>
          <w:lang w:val="en-US"/>
        </w:rPr>
        <w:t xml:space="preserve"> (max points = 12).</w:t>
      </w:r>
      <w:r w:rsidR="00070F41">
        <w:rPr>
          <w:bCs/>
          <w:sz w:val="22"/>
          <w:szCs w:val="22"/>
          <w:lang w:val="en-US"/>
        </w:rPr>
        <w:t xml:space="preserve"> Test results were compared </w:t>
      </w:r>
      <w:r w:rsidR="00A95B1D">
        <w:rPr>
          <w:bCs/>
          <w:sz w:val="22"/>
          <w:szCs w:val="22"/>
          <w:lang w:val="en-US"/>
        </w:rPr>
        <w:t>using</w:t>
      </w:r>
      <w:r w:rsidR="00070F41">
        <w:rPr>
          <w:bCs/>
          <w:sz w:val="22"/>
          <w:szCs w:val="22"/>
          <w:lang w:val="en-US"/>
        </w:rPr>
        <w:t xml:space="preserve"> linear regression.</w:t>
      </w:r>
      <w:r w:rsidRPr="002155AA">
        <w:rPr>
          <w:bCs/>
          <w:sz w:val="22"/>
          <w:szCs w:val="22"/>
          <w:lang w:val="en-US"/>
        </w:rPr>
        <w:t xml:space="preserve"> </w:t>
      </w:r>
      <w:r w:rsidRPr="002155AA">
        <w:rPr>
          <w:bCs/>
          <w:i/>
          <w:sz w:val="22"/>
          <w:szCs w:val="22"/>
          <w:lang w:val="en-US"/>
        </w:rPr>
        <w:t>Results:</w:t>
      </w:r>
      <w:r w:rsidRPr="002155AA">
        <w:rPr>
          <w:bCs/>
          <w:sz w:val="22"/>
          <w:szCs w:val="22"/>
          <w:lang w:val="en-US"/>
        </w:rPr>
        <w:t xml:space="preserve"> </w:t>
      </w:r>
      <w:r w:rsidR="00271207">
        <w:rPr>
          <w:bCs/>
          <w:sz w:val="22"/>
          <w:szCs w:val="22"/>
          <w:lang w:val="en-US"/>
        </w:rPr>
        <w:t xml:space="preserve">Mean age of the patient group was </w:t>
      </w:r>
      <w:r w:rsidR="009806A6">
        <w:rPr>
          <w:sz w:val="22"/>
          <w:szCs w:val="32"/>
        </w:rPr>
        <w:t>12.</w:t>
      </w:r>
      <w:r w:rsidR="00271207" w:rsidRPr="00D76B2D">
        <w:rPr>
          <w:sz w:val="22"/>
          <w:szCs w:val="32"/>
        </w:rPr>
        <w:t>7 (</w:t>
      </w:r>
      <w:r w:rsidR="00271207">
        <w:rPr>
          <w:sz w:val="22"/>
          <w:szCs w:val="32"/>
        </w:rPr>
        <w:t xml:space="preserve">SD </w:t>
      </w:r>
      <w:r w:rsidR="009806A6">
        <w:rPr>
          <w:sz w:val="22"/>
          <w:szCs w:val="32"/>
        </w:rPr>
        <w:t>± 3.</w:t>
      </w:r>
      <w:r w:rsidR="00271207" w:rsidRPr="00D76B2D">
        <w:rPr>
          <w:sz w:val="22"/>
          <w:szCs w:val="32"/>
        </w:rPr>
        <w:t xml:space="preserve">1) </w:t>
      </w:r>
      <w:r w:rsidR="00271207">
        <w:rPr>
          <w:sz w:val="22"/>
          <w:szCs w:val="32"/>
        </w:rPr>
        <w:t xml:space="preserve">and </w:t>
      </w:r>
      <w:r w:rsidR="009806A6">
        <w:rPr>
          <w:sz w:val="22"/>
          <w:szCs w:val="32"/>
        </w:rPr>
        <w:t>12.</w:t>
      </w:r>
      <w:r w:rsidR="00271207" w:rsidRPr="00D76B2D">
        <w:rPr>
          <w:sz w:val="22"/>
          <w:szCs w:val="32"/>
        </w:rPr>
        <w:t>9 (</w:t>
      </w:r>
      <w:r w:rsidR="00271207">
        <w:rPr>
          <w:sz w:val="22"/>
          <w:szCs w:val="32"/>
        </w:rPr>
        <w:t>SD</w:t>
      </w:r>
      <w:r w:rsidR="00271207" w:rsidRPr="00D76B2D">
        <w:rPr>
          <w:sz w:val="22"/>
          <w:szCs w:val="32"/>
        </w:rPr>
        <w:t xml:space="preserve"> ± 4</w:t>
      </w:r>
      <w:r w:rsidR="009806A6">
        <w:rPr>
          <w:sz w:val="22"/>
          <w:szCs w:val="32"/>
        </w:rPr>
        <w:t>.</w:t>
      </w:r>
      <w:r w:rsidR="00271207" w:rsidRPr="00D76B2D">
        <w:rPr>
          <w:sz w:val="22"/>
          <w:szCs w:val="32"/>
        </w:rPr>
        <w:t>1)</w:t>
      </w:r>
      <w:r w:rsidR="00271207">
        <w:rPr>
          <w:sz w:val="22"/>
          <w:szCs w:val="32"/>
        </w:rPr>
        <w:t xml:space="preserve"> </w:t>
      </w:r>
      <w:proofErr w:type="spellStart"/>
      <w:r w:rsidR="00271207">
        <w:rPr>
          <w:sz w:val="22"/>
          <w:szCs w:val="32"/>
        </w:rPr>
        <w:t>of</w:t>
      </w:r>
      <w:proofErr w:type="spellEnd"/>
      <w:r w:rsidR="00271207">
        <w:rPr>
          <w:sz w:val="22"/>
          <w:szCs w:val="32"/>
        </w:rPr>
        <w:t xml:space="preserve"> the </w:t>
      </w:r>
      <w:proofErr w:type="spellStart"/>
      <w:r w:rsidR="00271207">
        <w:rPr>
          <w:sz w:val="22"/>
          <w:szCs w:val="32"/>
        </w:rPr>
        <w:t>control</w:t>
      </w:r>
      <w:proofErr w:type="spellEnd"/>
      <w:r w:rsidR="00271207">
        <w:rPr>
          <w:sz w:val="22"/>
          <w:szCs w:val="32"/>
        </w:rPr>
        <w:t xml:space="preserve"> </w:t>
      </w:r>
      <w:proofErr w:type="spellStart"/>
      <w:r w:rsidR="00271207">
        <w:rPr>
          <w:sz w:val="22"/>
          <w:szCs w:val="32"/>
        </w:rPr>
        <w:t>group</w:t>
      </w:r>
      <w:proofErr w:type="spellEnd"/>
      <w:r w:rsidR="00271207">
        <w:rPr>
          <w:sz w:val="22"/>
          <w:szCs w:val="32"/>
        </w:rPr>
        <w:t xml:space="preserve">. </w:t>
      </w:r>
      <w:r w:rsidR="00F23160">
        <w:rPr>
          <w:bCs/>
          <w:sz w:val="22"/>
          <w:szCs w:val="22"/>
          <w:lang w:val="en-US"/>
        </w:rPr>
        <w:t>The patients had 0</w:t>
      </w:r>
      <w:r w:rsidR="009806A6">
        <w:rPr>
          <w:bCs/>
          <w:sz w:val="22"/>
          <w:szCs w:val="22"/>
          <w:lang w:val="en-US"/>
        </w:rPr>
        <w:t>.</w:t>
      </w:r>
      <w:r w:rsidR="00F23160">
        <w:rPr>
          <w:bCs/>
          <w:sz w:val="22"/>
          <w:szCs w:val="22"/>
          <w:lang w:val="en-US"/>
        </w:rPr>
        <w:t xml:space="preserve">5 points less than the controls </w:t>
      </w:r>
      <w:r w:rsidR="00F23160">
        <w:rPr>
          <w:sz w:val="22"/>
          <w:szCs w:val="22"/>
        </w:rPr>
        <w:t>(CI 95 % [-2</w:t>
      </w:r>
      <w:r w:rsidR="009806A6">
        <w:rPr>
          <w:sz w:val="22"/>
          <w:szCs w:val="22"/>
        </w:rPr>
        <w:t>.</w:t>
      </w:r>
      <w:r w:rsidR="00F23160">
        <w:rPr>
          <w:sz w:val="22"/>
          <w:szCs w:val="22"/>
        </w:rPr>
        <w:t>19 – 1</w:t>
      </w:r>
      <w:r w:rsidR="009806A6">
        <w:rPr>
          <w:sz w:val="22"/>
          <w:szCs w:val="22"/>
        </w:rPr>
        <w:t>.</w:t>
      </w:r>
      <w:r w:rsidR="00F23160">
        <w:rPr>
          <w:sz w:val="22"/>
          <w:szCs w:val="22"/>
        </w:rPr>
        <w:t xml:space="preserve">19], </w:t>
      </w:r>
      <w:r w:rsidR="00F23160">
        <w:rPr>
          <w:i/>
          <w:sz w:val="22"/>
          <w:szCs w:val="22"/>
        </w:rPr>
        <w:t>p</w:t>
      </w:r>
      <w:r w:rsidR="00171AB0">
        <w:rPr>
          <w:i/>
          <w:sz w:val="22"/>
          <w:szCs w:val="22"/>
        </w:rPr>
        <w:t xml:space="preserve"> </w:t>
      </w:r>
      <w:r w:rsidR="00F23160">
        <w:rPr>
          <w:sz w:val="22"/>
          <w:szCs w:val="22"/>
        </w:rPr>
        <w:t>=</w:t>
      </w:r>
      <w:r w:rsidR="00171AB0">
        <w:rPr>
          <w:sz w:val="22"/>
          <w:szCs w:val="22"/>
        </w:rPr>
        <w:t xml:space="preserve"> </w:t>
      </w:r>
      <w:r w:rsidR="00F23160">
        <w:rPr>
          <w:sz w:val="22"/>
          <w:szCs w:val="22"/>
        </w:rPr>
        <w:t>0</w:t>
      </w:r>
      <w:r w:rsidR="009806A6">
        <w:rPr>
          <w:sz w:val="22"/>
          <w:szCs w:val="22"/>
        </w:rPr>
        <w:t>.</w:t>
      </w:r>
      <w:r w:rsidR="00F23160">
        <w:rPr>
          <w:sz w:val="22"/>
          <w:szCs w:val="22"/>
        </w:rPr>
        <w:t xml:space="preserve">55). </w:t>
      </w:r>
      <w:r w:rsidR="009806A6">
        <w:rPr>
          <w:sz w:val="22"/>
          <w:szCs w:val="22"/>
          <w:lang w:val="en-US"/>
        </w:rPr>
        <w:t>The age effect was signific</w:t>
      </w:r>
      <w:r w:rsidR="00271207" w:rsidRPr="00271207">
        <w:rPr>
          <w:sz w:val="22"/>
          <w:szCs w:val="22"/>
          <w:lang w:val="en-US"/>
        </w:rPr>
        <w:t xml:space="preserve">ant, </w:t>
      </w:r>
      <w:r w:rsidR="009806A6" w:rsidRPr="009806A6">
        <w:rPr>
          <w:sz w:val="22"/>
          <w:szCs w:val="22"/>
          <w:lang w:val="en-US"/>
        </w:rPr>
        <w:t>0.</w:t>
      </w:r>
      <w:r w:rsidR="00271207" w:rsidRPr="00593AEB">
        <w:rPr>
          <w:sz w:val="22"/>
          <w:szCs w:val="22"/>
          <w:lang w:val="en-US"/>
        </w:rPr>
        <w:t>26 points</w:t>
      </w:r>
      <w:r w:rsidR="00271207">
        <w:rPr>
          <w:sz w:val="22"/>
          <w:szCs w:val="22"/>
          <w:lang w:val="en-US"/>
        </w:rPr>
        <w:t xml:space="preserve"> per year</w:t>
      </w:r>
      <w:r w:rsidR="009806A6">
        <w:rPr>
          <w:sz w:val="22"/>
          <w:szCs w:val="22"/>
          <w:lang w:val="en-US"/>
        </w:rPr>
        <w:t xml:space="preserve"> </w:t>
      </w:r>
      <w:r w:rsidR="009806A6" w:rsidRPr="00D76B2D">
        <w:rPr>
          <w:sz w:val="22"/>
          <w:szCs w:val="22"/>
        </w:rPr>
        <w:t>([</w:t>
      </w:r>
      <w:r w:rsidR="009806A6">
        <w:rPr>
          <w:sz w:val="22"/>
          <w:szCs w:val="22"/>
        </w:rPr>
        <w:t>0.04, 0.</w:t>
      </w:r>
      <w:r w:rsidR="009806A6" w:rsidRPr="00D76B2D">
        <w:rPr>
          <w:sz w:val="22"/>
          <w:szCs w:val="22"/>
        </w:rPr>
        <w:t xml:space="preserve">49], </w:t>
      </w:r>
      <w:r w:rsidR="009806A6" w:rsidRPr="00D76B2D">
        <w:rPr>
          <w:i/>
          <w:sz w:val="22"/>
          <w:szCs w:val="22"/>
        </w:rPr>
        <w:t xml:space="preserve">p </w:t>
      </w:r>
      <w:r w:rsidR="009806A6">
        <w:rPr>
          <w:sz w:val="22"/>
          <w:szCs w:val="22"/>
        </w:rPr>
        <w:t>= 0.</w:t>
      </w:r>
      <w:r w:rsidR="009806A6" w:rsidRPr="00D76B2D">
        <w:rPr>
          <w:sz w:val="22"/>
          <w:szCs w:val="22"/>
        </w:rPr>
        <w:t>02)</w:t>
      </w:r>
      <w:r w:rsidR="00271207">
        <w:rPr>
          <w:sz w:val="22"/>
          <w:szCs w:val="22"/>
          <w:lang w:val="en-US"/>
        </w:rPr>
        <w:t xml:space="preserve">. </w:t>
      </w:r>
      <w:r w:rsidRPr="002155AA">
        <w:rPr>
          <w:bCs/>
          <w:i/>
          <w:sz w:val="22"/>
          <w:szCs w:val="22"/>
          <w:lang w:val="en-US"/>
        </w:rPr>
        <w:t>Conclusions</w:t>
      </w:r>
      <w:r w:rsidR="006B5E16" w:rsidRPr="002155AA">
        <w:rPr>
          <w:bCs/>
          <w:i/>
          <w:sz w:val="22"/>
          <w:szCs w:val="22"/>
          <w:lang w:val="en-US"/>
        </w:rPr>
        <w:t>:</w:t>
      </w:r>
      <w:r w:rsidR="008B5290" w:rsidRPr="002155AA">
        <w:rPr>
          <w:bCs/>
          <w:sz w:val="22"/>
          <w:szCs w:val="22"/>
          <w:lang w:val="en-US"/>
        </w:rPr>
        <w:t xml:space="preserve"> </w:t>
      </w:r>
      <w:r w:rsidR="008C3ED9" w:rsidRPr="002155AA">
        <w:rPr>
          <w:bCs/>
          <w:sz w:val="22"/>
          <w:szCs w:val="22"/>
          <w:lang w:val="en-US"/>
        </w:rPr>
        <w:t>No significant difference in visuospatial ability between the g</w:t>
      </w:r>
      <w:r w:rsidR="008C3ED9">
        <w:rPr>
          <w:bCs/>
          <w:sz w:val="22"/>
          <w:szCs w:val="22"/>
          <w:lang w:val="en-US"/>
        </w:rPr>
        <w:t>roups were found</w:t>
      </w:r>
      <w:r w:rsidR="008B5290" w:rsidRPr="002155AA">
        <w:rPr>
          <w:bCs/>
          <w:sz w:val="22"/>
          <w:szCs w:val="22"/>
          <w:lang w:val="en-US"/>
        </w:rPr>
        <w:t xml:space="preserve">. </w:t>
      </w:r>
      <w:r w:rsidR="0072297E">
        <w:rPr>
          <w:bCs/>
          <w:sz w:val="22"/>
          <w:szCs w:val="22"/>
          <w:lang w:val="en-US"/>
        </w:rPr>
        <w:t>Future studies should use more sensitive measures of visuospatial ability.</w:t>
      </w:r>
      <w:r w:rsidR="0063716A">
        <w:rPr>
          <w:bCs/>
          <w:sz w:val="22"/>
          <w:szCs w:val="22"/>
          <w:lang w:val="en-US"/>
        </w:rPr>
        <w:t xml:space="preserve"> </w:t>
      </w:r>
    </w:p>
    <w:p w14:paraId="0C008200" w14:textId="77777777" w:rsidR="00B05324" w:rsidRPr="001E59F9" w:rsidRDefault="00B05324" w:rsidP="00B05324">
      <w:pPr>
        <w:spacing w:after="0"/>
        <w:jc w:val="both"/>
        <w:outlineLvl w:val="0"/>
        <w:rPr>
          <w:bCs/>
          <w:sz w:val="22"/>
          <w:szCs w:val="22"/>
          <w:lang w:val="en-US"/>
        </w:rPr>
      </w:pPr>
    </w:p>
    <w:p w14:paraId="0A87E384" w14:textId="14677631" w:rsidR="00B05324" w:rsidRPr="008B5290" w:rsidRDefault="00B05324" w:rsidP="00B05324">
      <w:pPr>
        <w:spacing w:after="0"/>
        <w:jc w:val="both"/>
        <w:outlineLvl w:val="0"/>
        <w:rPr>
          <w:bCs/>
          <w:sz w:val="22"/>
          <w:szCs w:val="22"/>
          <w:lang w:val="en-US"/>
        </w:rPr>
      </w:pPr>
      <w:r w:rsidRPr="008B5290">
        <w:rPr>
          <w:bCs/>
          <w:i/>
          <w:sz w:val="22"/>
          <w:szCs w:val="22"/>
          <w:lang w:val="en-US"/>
        </w:rPr>
        <w:t>Keywords:</w:t>
      </w:r>
      <w:r w:rsidRPr="008B5290">
        <w:rPr>
          <w:bCs/>
          <w:sz w:val="22"/>
          <w:szCs w:val="22"/>
          <w:lang w:val="en-US"/>
        </w:rPr>
        <w:t xml:space="preserve"> </w:t>
      </w:r>
      <w:r w:rsidR="00256AD9">
        <w:rPr>
          <w:bCs/>
          <w:sz w:val="22"/>
          <w:szCs w:val="22"/>
          <w:lang w:val="en-US"/>
        </w:rPr>
        <w:t>PANDAS, PANS, visuospatial ability, control group</w:t>
      </w:r>
      <w:r w:rsidR="00574BD9">
        <w:rPr>
          <w:bCs/>
          <w:sz w:val="22"/>
          <w:szCs w:val="22"/>
          <w:lang w:val="en-US"/>
        </w:rPr>
        <w:t>s</w:t>
      </w:r>
    </w:p>
    <w:p w14:paraId="1A2FE432" w14:textId="77777777" w:rsidR="00B05324" w:rsidRPr="008B5290" w:rsidRDefault="00B05324" w:rsidP="00930786">
      <w:pPr>
        <w:spacing w:after="0" w:line="240" w:lineRule="auto"/>
        <w:jc w:val="both"/>
        <w:rPr>
          <w:rFonts w:eastAsia="Times New Roman"/>
          <w:iCs/>
          <w:sz w:val="22"/>
          <w:szCs w:val="22"/>
          <w:lang w:val="en-US"/>
        </w:rPr>
      </w:pPr>
    </w:p>
    <w:p w14:paraId="2B72711E" w14:textId="77777777" w:rsidR="00C116A4" w:rsidRPr="008B5290" w:rsidRDefault="00C116A4" w:rsidP="00C116A4">
      <w:pPr>
        <w:rPr>
          <w:rFonts w:asciiTheme="minorHAnsi" w:hAnsiTheme="minorHAnsi" w:cstheme="minorBidi"/>
          <w:sz w:val="22"/>
          <w:lang w:val="en-US"/>
        </w:rPr>
      </w:pPr>
    </w:p>
    <w:p w14:paraId="606A4C30" w14:textId="77777777" w:rsidR="00C116A4" w:rsidRPr="008B5290" w:rsidRDefault="00C116A4" w:rsidP="00C116A4">
      <w:pPr>
        <w:rPr>
          <w:lang w:val="en-US"/>
        </w:rPr>
      </w:pPr>
    </w:p>
    <w:p w14:paraId="3A521035" w14:textId="77777777" w:rsidR="00127930" w:rsidRPr="008B5290" w:rsidRDefault="00127930" w:rsidP="001A6A33">
      <w:pPr>
        <w:spacing w:after="0" w:line="360" w:lineRule="auto"/>
        <w:jc w:val="both"/>
        <w:rPr>
          <w:rFonts w:eastAsia="Times New Roman"/>
          <w:iCs/>
          <w:sz w:val="22"/>
          <w:szCs w:val="22"/>
          <w:lang w:val="en-US"/>
        </w:rPr>
      </w:pPr>
    </w:p>
    <w:p w14:paraId="79448403" w14:textId="77777777" w:rsidR="00127930" w:rsidRPr="008B5290" w:rsidRDefault="00127930" w:rsidP="001A6A33">
      <w:pPr>
        <w:pStyle w:val="Rubrik3"/>
        <w:spacing w:line="240" w:lineRule="auto"/>
        <w:rPr>
          <w:rStyle w:val="Diskretbetoning"/>
          <w:i w:val="0"/>
          <w:sz w:val="22"/>
          <w:szCs w:val="22"/>
          <w:lang w:val="en-US"/>
        </w:rPr>
        <w:sectPr w:rsidR="00127930" w:rsidRPr="008B5290" w:rsidSect="00F376C3">
          <w:pgSz w:w="11907" w:h="16840" w:code="9"/>
          <w:pgMar w:top="1418" w:right="1418" w:bottom="1418" w:left="1418" w:header="709" w:footer="709" w:gutter="0"/>
          <w:pgNumType w:start="0"/>
          <w:cols w:space="708"/>
          <w:titlePg/>
          <w:docGrid w:linePitch="360"/>
        </w:sectPr>
      </w:pPr>
    </w:p>
    <w:p w14:paraId="71A54B71" w14:textId="7A8ADD67" w:rsidR="00834926" w:rsidRDefault="003B51D0" w:rsidP="001E59F9">
      <w:pPr>
        <w:pStyle w:val="Rubrik1"/>
      </w:pPr>
      <w:r>
        <w:lastRenderedPageBreak/>
        <w:t>Bakgrund</w:t>
      </w:r>
      <w:r w:rsidR="00C116A4">
        <w:t xml:space="preserve"> </w:t>
      </w:r>
    </w:p>
    <w:p w14:paraId="2164CFCF" w14:textId="77777777" w:rsidR="00484765" w:rsidRPr="00484765" w:rsidRDefault="00484765" w:rsidP="001E59F9">
      <w:pPr>
        <w:spacing w:after="0"/>
      </w:pPr>
    </w:p>
    <w:p w14:paraId="5049BE7D" w14:textId="754509C8" w:rsidR="0086662E" w:rsidRPr="004D1EBE" w:rsidRDefault="004D1EBE" w:rsidP="001E59F9">
      <w:pPr>
        <w:spacing w:after="0" w:line="360" w:lineRule="auto"/>
        <w:jc w:val="both"/>
        <w:rPr>
          <w:b/>
          <w:sz w:val="28"/>
        </w:rPr>
      </w:pPr>
      <w:r w:rsidRPr="004D1EBE">
        <w:rPr>
          <w:b/>
          <w:sz w:val="28"/>
        </w:rPr>
        <w:t>PANDAS och PANS</w:t>
      </w:r>
    </w:p>
    <w:p w14:paraId="5CBE7145" w14:textId="33E0F6DA" w:rsidR="004D1EBE" w:rsidRDefault="006B4AE5" w:rsidP="004D1EBE">
      <w:pPr>
        <w:spacing w:after="0" w:line="360" w:lineRule="auto"/>
        <w:jc w:val="both"/>
      </w:pPr>
      <w:proofErr w:type="spellStart"/>
      <w:r w:rsidRPr="001826FF">
        <w:t>Pediatric</w:t>
      </w:r>
      <w:proofErr w:type="spellEnd"/>
      <w:r w:rsidRPr="001826FF">
        <w:t xml:space="preserve"> Autoimmune </w:t>
      </w:r>
      <w:proofErr w:type="spellStart"/>
      <w:r w:rsidRPr="001826FF">
        <w:t>Neuropsychiatric</w:t>
      </w:r>
      <w:proofErr w:type="spellEnd"/>
      <w:r w:rsidRPr="001826FF">
        <w:t xml:space="preserve"> Disorders </w:t>
      </w:r>
      <w:proofErr w:type="spellStart"/>
      <w:r w:rsidRPr="001826FF">
        <w:t>Associated</w:t>
      </w:r>
      <w:proofErr w:type="spellEnd"/>
      <w:r w:rsidRPr="001826FF">
        <w:t xml:space="preserve"> </w:t>
      </w:r>
      <w:proofErr w:type="spellStart"/>
      <w:r w:rsidRPr="001826FF">
        <w:t>with</w:t>
      </w:r>
      <w:proofErr w:type="spellEnd"/>
      <w:r w:rsidRPr="001826FF">
        <w:t xml:space="preserve"> </w:t>
      </w:r>
      <w:proofErr w:type="spellStart"/>
      <w:r w:rsidRPr="001826FF">
        <w:t>Streptococcal</w:t>
      </w:r>
      <w:proofErr w:type="spellEnd"/>
      <w:r w:rsidRPr="001826FF">
        <w:t xml:space="preserve"> </w:t>
      </w:r>
      <w:proofErr w:type="spellStart"/>
      <w:r w:rsidRPr="001826FF">
        <w:t>infections</w:t>
      </w:r>
      <w:proofErr w:type="spellEnd"/>
      <w:r>
        <w:t xml:space="preserve"> (</w:t>
      </w:r>
      <w:r w:rsidR="004D1EBE">
        <w:t>PANDAS</w:t>
      </w:r>
      <w:r>
        <w:t>)</w:t>
      </w:r>
      <w:r w:rsidR="004D1EBE">
        <w:t xml:space="preserve"> och </w:t>
      </w:r>
      <w:proofErr w:type="spellStart"/>
      <w:r>
        <w:t>Pediatric</w:t>
      </w:r>
      <w:proofErr w:type="spellEnd"/>
      <w:r>
        <w:t xml:space="preserve"> </w:t>
      </w:r>
      <w:proofErr w:type="spellStart"/>
      <w:r>
        <w:t>Acute-onset</w:t>
      </w:r>
      <w:proofErr w:type="spellEnd"/>
      <w:r>
        <w:t xml:space="preserve"> </w:t>
      </w:r>
      <w:proofErr w:type="spellStart"/>
      <w:r>
        <w:t>Neuropsychiatric</w:t>
      </w:r>
      <w:proofErr w:type="spellEnd"/>
      <w:r>
        <w:t xml:space="preserve"> </w:t>
      </w:r>
      <w:proofErr w:type="spellStart"/>
      <w:r>
        <w:t>Syndrome</w:t>
      </w:r>
      <w:proofErr w:type="spellEnd"/>
      <w:r>
        <w:t xml:space="preserve"> (</w:t>
      </w:r>
      <w:r w:rsidR="004D1EBE">
        <w:t>PANS</w:t>
      </w:r>
      <w:r>
        <w:t>)</w:t>
      </w:r>
      <w:r w:rsidR="004D1EBE">
        <w:t xml:space="preserve"> är </w:t>
      </w:r>
      <w:r w:rsidR="00F153F0">
        <w:t>r</w:t>
      </w:r>
      <w:r w:rsidR="00A6375E">
        <w:t>elativt nya</w:t>
      </w:r>
      <w:r w:rsidR="00EA4C8E">
        <w:t xml:space="preserve"> sjukdomsbegrepp</w:t>
      </w:r>
      <w:r w:rsidR="007753AD">
        <w:t xml:space="preserve"> som</w:t>
      </w:r>
      <w:r w:rsidR="00A6375E">
        <w:t xml:space="preserve"> </w:t>
      </w:r>
      <w:r w:rsidR="00EA4C8E">
        <w:t>inte</w:t>
      </w:r>
      <w:r w:rsidR="007753AD">
        <w:t xml:space="preserve"> är</w:t>
      </w:r>
      <w:r w:rsidR="00EA4C8E">
        <w:t xml:space="preserve"> allmänt kända av kliniker</w:t>
      </w:r>
      <w:r w:rsidR="00A6375E">
        <w:t xml:space="preserve">. </w:t>
      </w:r>
      <w:r w:rsidR="000F1B9A">
        <w:rPr>
          <w:rStyle w:val="Rubrik3Char"/>
          <w:i w:val="0"/>
        </w:rPr>
        <w:t>Det vetenskapliga m</w:t>
      </w:r>
      <w:r w:rsidR="00A6375E">
        <w:rPr>
          <w:rStyle w:val="Rubrik3Char"/>
          <w:i w:val="0"/>
        </w:rPr>
        <w:t xml:space="preserve">aterialet om dem är därför </w:t>
      </w:r>
      <w:r w:rsidR="00087E8F">
        <w:rPr>
          <w:rStyle w:val="Rubrik3Char"/>
          <w:i w:val="0"/>
        </w:rPr>
        <w:t>relativt</w:t>
      </w:r>
      <w:r w:rsidR="00A6375E">
        <w:rPr>
          <w:rStyle w:val="Rubrik3Char"/>
          <w:i w:val="0"/>
        </w:rPr>
        <w:t xml:space="preserve"> sparsamt</w:t>
      </w:r>
      <w:r w:rsidR="005E17E3">
        <w:rPr>
          <w:rStyle w:val="Rubrik3Char"/>
          <w:i w:val="0"/>
        </w:rPr>
        <w:t>.</w:t>
      </w:r>
      <w:r w:rsidR="004D1EBE">
        <w:t xml:space="preserve"> </w:t>
      </w:r>
      <w:r w:rsidR="004D1EBE" w:rsidRPr="00562165">
        <w:t>Ännu finns ingen ICD-10-k</w:t>
      </w:r>
      <w:r w:rsidR="004D1EBE">
        <w:t xml:space="preserve">od eller diagnos i </w:t>
      </w:r>
      <w:proofErr w:type="spellStart"/>
      <w:r w:rsidR="004D1EBE" w:rsidRPr="00562165">
        <w:t>Diagnostic</w:t>
      </w:r>
      <w:proofErr w:type="spellEnd"/>
      <w:r w:rsidR="004D1EBE" w:rsidRPr="00562165">
        <w:t xml:space="preserve"> and </w:t>
      </w:r>
      <w:proofErr w:type="spellStart"/>
      <w:r w:rsidR="004D1EBE" w:rsidRPr="00562165">
        <w:t>Statistical</w:t>
      </w:r>
      <w:proofErr w:type="spellEnd"/>
      <w:r w:rsidR="004D1EBE" w:rsidRPr="00562165">
        <w:t xml:space="preserve"> Manual </w:t>
      </w:r>
      <w:proofErr w:type="spellStart"/>
      <w:r w:rsidR="004D1EBE" w:rsidRPr="00562165">
        <w:t>of</w:t>
      </w:r>
      <w:proofErr w:type="spellEnd"/>
      <w:r w:rsidR="004D1EBE" w:rsidRPr="00562165">
        <w:t xml:space="preserve"> mental disorders 5</w:t>
      </w:r>
      <w:r w:rsidR="004D1EBE">
        <w:t xml:space="preserve"> (DSM5</w:t>
      </w:r>
      <w:r w:rsidR="004D1EBE" w:rsidRPr="00562165">
        <w:t>) för tillstånden.</w:t>
      </w:r>
      <w:r w:rsidR="004D1EBE">
        <w:t xml:space="preserve"> </w:t>
      </w:r>
      <w:r w:rsidR="005E17E3">
        <w:rPr>
          <w:rStyle w:val="Rubrik3Char"/>
          <w:i w:val="0"/>
        </w:rPr>
        <w:t>Kunskapen om</w:t>
      </w:r>
      <w:r w:rsidR="00A6375E">
        <w:rPr>
          <w:rStyle w:val="Rubrik3Char"/>
          <w:i w:val="0"/>
        </w:rPr>
        <w:t xml:space="preserve"> </w:t>
      </w:r>
      <w:r w:rsidR="00DF0870" w:rsidRPr="00562165">
        <w:t>PANDAS och PANS</w:t>
      </w:r>
      <w:r w:rsidR="00A6375E">
        <w:rPr>
          <w:rStyle w:val="Rubrik3Char"/>
          <w:i w:val="0"/>
        </w:rPr>
        <w:t xml:space="preserve"> bygger på studier om </w:t>
      </w:r>
      <w:r w:rsidR="005E17E3">
        <w:rPr>
          <w:rStyle w:val="Rubrik3Char"/>
          <w:i w:val="0"/>
        </w:rPr>
        <w:t xml:space="preserve">de </w:t>
      </w:r>
      <w:r w:rsidR="00A6375E">
        <w:rPr>
          <w:rStyle w:val="Rubrik3Char"/>
          <w:i w:val="0"/>
        </w:rPr>
        <w:t>närliggande sjukdomar</w:t>
      </w:r>
      <w:r w:rsidR="005E17E3">
        <w:rPr>
          <w:rStyle w:val="Rubrik3Char"/>
          <w:i w:val="0"/>
        </w:rPr>
        <w:t>na</w:t>
      </w:r>
      <w:r w:rsidR="00A6375E">
        <w:rPr>
          <w:rStyle w:val="Rubrik3Char"/>
          <w:i w:val="0"/>
        </w:rPr>
        <w:t xml:space="preserve"> </w:t>
      </w:r>
      <w:proofErr w:type="spellStart"/>
      <w:r w:rsidR="00A6375E">
        <w:rPr>
          <w:rStyle w:val="Rubrik3Char"/>
          <w:i w:val="0"/>
        </w:rPr>
        <w:t>Sydenhams</w:t>
      </w:r>
      <w:proofErr w:type="spellEnd"/>
      <w:r w:rsidR="00A6375E">
        <w:rPr>
          <w:rStyle w:val="Rubrik3Char"/>
          <w:i w:val="0"/>
        </w:rPr>
        <w:t xml:space="preserve"> korea och tvångssyndrom</w:t>
      </w:r>
      <w:r w:rsidR="00DB31F1">
        <w:rPr>
          <w:rStyle w:val="Rubrik3Char"/>
          <w:i w:val="0"/>
        </w:rPr>
        <w:t xml:space="preserve"> </w:t>
      </w:r>
      <w:r w:rsidR="0000427F">
        <w:rPr>
          <w:rStyle w:val="Rubrik3Char"/>
          <w:i w:val="0"/>
        </w:rPr>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biBvZiB0aGUgZmlyc3QgNTAgY2FzZXM8L0lEVGV4dD48RGlzcGxheVRleHQ+KDEsIDIpPC9EaXNw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</w:fldData>
        </w:fldChar>
      </w:r>
      <w:r w:rsidR="0000427F">
        <w:rPr>
          <w:rStyle w:val="Rubrik3Char"/>
          <w:i w:val="0"/>
        </w:rPr>
        <w:instrText xml:space="preserve"> ADDIN EN.CITE </w:instrText>
      </w:r>
      <w:r w:rsidR="0000427F">
        <w:rPr>
          <w:rStyle w:val="Rubrik3Char"/>
          <w:i w:val="0"/>
        </w:rPr>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biBvZiB0aGUgZmlyc3QgNTAgY2FzZXM8L0lEVGV4dD48RGlzcGxheVRleHQ+KDEsIDIpPC9EaXNw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</w:fldData>
        </w:fldChar>
      </w:r>
      <w:r w:rsidR="0000427F">
        <w:rPr>
          <w:rStyle w:val="Rubrik3Char"/>
          <w:i w:val="0"/>
        </w:rPr>
        <w:instrText xml:space="preserve"> ADDIN EN.CITE.DATA </w:instrText>
      </w:r>
      <w:r w:rsidR="0000427F">
        <w:rPr>
          <w:rStyle w:val="Rubrik3Char"/>
          <w:i w:val="0"/>
        </w:rPr>
      </w:r>
      <w:r w:rsidR="0000427F">
        <w:rPr>
          <w:rStyle w:val="Rubrik3Char"/>
          <w:i w:val="0"/>
        </w:rPr>
        <w:fldChar w:fldCharType="end"/>
      </w:r>
      <w:r w:rsidR="0000427F">
        <w:rPr>
          <w:rStyle w:val="Rubrik3Char"/>
          <w:i w:val="0"/>
        </w:rPr>
      </w:r>
      <w:r w:rsidR="0000427F">
        <w:rPr>
          <w:rStyle w:val="Rubrik3Char"/>
          <w:i w:val="0"/>
        </w:rPr>
        <w:fldChar w:fldCharType="separate"/>
      </w:r>
      <w:r w:rsidR="0000427F">
        <w:rPr>
          <w:rStyle w:val="Rubrik3Char"/>
          <w:i w:val="0"/>
          <w:noProof/>
        </w:rPr>
        <w:t>(1, 2)</w:t>
      </w:r>
      <w:r w:rsidR="0000427F">
        <w:rPr>
          <w:rStyle w:val="Rubrik3Char"/>
          <w:i w:val="0"/>
        </w:rPr>
        <w:fldChar w:fldCharType="end"/>
      </w:r>
      <w:r w:rsidR="00A6375E">
        <w:rPr>
          <w:rStyle w:val="Rubrik3Char"/>
          <w:i w:val="0"/>
        </w:rPr>
        <w:t>.</w:t>
      </w:r>
    </w:p>
    <w:p w14:paraId="764F3D63" w14:textId="77777777" w:rsidR="004D1EBE" w:rsidRPr="004A4766" w:rsidRDefault="004D1EBE" w:rsidP="004D1EBE">
      <w:pPr>
        <w:spacing w:after="0" w:line="360" w:lineRule="auto"/>
        <w:jc w:val="both"/>
        <w:rPr>
          <w:rStyle w:val="Rubrik3Char"/>
          <w:i w:val="0"/>
        </w:rPr>
      </w:pPr>
    </w:p>
    <w:p w14:paraId="17688B4C" w14:textId="6879CCC8" w:rsidR="00061164" w:rsidRPr="004D1EBE" w:rsidRDefault="00F46A06" w:rsidP="009D5BBD">
      <w:pPr>
        <w:spacing w:after="0" w:line="360" w:lineRule="auto"/>
        <w:jc w:val="both"/>
      </w:pPr>
      <w:r>
        <w:rPr>
          <w:rStyle w:val="Rubrik2Char"/>
          <w:b w:val="0"/>
          <w:i/>
          <w:sz w:val="24"/>
        </w:rPr>
        <w:t>Bakgrunden till</w:t>
      </w:r>
      <w:r w:rsidR="009D5BBD" w:rsidRPr="004D1EBE">
        <w:rPr>
          <w:rStyle w:val="Rubrik2Char"/>
          <w:b w:val="0"/>
          <w:i/>
          <w:sz w:val="24"/>
        </w:rPr>
        <w:t xml:space="preserve"> PANDAS</w:t>
      </w:r>
    </w:p>
    <w:p w14:paraId="2B8B0FCA" w14:textId="2ECC2C9E" w:rsidR="009609A9" w:rsidRPr="00CA3348" w:rsidRDefault="009609A9" w:rsidP="004A54F5">
      <w:pPr>
        <w:spacing w:after="0" w:line="360" w:lineRule="auto"/>
        <w:jc w:val="both"/>
      </w:pPr>
      <w:r w:rsidRPr="001826FF">
        <w:t xml:space="preserve">År 1998 publicerade </w:t>
      </w:r>
      <w:proofErr w:type="spellStart"/>
      <w:r w:rsidRPr="001826FF">
        <w:t>Swedo</w:t>
      </w:r>
      <w:proofErr w:type="spellEnd"/>
      <w:r w:rsidRPr="001826FF">
        <w:t xml:space="preserve"> et. al. </w:t>
      </w:r>
      <w:r w:rsidR="005E17E3">
        <w:rPr>
          <w:lang w:val="en-US"/>
        </w:rPr>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biBvZiB0aGUgZmlyc3QgNTAgY2FzZXM8L0lEVGV4dD48RGlzcGxheVRleHQ+KDEpPC9EaXNwbGF5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=
</w:fldData>
        </w:fldChar>
      </w:r>
      <w:r w:rsidR="005E17E3" w:rsidRPr="001826FF">
        <w:instrText xml:space="preserve"> ADDIN EN.CITE </w:instrText>
      </w:r>
      <w:r w:rsidR="005E17E3">
        <w:rPr>
          <w:lang w:val="en-US"/>
        </w:rPr>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biBvZiB0aGUgZmlyc3QgNTAgY2FzZXM8L0lEVGV4dD48RGlzcGxheVRleHQ+KDEpPC9EaXNwbGF5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=
</w:fldData>
        </w:fldChar>
      </w:r>
      <w:r w:rsidR="005E17E3" w:rsidRPr="001826FF">
        <w:instrText xml:space="preserve"> ADDIN EN.CITE.DATA </w:instrText>
      </w:r>
      <w:r w:rsidR="005E17E3">
        <w:rPr>
          <w:lang w:val="en-US"/>
        </w:rPr>
      </w:r>
      <w:r w:rsidR="005E17E3">
        <w:rPr>
          <w:lang w:val="en-US"/>
        </w:rPr>
        <w:fldChar w:fldCharType="end"/>
      </w:r>
      <w:r w:rsidR="005E17E3">
        <w:rPr>
          <w:lang w:val="en-US"/>
        </w:rPr>
      </w:r>
      <w:r w:rsidR="005E17E3">
        <w:rPr>
          <w:lang w:val="en-US"/>
        </w:rPr>
        <w:fldChar w:fldCharType="separate"/>
      </w:r>
      <w:r w:rsidR="005E17E3" w:rsidRPr="001826FF">
        <w:rPr>
          <w:noProof/>
        </w:rPr>
        <w:t>(1)</w:t>
      </w:r>
      <w:r w:rsidR="005E17E3">
        <w:rPr>
          <w:lang w:val="en-US"/>
        </w:rPr>
        <w:fldChar w:fldCharType="end"/>
      </w:r>
      <w:r w:rsidR="005E17E3" w:rsidRPr="001826FF">
        <w:t xml:space="preserve">. </w:t>
      </w:r>
      <w:r w:rsidRPr="001826FF">
        <w:t xml:space="preserve">den första artikeln som föreslog PANDAS som en ny </w:t>
      </w:r>
      <w:r w:rsidR="005E17E3" w:rsidRPr="001826FF">
        <w:t>sjukdomsentitet</w:t>
      </w:r>
      <w:r w:rsidR="005E17E3">
        <w:t xml:space="preserve">. </w:t>
      </w:r>
      <w:r>
        <w:t>PANDAS inne</w:t>
      </w:r>
      <w:r w:rsidR="000301E9">
        <w:t>bär</w:t>
      </w:r>
      <w:r>
        <w:t xml:space="preserve"> </w:t>
      </w:r>
      <w:r w:rsidR="00710EC8">
        <w:t>mycket plötsligt insjuknande, ofta på en timme eller en dag, av tvångssyndrom och/eller tics hos barn och ungdomar</w:t>
      </w:r>
      <w:r>
        <w:t xml:space="preserve">. </w:t>
      </w:r>
      <w:r w:rsidR="002C065C">
        <w:t>Utöver tvångssyndrom/tics förekommer alltid andra psykiatriska symptom, däribland separationsångest, emotionell labi</w:t>
      </w:r>
      <w:r w:rsidR="00E43E35">
        <w:t xml:space="preserve">litet, kognitiva nedsättningar och </w:t>
      </w:r>
      <w:r w:rsidR="002C065C">
        <w:t>motoriska störningar</w:t>
      </w:r>
      <w:r w:rsidR="001508B8">
        <w:t xml:space="preserve"> </w:t>
      </w:r>
      <w:r w:rsidR="001508B8" w:rsidRPr="007726EE">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biBvZiB0aGUgZmlyc3QgNTAgY2FzZXM8L0lEVGV4dD48RGlzcGxheVRleHQ+KDEpPC9EaXNwbGF5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=
</w:fldData>
        </w:fldChar>
      </w:r>
      <w:r w:rsidR="001508B8" w:rsidRPr="007726EE">
        <w:instrText xml:space="preserve"> ADDIN EN.CITE </w:instrText>
      </w:r>
      <w:r w:rsidR="001508B8" w:rsidRPr="007726EE">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biBvZiB0aGUgZmlyc3QgNTAgY2FzZXM8L0lEVGV4dD48RGlzcGxheVRleHQ+KDEpPC9EaXNwbGF5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=
</w:fldData>
        </w:fldChar>
      </w:r>
      <w:r w:rsidR="001508B8" w:rsidRPr="007726EE">
        <w:instrText xml:space="preserve"> ADDIN EN.CITE.DATA </w:instrText>
      </w:r>
      <w:r w:rsidR="001508B8" w:rsidRPr="007726EE">
        <w:fldChar w:fldCharType="end"/>
      </w:r>
      <w:r w:rsidR="001508B8" w:rsidRPr="007726EE">
        <w:fldChar w:fldCharType="separate"/>
      </w:r>
      <w:r w:rsidR="001508B8" w:rsidRPr="007726EE">
        <w:rPr>
          <w:noProof/>
        </w:rPr>
        <w:t>(1)</w:t>
      </w:r>
      <w:r w:rsidR="001508B8" w:rsidRPr="007726EE">
        <w:fldChar w:fldCharType="end"/>
      </w:r>
      <w:r w:rsidR="002C065C">
        <w:rPr>
          <w:i/>
        </w:rPr>
        <w:t>.</w:t>
      </w:r>
      <w:r>
        <w:t xml:space="preserve"> De drabbade barnen är ofta unga, med medelålder vid debut </w:t>
      </w:r>
      <w:r w:rsidR="00F8368E">
        <w:t xml:space="preserve">på </w:t>
      </w:r>
      <w:r w:rsidR="004C4D47">
        <w:t>7,4</w:t>
      </w:r>
      <w:r w:rsidR="00C6776F">
        <w:t xml:space="preserve"> år för tvångssyndrom </w:t>
      </w:r>
      <w:r w:rsidR="006546DD">
        <w:t xml:space="preserve">och </w:t>
      </w:r>
      <w:r w:rsidR="00F8368E">
        <w:t>6</w:t>
      </w:r>
      <w:r w:rsidR="004C4D47">
        <w:t>,3</w:t>
      </w:r>
      <w:r w:rsidR="009D0AB5">
        <w:t xml:space="preserve"> </w:t>
      </w:r>
      <w:r w:rsidR="006546DD">
        <w:t>år för tics</w:t>
      </w:r>
      <w:r w:rsidR="001508B8">
        <w:t xml:space="preserve"> </w:t>
      </w:r>
      <w:r w:rsidR="001508B8">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biBvZiB0aGUgZmlyc3QgNTAgY2FzZXM8L0lEVGV4dD48RGlzcGxheVRleHQ+KDEpPC9EaXNwbGF5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=
</w:fldData>
        </w:fldChar>
      </w:r>
      <w:r w:rsidR="001508B8">
        <w:instrText xml:space="preserve"> ADDIN EN.CITE </w:instrText>
      </w:r>
      <w:r w:rsidR="001508B8">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biBvZiB0aGUgZmlyc3QgNTAgY2FzZXM8L0lEVGV4dD48RGlzcGxheVRleHQ+KDEpPC9EaXNwbGF5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=
</w:fldData>
        </w:fldChar>
      </w:r>
      <w:r w:rsidR="001508B8">
        <w:instrText xml:space="preserve"> ADDIN EN.CITE.DATA </w:instrText>
      </w:r>
      <w:r w:rsidR="001508B8">
        <w:fldChar w:fldCharType="end"/>
      </w:r>
      <w:r w:rsidR="001508B8">
        <w:fldChar w:fldCharType="separate"/>
      </w:r>
      <w:r w:rsidR="001508B8">
        <w:rPr>
          <w:noProof/>
        </w:rPr>
        <w:t>(1)</w:t>
      </w:r>
      <w:r w:rsidR="001508B8">
        <w:fldChar w:fldCharType="end"/>
      </w:r>
      <w:r w:rsidR="009F5EC0">
        <w:t xml:space="preserve">. </w:t>
      </w:r>
      <w:r w:rsidR="0059588C">
        <w:t>Fler</w:t>
      </w:r>
      <w:r w:rsidR="009F5EC0">
        <w:t xml:space="preserve"> </w:t>
      </w:r>
      <w:r w:rsidR="004C4D47">
        <w:t>pojkar</w:t>
      </w:r>
      <w:r w:rsidR="009F5EC0">
        <w:t xml:space="preserve"> än </w:t>
      </w:r>
      <w:r w:rsidR="000D1243">
        <w:t>flickor</w:t>
      </w:r>
      <w:r w:rsidR="0059588C">
        <w:t xml:space="preserve"> </w:t>
      </w:r>
      <w:r w:rsidR="009F5EC0">
        <w:t>drabbas</w:t>
      </w:r>
      <w:r w:rsidR="000D1243">
        <w:t>,</w:t>
      </w:r>
      <w:r w:rsidR="00EE1266">
        <w:t xml:space="preserve"> med en </w:t>
      </w:r>
      <w:r w:rsidR="00EA4C8E">
        <w:t>kvot</w:t>
      </w:r>
      <w:r w:rsidR="00EE1266">
        <w:t xml:space="preserve"> på 2,6:1</w:t>
      </w:r>
      <w:r w:rsidR="001508B8">
        <w:t xml:space="preserve"> </w:t>
      </w:r>
      <w:r w:rsidR="001508B8">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biBvZiB0aGUgZmlyc3QgNTAgY2FzZXM8L0lEVGV4dD48RGlzcGxheVRleHQ+KDEpPC9EaXNwbGF5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=
</w:fldData>
        </w:fldChar>
      </w:r>
      <w:r w:rsidR="001508B8">
        <w:instrText xml:space="preserve"> ADDIN EN.CITE </w:instrText>
      </w:r>
      <w:r w:rsidR="001508B8">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biBvZiB0aGUgZmlyc3QgNTAgY2FzZXM8L0lEVGV4dD48RGlzcGxheVRleHQ+KDEpPC9EaXNwbGF5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=
</w:fldData>
        </w:fldChar>
      </w:r>
      <w:r w:rsidR="001508B8">
        <w:instrText xml:space="preserve"> ADDIN EN.CITE.DATA </w:instrText>
      </w:r>
      <w:r w:rsidR="001508B8">
        <w:fldChar w:fldCharType="end"/>
      </w:r>
      <w:r w:rsidR="001508B8">
        <w:fldChar w:fldCharType="separate"/>
      </w:r>
      <w:r w:rsidR="001508B8">
        <w:rPr>
          <w:noProof/>
        </w:rPr>
        <w:t>(1)</w:t>
      </w:r>
      <w:r w:rsidR="001508B8">
        <w:fldChar w:fldCharType="end"/>
      </w:r>
      <w:r w:rsidR="008E43F0">
        <w:t xml:space="preserve">. </w:t>
      </w:r>
      <w:r w:rsidR="00710EC8">
        <w:t xml:space="preserve">Teorin </w:t>
      </w:r>
      <w:r w:rsidR="0059588C">
        <w:t>för</w:t>
      </w:r>
      <w:r w:rsidR="00710EC8">
        <w:t xml:space="preserve"> </w:t>
      </w:r>
      <w:r w:rsidR="0059588C">
        <w:t>PANDAS är att det</w:t>
      </w:r>
      <w:r w:rsidR="00A21ED3">
        <w:t xml:space="preserve"> är en autoimmun sjukdom som påverkar de basala ganglierna, och a</w:t>
      </w:r>
      <w:r w:rsidR="00EA4C8E">
        <w:t>tt den uppkommer som följd av</w:t>
      </w:r>
      <w:r w:rsidR="00A21ED3">
        <w:t xml:space="preserve"> infektion med grupp A-streptokocker (GAS</w:t>
      </w:r>
      <w:r w:rsidR="00CA7C05">
        <w:t>-infektion</w:t>
      </w:r>
      <w:r w:rsidR="00A21ED3">
        <w:t>)</w:t>
      </w:r>
      <w:r w:rsidR="002313CF">
        <w:t xml:space="preserve"> </w:t>
      </w:r>
      <w:r w:rsidR="002313CF">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biBvZiB0aGUgZmlyc3QgNTAgY2FzZXM8L0lEVGV4dD48RGlzcGxheVRleHQ+KDEpPC9EaXNwbGF5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=
</w:fldData>
        </w:fldChar>
      </w:r>
      <w:r w:rsidR="002313CF">
        <w:instrText xml:space="preserve"> ADDIN EN.CITE </w:instrText>
      </w:r>
      <w:r w:rsidR="002313CF">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biBvZiB0aGUgZmlyc3QgNTAgY2FzZXM8L0lEVGV4dD48RGlzcGxheVRleHQ+KDEpPC9EaXNwbGF5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=
</w:fldData>
        </w:fldChar>
      </w:r>
      <w:r w:rsidR="002313CF">
        <w:instrText xml:space="preserve"> ADDIN EN.CITE.DATA </w:instrText>
      </w:r>
      <w:r w:rsidR="002313CF">
        <w:fldChar w:fldCharType="end"/>
      </w:r>
      <w:r w:rsidR="002313CF">
        <w:fldChar w:fldCharType="separate"/>
      </w:r>
      <w:r w:rsidR="002313CF">
        <w:rPr>
          <w:noProof/>
        </w:rPr>
        <w:t>(1)</w:t>
      </w:r>
      <w:r w:rsidR="002313CF">
        <w:fldChar w:fldCharType="end"/>
      </w:r>
      <w:r w:rsidR="00741F64" w:rsidRPr="002313CF">
        <w:t xml:space="preserve">. </w:t>
      </w:r>
      <w:r w:rsidR="000D1243">
        <w:t xml:space="preserve">Symptomen </w:t>
      </w:r>
      <w:r w:rsidR="00741F64">
        <w:t xml:space="preserve">vid PANDAS </w:t>
      </w:r>
      <w:r w:rsidR="000D1243">
        <w:t xml:space="preserve">kommer och går </w:t>
      </w:r>
      <w:r w:rsidR="00C97F74">
        <w:t>i skov</w:t>
      </w:r>
      <w:r>
        <w:t xml:space="preserve">, vilka </w:t>
      </w:r>
      <w:r w:rsidR="00EA4C8E">
        <w:t>möjligen</w:t>
      </w:r>
      <w:r>
        <w:t xml:space="preserve"> orsakas av ny</w:t>
      </w:r>
      <w:r w:rsidR="00EA4C8E">
        <w:t>a</w:t>
      </w:r>
      <w:r>
        <w:t xml:space="preserve"> </w:t>
      </w:r>
      <w:r w:rsidR="00CA7C05">
        <w:t>GAS-</w:t>
      </w:r>
      <w:r w:rsidR="00710EC8">
        <w:t>infektion</w:t>
      </w:r>
      <w:r w:rsidR="00EA4C8E">
        <w:t>er</w:t>
      </w:r>
      <w:r>
        <w:t>. Fem föreslagna kriterier krävs för diagnosen PAND</w:t>
      </w:r>
      <w:r w:rsidR="000A39EA">
        <w:t xml:space="preserve">AS: </w:t>
      </w:r>
      <w:r w:rsidR="00745EB3">
        <w:t>t</w:t>
      </w:r>
      <w:r w:rsidR="000D1243">
        <w:t>vångssyndrom eller tics,</w:t>
      </w:r>
      <w:r>
        <w:t xml:space="preserve"> </w:t>
      </w:r>
      <w:r w:rsidR="00745EB3">
        <w:t>p</w:t>
      </w:r>
      <w:r w:rsidR="000D1243">
        <w:t xml:space="preserve">repubertal start av symptom, </w:t>
      </w:r>
      <w:r w:rsidR="00745EB3">
        <w:t>a</w:t>
      </w:r>
      <w:r w:rsidR="00123B20">
        <w:t>kut debut</w:t>
      </w:r>
      <w:r w:rsidR="000D1243">
        <w:t xml:space="preserve"> och skovvist förlopp,</w:t>
      </w:r>
      <w:r w:rsidR="00745EB3">
        <w:t xml:space="preserve"> a</w:t>
      </w:r>
      <w:r>
        <w:t>ssociation med GAS</w:t>
      </w:r>
      <w:r w:rsidR="000A39EA">
        <w:t>-infektion</w:t>
      </w:r>
      <w:r>
        <w:t xml:space="preserve"> vid symptoms</w:t>
      </w:r>
      <w:r w:rsidR="009A065E">
        <w:t>tart/skov</w:t>
      </w:r>
      <w:r w:rsidR="000A39EA">
        <w:t xml:space="preserve"> </w:t>
      </w:r>
      <w:r w:rsidR="00580DD4">
        <w:t>samt</w:t>
      </w:r>
      <w:r w:rsidR="00745EB3">
        <w:t xml:space="preserve"> a</w:t>
      </w:r>
      <w:r w:rsidR="00216962">
        <w:t>ssociation</w:t>
      </w:r>
      <w:r>
        <w:t xml:space="preserve"> med neurologiska avvikelser</w:t>
      </w:r>
      <w:r w:rsidR="002313CF">
        <w:t xml:space="preserve"> </w:t>
      </w:r>
      <w:r w:rsidR="002313CF" w:rsidRPr="002313CF">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biBvZiB0aGUgZmlyc3QgNTAgY2FzZXM8L0lEVGV4dD48RGlzcGxheVRleHQ+KDEpPC9EaXNwbGF5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=
</w:fldData>
        </w:fldChar>
      </w:r>
      <w:r w:rsidR="002313CF" w:rsidRPr="002313CF">
        <w:instrText xml:space="preserve"> ADDIN EN.CITE </w:instrText>
      </w:r>
      <w:r w:rsidR="002313CF" w:rsidRPr="002313CF">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biBvZiB0aGUgZmlyc3QgNTAgY2FzZXM8L0lEVGV4dD48RGlzcGxheVRleHQ+KDEpPC9EaXNwbGF5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=
</w:fldData>
        </w:fldChar>
      </w:r>
      <w:r w:rsidR="002313CF" w:rsidRPr="002313CF">
        <w:instrText xml:space="preserve"> ADDIN EN.CITE.DATA </w:instrText>
      </w:r>
      <w:r w:rsidR="002313CF" w:rsidRPr="002313CF">
        <w:fldChar w:fldCharType="end"/>
      </w:r>
      <w:r w:rsidR="002313CF" w:rsidRPr="002313CF">
        <w:fldChar w:fldCharType="separate"/>
      </w:r>
      <w:r w:rsidR="002313CF" w:rsidRPr="002313CF">
        <w:rPr>
          <w:noProof/>
        </w:rPr>
        <w:t>(1)</w:t>
      </w:r>
      <w:r w:rsidR="002313CF" w:rsidRPr="002313CF">
        <w:fldChar w:fldCharType="end"/>
      </w:r>
      <w:r>
        <w:rPr>
          <w:i/>
        </w:rPr>
        <w:t xml:space="preserve">. </w:t>
      </w:r>
    </w:p>
    <w:p w14:paraId="33293E5A" w14:textId="0BE68D06" w:rsidR="0086662E" w:rsidRDefault="0086662E" w:rsidP="004A54F5">
      <w:pPr>
        <w:spacing w:after="0" w:line="360" w:lineRule="auto"/>
        <w:jc w:val="both"/>
      </w:pPr>
    </w:p>
    <w:p w14:paraId="7B6C7C39" w14:textId="45FD74DD" w:rsidR="004D1EBE" w:rsidRDefault="004D1EBE" w:rsidP="004A54F5">
      <w:pPr>
        <w:spacing w:after="0" w:line="360" w:lineRule="auto"/>
        <w:jc w:val="both"/>
      </w:pPr>
      <w:r w:rsidRPr="004D1EBE">
        <w:rPr>
          <w:rStyle w:val="Rubrik2Char"/>
          <w:b w:val="0"/>
          <w:i/>
          <w:sz w:val="24"/>
        </w:rPr>
        <w:t>Bakgrunden till PAN</w:t>
      </w:r>
      <w:r>
        <w:rPr>
          <w:rStyle w:val="Rubrik2Char"/>
          <w:b w:val="0"/>
          <w:i/>
          <w:sz w:val="24"/>
        </w:rPr>
        <w:t>S</w:t>
      </w:r>
    </w:p>
    <w:p w14:paraId="130C2D75" w14:textId="2F558F7A" w:rsidR="000F5FC6" w:rsidRDefault="009609A9" w:rsidP="000F5FC6">
      <w:pPr>
        <w:spacing w:after="0" w:line="360" w:lineRule="auto"/>
        <w:jc w:val="both"/>
        <w:rPr>
          <w:lang w:val="en-US"/>
        </w:rPr>
      </w:pPr>
      <w:r>
        <w:t xml:space="preserve">Att </w:t>
      </w:r>
      <w:r w:rsidR="005E17E3">
        <w:t>uppkomsten av</w:t>
      </w:r>
      <w:r w:rsidR="003C44A8">
        <w:t xml:space="preserve"> PANDAS föregåtts</w:t>
      </w:r>
      <w:r>
        <w:t xml:space="preserve"> av GAS</w:t>
      </w:r>
      <w:r w:rsidR="00CA7C05">
        <w:t>-infektion</w:t>
      </w:r>
      <w:r>
        <w:t xml:space="preserve"> har visats vara svårt</w:t>
      </w:r>
      <w:r w:rsidR="005E17E3">
        <w:t xml:space="preserve"> att bekräfta</w:t>
      </w:r>
      <w:r>
        <w:t xml:space="preserve">, </w:t>
      </w:r>
      <w:r w:rsidR="005E17E3">
        <w:t>framför allt eftersom</w:t>
      </w:r>
      <w:r>
        <w:t xml:space="preserve"> barnen ofta </w:t>
      </w:r>
      <w:r w:rsidR="00F94E8B">
        <w:t xml:space="preserve">drabbas och </w:t>
      </w:r>
      <w:r w:rsidR="003C44A8">
        <w:t>undersöks</w:t>
      </w:r>
      <w:r>
        <w:t xml:space="preserve"> efter att infektionen avklingat. </w:t>
      </w:r>
      <w:r w:rsidR="00DB31F1">
        <w:t>Ett seminarium</w:t>
      </w:r>
      <w:r>
        <w:t xml:space="preserve"> </w:t>
      </w:r>
      <w:r w:rsidR="00D3773C">
        <w:t>hölls</w:t>
      </w:r>
      <w:r w:rsidR="00392559">
        <w:t xml:space="preserve"> vid National </w:t>
      </w:r>
      <w:proofErr w:type="spellStart"/>
      <w:r w:rsidR="00392559">
        <w:t>Institute</w:t>
      </w:r>
      <w:proofErr w:type="spellEnd"/>
      <w:r w:rsidR="00D3773C">
        <w:t xml:space="preserve"> </w:t>
      </w:r>
      <w:proofErr w:type="spellStart"/>
      <w:r w:rsidR="00D3773C">
        <w:t>of</w:t>
      </w:r>
      <w:proofErr w:type="spellEnd"/>
      <w:r w:rsidR="00D3773C">
        <w:t xml:space="preserve"> Health 2010 </w:t>
      </w:r>
      <w:r w:rsidR="00BB7161">
        <w:t>där diskussionen ledde till</w:t>
      </w:r>
      <w:r w:rsidR="00020C78">
        <w:t xml:space="preserve"> att GAS-infektion inte bör vara med i kriterierna för tillståndet, utan att det är det akuta insjuknandet som är det viktigaste</w:t>
      </w:r>
      <w:r w:rsidR="00DC2CD6">
        <w:t xml:space="preserve"> och utmärkande för sjukdomen</w:t>
      </w:r>
      <w:r w:rsidR="002313CF">
        <w:t xml:space="preserve"> </w:t>
      </w:r>
      <w:r w:rsidR="002313CF">
        <w:fldChar w:fldCharType="begin">
          <w:fldData xml:space="preserve">PEVuZE5vdGU+PENpdGU+PEF1dGhvcj5Td2VkbzwvQXV0aG9yPjxZZWFyPjIwMTI8L1llYXI+PElE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</w:fldData>
        </w:fldChar>
      </w:r>
      <w:r w:rsidR="002313CF">
        <w:instrText xml:space="preserve"> ADDIN EN.CITE </w:instrText>
      </w:r>
      <w:r w:rsidR="002313CF">
        <w:fldChar w:fldCharType="begin">
          <w:fldData xml:space="preserve">PEVuZE5vdGU+PENpdGU+PEF1dGhvcj5Td2VkbzwvQXV0aG9yPjxZZWFyPjIwMTI8L1llYXI+PElE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</w:fldData>
        </w:fldChar>
      </w:r>
      <w:r w:rsidR="002313CF">
        <w:instrText xml:space="preserve"> ADDIN EN.CITE.DATA </w:instrText>
      </w:r>
      <w:r w:rsidR="002313CF">
        <w:fldChar w:fldCharType="end"/>
      </w:r>
      <w:r w:rsidR="002313CF">
        <w:fldChar w:fldCharType="separate"/>
      </w:r>
      <w:r w:rsidR="002313CF">
        <w:rPr>
          <w:noProof/>
        </w:rPr>
        <w:t>(2, 3)</w:t>
      </w:r>
      <w:r w:rsidR="002313CF">
        <w:fldChar w:fldCharType="end"/>
      </w:r>
      <w:r w:rsidR="002313CF">
        <w:t>.</w:t>
      </w:r>
      <w:r w:rsidR="00020C78">
        <w:t xml:space="preserve"> </w:t>
      </w:r>
      <w:proofErr w:type="spellStart"/>
      <w:r>
        <w:t>Swedo</w:t>
      </w:r>
      <w:proofErr w:type="spellEnd"/>
      <w:r>
        <w:t xml:space="preserve"> et al</w:t>
      </w:r>
      <w:r w:rsidR="005E17E3">
        <w:t>.</w:t>
      </w:r>
      <w:r>
        <w:t xml:space="preserve"> </w:t>
      </w:r>
      <w:r w:rsidR="005E17E3">
        <w:fldChar w:fldCharType="begin"/>
      </w:r>
      <w:r w:rsidR="005E17E3">
        <w:instrText xml:space="preserve"> ADDIN EN.CITE &lt;EndNote&gt;&lt;Cite&gt;&lt;Author&gt;Swedo&lt;/Author&gt;&lt;Year&gt;2012&lt;/Year&gt;&lt;IDText&gt;From Research Subgroup to Clinical Syndrome: Modifying the PANDAS Criteria to Describe PANS (Pediatric Acute-onset Neuropsychiatric Syndrome)&lt;/IDText&gt;&lt;DisplayText&gt;(2)&lt;/DisplayText&gt;&lt;record&gt;&lt;dates&gt;&lt;pub-dates&gt;&lt;date&gt;2012-09-17&lt;/date&gt;&lt;/pub-dates&gt;&lt;year&gt;2012&lt;/year&gt;&lt;/dates&gt;&lt;keywords&gt;&lt;keyword&gt;, Pediatrics, Children, neonatologist, omics, open access, omics publishing group, open access publisher, open access publishers, open access publications, open access journals, open access artcles, journals, journal, omics group, omicsonline&lt;/keyword&gt;&lt;/keywords&gt;&lt;urls&gt;&lt;related-urls&gt;&lt;url&gt;http://www.omicsonline.org/from-research-subgroup-to-clinical-syndrome-modifying-the-pandas-criteria-to-describe-pans-pediatric-acute-onset-neuropsychiatric-syndrome-2161-0665.1000113.php?aid=4020&lt;/url&gt;&lt;url&gt;http://www.omicsonline.org/from-research-subgroup-to-clinical-syndrome-modifying-the-pandas-criteria-to-describe-pans-(pediatric-acute-onset-neuropsychiatr.pdf&lt;/url&gt;&lt;url&gt;http://www.omicsonline.org/pediatrics-therapeutics-abstract.php?abstract_id=4020&lt;/url&gt;&lt;/related-urls&gt;&lt;/urls&gt;&lt;titles&gt;&lt;title&gt;From Research Subgroup to Clinical Syndrome: Modifying the PANDAS Criteria to Describe PANS (Pediatric Acute-onset Neuropsychiatric Syndrome)&lt;/title&gt;&lt;secondary-title&gt;Pediatrics &amp;amp; Therapeutics&lt;/secondary-title&gt;&lt;/titles&gt;&lt;contributors&gt;&lt;authors&gt;&lt;author&gt;Swedo, S. E&lt;/author&gt;&lt;author&gt;Leckman, J. F&lt;/author&gt;&lt;author&gt;Rose, N. R&lt;/author&gt;&lt;/authors&gt;&lt;/contributors&gt;&lt;added-date format="utc"&gt;1472801503&lt;/added-date&gt;&lt;ref-type name="Journal Article"&gt;17&lt;/ref-type&gt;&lt;rec-number&gt;4&lt;/rec-number&gt;&lt;publisher&gt;OMICS International&lt;/publisher&gt;&lt;last-updated-date format="utc"&gt;1480609390&lt;/last-updated-date&gt;&lt;electronic-resource-num&gt;10.4172/2161-0665.1000113&lt;/electronic-resource-num&gt;&lt;volume&gt;2012&lt;/volume&gt;&lt;/record&gt;&lt;/Cite&gt;&lt;/EndNote&gt;</w:instrText>
      </w:r>
      <w:r w:rsidR="005E17E3">
        <w:fldChar w:fldCharType="separate"/>
      </w:r>
      <w:r w:rsidR="005E17E3">
        <w:rPr>
          <w:noProof/>
        </w:rPr>
        <w:t>(2)</w:t>
      </w:r>
      <w:r w:rsidR="005E17E3">
        <w:fldChar w:fldCharType="end"/>
      </w:r>
      <w:r w:rsidR="005E17E3" w:rsidRPr="002313CF">
        <w:rPr>
          <w:lang w:val="en-US"/>
        </w:rPr>
        <w:t xml:space="preserve"> </w:t>
      </w:r>
      <w:r w:rsidR="00020C78">
        <w:t xml:space="preserve">föreslog därför år </w:t>
      </w:r>
      <w:r>
        <w:t xml:space="preserve">2012 ett nytt namn för syndromet, </w:t>
      </w:r>
      <w:r w:rsidR="000F7717">
        <w:t>PANS</w:t>
      </w:r>
      <w:r w:rsidR="005E17E3">
        <w:t>,</w:t>
      </w:r>
      <w:r>
        <w:t xml:space="preserve"> </w:t>
      </w:r>
      <w:r w:rsidR="005E17E3">
        <w:t>vilket ä</w:t>
      </w:r>
      <w:r w:rsidR="0059588C">
        <w:t>r</w:t>
      </w:r>
      <w:r w:rsidR="005E17E3">
        <w:t xml:space="preserve"> ett vidare begrepp än PANDAS, där GAS-</w:t>
      </w:r>
      <w:r w:rsidR="005E17E3">
        <w:lastRenderedPageBreak/>
        <w:t>infektion uteslutits ur kriterierna. U</w:t>
      </w:r>
      <w:r w:rsidR="00741F64">
        <w:t>ngdomar efter pubertets</w:t>
      </w:r>
      <w:r w:rsidR="00EA4C8E">
        <w:t>s</w:t>
      </w:r>
      <w:r w:rsidR="00741F64">
        <w:t>tart inkluderas, och tics finns inte längre med i kriterierna</w:t>
      </w:r>
      <w:r w:rsidR="002313CF">
        <w:t xml:space="preserve"> </w:t>
      </w:r>
      <w:r w:rsidR="002313CF">
        <w:fldChar w:fldCharType="begin"/>
      </w:r>
      <w:r w:rsidR="002313CF">
        <w:instrText xml:space="preserve"> ADDIN EN.CITE &lt;EndNote&gt;&lt;Cite&gt;&lt;Author&gt;Swedo&lt;/Author&gt;&lt;Year&gt;2012&lt;/Year&gt;&lt;IDText&gt;From Research Subgroup to Clinical Syndrome: Modifying the PANDAS Criteria to Describe PANS (Pediatric Acute-onset Neuropsychiatric Syndrome)&lt;/IDText&gt;&lt;DisplayText&gt;(2)&lt;/DisplayText&gt;&lt;record&gt;&lt;dates&gt;&lt;pub-dates&gt;&lt;date&gt;2012-09-17&lt;/date&gt;&lt;/pub-dates&gt;&lt;year&gt;2012&lt;/year&gt;&lt;/dates&gt;&lt;keywords&gt;&lt;keyword&gt;, Pediatrics, Children, neonatologist, omics, open access, omics publishing group, open access publisher, open access publishers, open access publications, open access journals, open access artcles, journals, journal, omics group, omicsonline&lt;/keyword&gt;&lt;/keywords&gt;&lt;urls&gt;&lt;related-urls&gt;&lt;url&gt;http://www.omicsonline.org/from-research-subgroup-to-clinical-syndrome-modifying-the-pandas-criteria-to-describe-pans-pediatric-acute-onset-neuropsychiatric-syndrome-2161-0665.1000113.php?aid=4020&lt;/url&gt;&lt;url&gt;http://www.omicsonline.org/from-research-subgroup-to-clinical-syndrome-modifying-the-pandas-criteria-to-describe-pans-(pediatric-acute-onset-neuropsychiatr.pdf&lt;/url&gt;&lt;url&gt;http://www.omicsonline.org/pediatrics-therapeutics-abstract.php?abstract_id=4020&lt;/url&gt;&lt;/related-urls&gt;&lt;/urls&gt;&lt;titles&gt;&lt;title&gt;From Research Subgroup to Clinical Syndrome: Modifying the PANDAS Criteria to Describe PANS (Pediatric Acute-onset Neuropsychiatric Syndrome)&lt;/title&gt;&lt;secondary-title&gt;Pediatrics &amp;amp; Therapeutics&lt;/secondary-title&gt;&lt;/titles&gt;&lt;contributors&gt;&lt;authors&gt;&lt;author&gt;Swedo, S. E&lt;/author&gt;&lt;author&gt;Leckman, J. F&lt;/author&gt;&lt;author&gt;Rose, N. R&lt;/author&gt;&lt;/authors&gt;&lt;/contributors&gt;&lt;added-date format="utc"&gt;1472801503&lt;/added-date&gt;&lt;ref-type name="Journal Article"&gt;17&lt;/ref-type&gt;&lt;rec-number&gt;4&lt;/rec-number&gt;&lt;publisher&gt;OMICS International&lt;/publisher&gt;&lt;last-updated-date format="utc"&gt;1480609390&lt;/last-updated-date&gt;&lt;electronic-resource-num&gt;10.4172/2161-0665.1000113&lt;/electronic-resource-num&gt;&lt;volume&gt;2012&lt;/volume&gt;&lt;/record&gt;&lt;/Cite&gt;&lt;/EndNote&gt;</w:instrText>
      </w:r>
      <w:r w:rsidR="002313CF">
        <w:fldChar w:fldCharType="separate"/>
      </w:r>
      <w:r w:rsidR="002313CF">
        <w:rPr>
          <w:noProof/>
        </w:rPr>
        <w:t>(2)</w:t>
      </w:r>
      <w:r w:rsidR="002313CF">
        <w:fldChar w:fldCharType="end"/>
      </w:r>
      <w:r w:rsidR="00741F64" w:rsidRPr="002313CF">
        <w:rPr>
          <w:lang w:val="en-US"/>
        </w:rPr>
        <w:t xml:space="preserve">. </w:t>
      </w:r>
      <w:r w:rsidR="00580DD4">
        <w:t xml:space="preserve">Kriterierna innefattar: </w:t>
      </w:r>
      <w:r w:rsidR="00AF0B42">
        <w:t>a</w:t>
      </w:r>
      <w:r>
        <w:t>brupt start av tvångssyndrom eller allvarlig min</w:t>
      </w:r>
      <w:r w:rsidR="003C44A8">
        <w:t>skning av födointag,</w:t>
      </w:r>
      <w:r>
        <w:t xml:space="preserve"> </w:t>
      </w:r>
      <w:r w:rsidR="00806ABC">
        <w:t>s</w:t>
      </w:r>
      <w:r w:rsidR="0088039C">
        <w:t>amtidig förekomst av minst två av sju</w:t>
      </w:r>
      <w:r>
        <w:t xml:space="preserve"> ytterligare neuropsykiatriska symptom (oro, emotionell labilitet, irritabilitet, tillbakagång i utveckling, sämre skolprestation, känsel- eller motoravvikels</w:t>
      </w:r>
      <w:r w:rsidR="00D00167">
        <w:t>er, kroppsliga symptom såsom sömn</w:t>
      </w:r>
      <w:r>
        <w:t>störning</w:t>
      </w:r>
      <w:r w:rsidR="003C44A8">
        <w:t xml:space="preserve"> eller störd urinering)</w:t>
      </w:r>
      <w:r w:rsidR="00580DD4">
        <w:t xml:space="preserve"> samt</w:t>
      </w:r>
      <w:r w:rsidR="00806ABC">
        <w:t xml:space="preserve"> </w:t>
      </w:r>
      <w:r w:rsidR="00580DD4">
        <w:t xml:space="preserve">att </w:t>
      </w:r>
      <w:r w:rsidR="00806ABC">
        <w:t>s</w:t>
      </w:r>
      <w:r>
        <w:t>ymptomen ej bättre</w:t>
      </w:r>
      <w:r w:rsidR="00580DD4">
        <w:t xml:space="preserve"> kan</w:t>
      </w:r>
      <w:r>
        <w:t xml:space="preserve"> förklaras av annan känd sjukdom</w:t>
      </w:r>
      <w:r w:rsidR="00781093">
        <w:t xml:space="preserve"> </w:t>
      </w:r>
      <w:r w:rsidR="002313CF" w:rsidRPr="002313CF">
        <w:fldChar w:fldCharType="begin"/>
      </w:r>
      <w:r w:rsidR="002313CF" w:rsidRPr="002313CF">
        <w:instrText xml:space="preserve"> ADDIN EN.CITE &lt;EndNote&gt;&lt;Cite&gt;&lt;Author&gt;Swedo&lt;/Author&gt;&lt;Year&gt;2012&lt;/Year&gt;&lt;IDText&gt;From Research Subgroup to Clinical Syndrome: Modifying the PANDAS Criteria to Describe PANS (Pediatric Acute-onset Neuropsychiatric Syndrome)&lt;/IDText&gt;&lt;DisplayText&gt;(2)&lt;/DisplayText&gt;&lt;record&gt;&lt;dates&gt;&lt;pub-dates&gt;&lt;date&gt;2012-09-17&lt;/date&gt;&lt;/pub-dates&gt;&lt;year&gt;2012&lt;/year&gt;&lt;/dates&gt;&lt;keywords&gt;&lt;keyword&gt;, Pediatrics, Children, neonatologist, omics, open access, omics publishing group, open access publisher, open access publishers, open access publications, open access journals, open access artcles, journals, journal, omics group, omicsonline&lt;/keyword&gt;&lt;/keywords&gt;&lt;urls&gt;&lt;related-urls&gt;&lt;url&gt;http://www.omicsonline.org/from-research-subgroup-to-clinical-syndrome-modifying-the-pandas-criteria-to-describe-pans-pediatric-acute-onset-neuropsychiatric-syndrome-2161-0665.1000113.php?aid=4020&lt;/url&gt;&lt;url&gt;http://www.omicsonline.org/from-research-subgroup-to-clinical-syndrome-modifying-the-pandas-criteria-to-describe-pans-(pediatric-acute-onset-neuropsychiatr.pdf&lt;/url&gt;&lt;url&gt;http://www.omicsonline.org/pediatrics-therapeutics-abstract.php?abstract_id=4020&lt;/url&gt;&lt;/related-urls&gt;&lt;/urls&gt;&lt;titles&gt;&lt;title&gt;From Research Subgroup to Clinical Syndrome: Modifying the PANDAS Criteria to Describe PANS (Pediatric Acute-onset Neuropsychiatric Syndrome)&lt;/title&gt;&lt;secondary-title&gt;Pediatrics &amp;amp; Therapeutics&lt;/secondary-title&gt;&lt;/titles&gt;&lt;contributors&gt;&lt;authors&gt;&lt;author&gt;Swedo, S. E&lt;/author&gt;&lt;author&gt;Leckman, J. F&lt;/author&gt;&lt;author&gt;Rose, N. R&lt;/author&gt;&lt;/authors&gt;&lt;/contributors&gt;&lt;added-date format="utc"&gt;1472801503&lt;/added-date&gt;&lt;ref-type name="Journal Article"&gt;17&lt;/ref-type&gt;&lt;rec-number&gt;4&lt;/rec-number&gt;&lt;publisher&gt;OMICS International&lt;/publisher&gt;&lt;last-updated-date format="utc"&gt;1480609390&lt;/last-updated-date&gt;&lt;electronic-resource-num&gt;10.4172/2161-0665.1000113&lt;/electronic-resource-num&gt;&lt;volume&gt;2012&lt;/volume&gt;&lt;/record&gt;&lt;/Cite&gt;&lt;/EndNote&gt;</w:instrText>
      </w:r>
      <w:r w:rsidR="002313CF" w:rsidRPr="002313CF">
        <w:fldChar w:fldCharType="separate"/>
      </w:r>
      <w:r w:rsidR="002313CF" w:rsidRPr="002313CF">
        <w:rPr>
          <w:noProof/>
        </w:rPr>
        <w:t>(2)</w:t>
      </w:r>
      <w:r w:rsidR="002313CF" w:rsidRPr="002313CF">
        <w:fldChar w:fldCharType="end"/>
      </w:r>
      <w:r w:rsidRPr="002313CF">
        <w:rPr>
          <w:i/>
          <w:lang w:val="en-US"/>
        </w:rPr>
        <w:t>.</w:t>
      </w:r>
      <w:r w:rsidR="003E0B91" w:rsidRPr="002313CF">
        <w:rPr>
          <w:lang w:val="en-US"/>
        </w:rPr>
        <w:t xml:space="preserve"> </w:t>
      </w:r>
    </w:p>
    <w:p w14:paraId="57A1A017" w14:textId="77777777" w:rsidR="002B59C5" w:rsidRDefault="002B59C5" w:rsidP="000F5FC6">
      <w:pPr>
        <w:spacing w:after="0" w:line="360" w:lineRule="auto"/>
        <w:jc w:val="both"/>
        <w:rPr>
          <w:lang w:val="en-US"/>
        </w:rPr>
      </w:pPr>
    </w:p>
    <w:p w14:paraId="3202C335" w14:textId="09D26DE2" w:rsidR="000969AB" w:rsidRPr="004D1EBE" w:rsidRDefault="00EA4C8E" w:rsidP="000969AB">
      <w:pPr>
        <w:pStyle w:val="Rubrik2"/>
        <w:rPr>
          <w:b w:val="0"/>
          <w:i/>
          <w:sz w:val="24"/>
        </w:rPr>
      </w:pPr>
      <w:r>
        <w:rPr>
          <w:b w:val="0"/>
          <w:i/>
          <w:sz w:val="24"/>
        </w:rPr>
        <w:t>Tvångssyndrom</w:t>
      </w:r>
    </w:p>
    <w:p w14:paraId="2F078B77" w14:textId="2B49A54A" w:rsidR="000969AB" w:rsidRDefault="000969AB" w:rsidP="000969AB">
      <w:pPr>
        <w:spacing w:after="0" w:line="360" w:lineRule="auto"/>
        <w:jc w:val="both"/>
      </w:pPr>
      <w:r>
        <w:t>Tvångssyndrom är en neuropsykiatrisk sjukdom som ofta startar i barndomen och drabbar</w:t>
      </w:r>
      <w:r w:rsidR="00EA4C8E">
        <w:t xml:space="preserve"> ca</w:t>
      </w:r>
      <w:r>
        <w:t xml:space="preserve"> 2,3 % av populationen </w:t>
      </w:r>
      <w:r>
        <w:fldChar w:fldCharType="begin"/>
      </w:r>
      <w:r w:rsidR="009D6B44">
        <w:instrText xml:space="preserve"> ADDIN EN.CITE &lt;EndNote&gt;&lt;Cite&gt;&lt;Author&gt;Ruscio&lt;/Author&gt;&lt;Year&gt;2010&lt;/Year&gt;&lt;IDText&gt;The epidemiology of obsessive-compulsive disorder in the National Comorbidity Survey Replication&lt;/IDText&gt;&lt;DisplayText&gt;(4)&lt;/DisplayText&gt;&lt;record&gt;&lt;dates&gt;&lt;pub-dates&gt;&lt;date&gt;Jan&lt;/date&gt;&lt;/pub-dates&gt;&lt;year&gt;2010&lt;/year&gt;&lt;/dates&gt;&lt;keywords&gt;&lt;keyword&gt;Adolescent&lt;/keyword&gt;&lt;keyword&gt;Adult&lt;/keyword&gt;&lt;keyword&gt;Age of Onset&lt;/keyword&gt;&lt;keyword&gt;Comorbidity&lt;/keyword&gt;&lt;keyword&gt;Diagnostic and Statistical Manual of Mental Disorders&lt;/keyword&gt;&lt;keyword&gt;Female&lt;/keyword&gt;&lt;keyword&gt;Follow-Up Studies&lt;/keyword&gt;&lt;keyword&gt;*Health Surveys&lt;/keyword&gt;&lt;keyword&gt;Humans&lt;/keyword&gt;&lt;keyword&gt;Male&lt;/keyword&gt;&lt;keyword&gt;Middle Aged&lt;/keyword&gt;&lt;keyword&gt;Obsessive-Compulsive Disorder/diagnosis/*epidemiology/therapy&lt;/keyword&gt;&lt;keyword&gt;Retrospective Studies&lt;/keyword&gt;&lt;keyword&gt;Severity of Illness Index&lt;/keyword&gt;&lt;keyword&gt;Socioeconomic Factors&lt;/keyword&gt;&lt;keyword&gt;Young Adult&lt;/keyword&gt;&lt;/keywords&gt;&lt;urls&gt;&lt;related-urls&gt;&lt;url&gt;http://dx.doi.org/10.1038/mp.2008.94&lt;/url&gt;&lt;/related-urls&gt;&lt;/urls&gt;&lt;isbn&gt;1359-4184&lt;/isbn&gt;&lt;custom2&gt;PMC2797569&lt;/custom2&gt;&lt;titles&gt;&lt;title&gt;The epidemiology of obsessive-compulsive disorder in the National Comorbidity Survey Replication&lt;/title&gt;&lt;secondary-title&gt;Mol Psychiatry&lt;/secondary-title&gt;&lt;alt-title&gt;Molecular psychiatry&lt;/alt-title&gt;&lt;/titles&gt;&lt;pages&gt;53-63&lt;/pages&gt;&lt;number&gt;1&lt;/number&gt;&lt;contributors&gt;&lt;authors&gt;&lt;author&gt;Ruscio, A. M.&lt;/author&gt;&lt;author&gt;Stein, D. J.&lt;/author&gt;&lt;author&gt;Chiu, W. T.&lt;/author&gt;&lt;author&gt;Kessler, R. C.&lt;/author&gt;&lt;/authors&gt;&lt;/contributors&gt;&lt;edition&gt;2008/08/30&lt;/edition&gt;&lt;language&gt;Eng&lt;/language&gt;&lt;added-date format="utc"&gt;1480675140&lt;/added-date&gt;&lt;ref-type name="Journal Article"&gt;17&lt;/ref-type&gt;&lt;auth-address&gt;Department of Psychology, University of Pennsylvania, Philadelphia, PA, USA.&lt;/auth-address&gt;&lt;remote-database-provider&gt;NLM&lt;/remote-database-provider&gt;&lt;rec-number&gt;53&lt;/rec-number&gt;&lt;last-updated-date format="utc"&gt;1480675140&lt;/last-updated-date&gt;&lt;accession-num&gt;18725912&lt;/accession-num&gt;&lt;custom6&gt;NIHMS95722&lt;/custom6&gt;&lt;electronic-resource-num&gt;10.1038/mp.2008.94&lt;/electronic-resource-num&gt;&lt;volume&gt;15&lt;/volume&gt;&lt;/record&gt;&lt;/Cite&gt;&lt;/EndNote&gt;</w:instrText>
      </w:r>
      <w:r>
        <w:fldChar w:fldCharType="separate"/>
      </w:r>
      <w:r w:rsidR="009D6B44">
        <w:rPr>
          <w:noProof/>
        </w:rPr>
        <w:t>(4)</w:t>
      </w:r>
      <w:r>
        <w:fldChar w:fldCharType="end"/>
      </w:r>
      <w:r>
        <w:t xml:space="preserve">. </w:t>
      </w:r>
      <w:r w:rsidR="00580DD4">
        <w:t>Syndromet</w:t>
      </w:r>
      <w:r>
        <w:t xml:space="preserve"> innefattar tvångstankar och/eller tvångshandlingar </w:t>
      </w:r>
      <w:r>
        <w:fldChar w:fldCharType="begin"/>
      </w:r>
      <w:r w:rsidR="009D6B44">
        <w:instrText xml:space="preserve"> ADDIN EN.CITE &lt;EndNote&gt;&lt;Cite ExcludeAuth="1"&gt;&lt;Year&gt;2014&lt;/Year&gt;&lt;IDText&gt;American Psychiatric Association. MINI-D 5 Diagnostiska kriterier enligt DSM-5&lt;/IDText&gt;&lt;DisplayText&gt;(5)&lt;/DisplayText&gt;&lt;record&gt;&lt;titles&gt;&lt;title&gt;American Psychiatric Association. MINI-D 5 Diagnostiska kriterier enligt DSM-5&lt;/title&gt;&lt;translated-title&gt;Desk reference to the Diagnostic Criteria from DSM-5.&lt;/translated-title&gt;&lt;/titles&gt;&lt;added-date format="utc"&gt;1477476176&lt;/added-date&gt;&lt;pub-location&gt;Stockholm&lt;/pub-location&gt;&lt;ref-type name="Book"&gt;6&lt;/ref-type&gt;&lt;dates&gt;&lt;year&gt;2014&lt;/year&gt;&lt;/dates&gt;&lt;rec-number&gt;34&lt;/rec-number&gt;&lt;publisher&gt;Pilgrim Press AB&lt;/publisher&gt;&lt;last-updated-date format="utc"&gt;1477477880&lt;/last-updated-date&gt;&lt;contributors&gt;&lt;subsidiary-authors&gt;&lt;author&gt;Jörgen Herlofson&lt;/author&gt;&lt;/subsidiary-authors&gt;&lt;/contributors&gt;&lt;orig-pub&gt;American Psychiatric Association&lt;/orig-pub&gt;&lt;/record&gt;&lt;/Cite&gt;&lt;/EndNote&gt;</w:instrText>
      </w:r>
      <w:r>
        <w:fldChar w:fldCharType="separate"/>
      </w:r>
      <w:r w:rsidR="009D6B44">
        <w:rPr>
          <w:noProof/>
        </w:rPr>
        <w:t>(5)</w:t>
      </w:r>
      <w:r>
        <w:fldChar w:fldCharType="end"/>
      </w:r>
      <w:r>
        <w:t xml:space="preserve">. Tvångstankar är återkommande oönskade tankar och impulser </w:t>
      </w:r>
      <w:r w:rsidR="00580DD4">
        <w:t>vilka</w:t>
      </w:r>
      <w:r>
        <w:t xml:space="preserve"> ofta </w:t>
      </w:r>
      <w:r w:rsidR="00580DD4">
        <w:t>leder till</w:t>
      </w:r>
      <w:r>
        <w:t xml:space="preserve"> ångest och lidande </w:t>
      </w:r>
      <w:r>
        <w:fldChar w:fldCharType="begin"/>
      </w:r>
      <w:r w:rsidR="009D6B44">
        <w:instrText xml:space="preserve"> ADDIN EN.CITE &lt;EndNote&gt;&lt;Cite ExcludeAuth="1"&gt;&lt;Year&gt;2014&lt;/Year&gt;&lt;IDText&gt;American Psychiatric Association. MINI-D 5 Diagnostiska kriterier enligt DSM-5&lt;/IDText&gt;&lt;DisplayText&gt;(5)&lt;/DisplayText&gt;&lt;record&gt;&lt;titles&gt;&lt;title&gt;American Psychiatric Association. MINI-D 5 Diagnostiska kriterier enligt DSM-5&lt;/title&gt;&lt;translated-title&gt;Desk reference to the Diagnostic Criteria from DSM-5.&lt;/translated-title&gt;&lt;/titles&gt;&lt;added-date format="utc"&gt;1477476176&lt;/added-date&gt;&lt;pub-location&gt;Stockholm&lt;/pub-location&gt;&lt;ref-type name="Book"&gt;6&lt;/ref-type&gt;&lt;dates&gt;&lt;year&gt;2014&lt;/year&gt;&lt;/dates&gt;&lt;rec-number&gt;34&lt;/rec-number&gt;&lt;publisher&gt;Pilgrim Press AB&lt;/publisher&gt;&lt;last-updated-date format="utc"&gt;1477477880&lt;/last-updated-date&gt;&lt;contributors&gt;&lt;subsidiary-authors&gt;&lt;author&gt;Jörgen Herlofson&lt;/author&gt;&lt;/subsidiary-authors&gt;&lt;/contributors&gt;&lt;orig-pub&gt;American Psychiatric Association&lt;/orig-pub&gt;&lt;/record&gt;&lt;/Cite&gt;&lt;/EndNote&gt;</w:instrText>
      </w:r>
      <w:r>
        <w:fldChar w:fldCharType="separate"/>
      </w:r>
      <w:r w:rsidR="009D6B44">
        <w:rPr>
          <w:noProof/>
        </w:rPr>
        <w:t>(5)</w:t>
      </w:r>
      <w:r>
        <w:fldChar w:fldCharType="end"/>
      </w:r>
      <w:r>
        <w:t>. En tvångshandling är antingen en konkret handling, exempelvis att tvätta händerna, eller en mental handling, exempelvis att upprepa ord i huvudet</w:t>
      </w:r>
      <w:r w:rsidR="00580DD4">
        <w:t xml:space="preserve"> </w:t>
      </w:r>
      <w:r w:rsidR="00580DD4">
        <w:fldChar w:fldCharType="begin"/>
      </w:r>
      <w:r w:rsidR="00580DD4">
        <w:instrText xml:space="preserve"> ADDIN EN.CITE &lt;EndNote&gt;&lt;Cite ExcludeAuth="1"&gt;&lt;Year&gt;2014&lt;/Year&gt;&lt;IDText&gt;American Psychiatric Association. MINI-D 5 Diagnostiska kriterier enligt DSM-5&lt;/IDText&gt;&lt;DisplayText&gt;(5)&lt;/DisplayText&gt;&lt;record&gt;&lt;titles&gt;&lt;title&gt;American Psychiatric Association. MINI-D 5 Diagnostiska kriterier enligt DSM-5&lt;/title&gt;&lt;translated-title&gt;Desk reference to the Diagnostic Criteria from DSM-5.&lt;/translated-title&gt;&lt;/titles&gt;&lt;added-date format="utc"&gt;1477476176&lt;/added-date&gt;&lt;pub-location&gt;Stockholm&lt;/pub-location&gt;&lt;ref-type name="Book"&gt;6&lt;/ref-type&gt;&lt;dates&gt;&lt;year&gt;2014&lt;/year&gt;&lt;/dates&gt;&lt;rec-number&gt;34&lt;/rec-number&gt;&lt;publisher&gt;Pilgrim Press AB&lt;/publisher&gt;&lt;last-updated-date format="utc"&gt;1477477880&lt;/last-updated-date&gt;&lt;contributors&gt;&lt;subsidiary-authors&gt;&lt;author&gt;Jörgen Herlofson&lt;/author&gt;&lt;/subsidiary-authors&gt;&lt;/contributors&gt;&lt;orig-pub&gt;American Psychiatric Association&lt;/orig-pub&gt;&lt;/record&gt;&lt;/Cite&gt;&lt;/EndNote&gt;</w:instrText>
      </w:r>
      <w:r w:rsidR="00580DD4">
        <w:fldChar w:fldCharType="separate"/>
      </w:r>
      <w:r w:rsidR="00580DD4">
        <w:rPr>
          <w:noProof/>
        </w:rPr>
        <w:t>(5)</w:t>
      </w:r>
      <w:r w:rsidR="00580DD4">
        <w:fldChar w:fldCharType="end"/>
      </w:r>
      <w:r>
        <w:t xml:space="preserve">. Tvångshandlingarna syftar till att bli av med ångest som skapas av tvångstankar </w:t>
      </w:r>
      <w:r>
        <w:fldChar w:fldCharType="begin"/>
      </w:r>
      <w:r w:rsidR="009D6B44">
        <w:instrText xml:space="preserve"> ADDIN EN.CITE &lt;EndNote&gt;&lt;Cite ExcludeAuth="1"&gt;&lt;Year&gt;2014&lt;/Year&gt;&lt;IDText&gt;American Psychiatric Association. MINI-D 5 Diagnostiska kriterier enligt DSM-5&lt;/IDText&gt;&lt;DisplayText&gt;(5)&lt;/DisplayText&gt;&lt;record&gt;&lt;titles&gt;&lt;title&gt;American Psychiatric Association. MINI-D 5 Diagnostiska kriterier enligt DSM-5&lt;/title&gt;&lt;translated-title&gt;Desk reference to the Diagnostic Criteria from DSM-5.&lt;/translated-title&gt;&lt;/titles&gt;&lt;added-date format="utc"&gt;1477476176&lt;/added-date&gt;&lt;pub-location&gt;Stockholm&lt;/pub-location&gt;&lt;ref-type name="Book"&gt;6&lt;/ref-type&gt;&lt;dates&gt;&lt;year&gt;2014&lt;/year&gt;&lt;/dates&gt;&lt;rec-number&gt;34&lt;/rec-number&gt;&lt;publisher&gt;Pilgrim Press AB&lt;/publisher&gt;&lt;last-updated-date format="utc"&gt;1477477880&lt;/last-updated-date&gt;&lt;contributors&gt;&lt;subsidiary-authors&gt;&lt;author&gt;Jörgen Herlofson&lt;/author&gt;&lt;/subsidiary-authors&gt;&lt;/contributors&gt;&lt;orig-pub&gt;American Psychiatric Association&lt;/orig-pub&gt;&lt;/record&gt;&lt;/Cite&gt;&lt;/EndNote&gt;</w:instrText>
      </w:r>
      <w:r>
        <w:fldChar w:fldCharType="separate"/>
      </w:r>
      <w:r w:rsidR="009D6B44">
        <w:rPr>
          <w:noProof/>
        </w:rPr>
        <w:t>(5)</w:t>
      </w:r>
      <w:r>
        <w:fldChar w:fldCharType="end"/>
      </w:r>
      <w:r>
        <w:t xml:space="preserve">. Etiologin till tvångssyndrom är okänd, men det finns växande intresse för hypotesen att åtminstone somliga typer av tvångssyndrom, särskilt de som startar i barndomen, är immunmedierade </w:t>
      </w:r>
      <w:r>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9D6B44">
        <w:instrText xml:space="preserve"> ADDIN EN.CITE </w:instrText>
      </w:r>
      <w:r w:rsidR="009D6B44">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9D6B44">
        <w:instrText xml:space="preserve"> ADDIN EN.CITE.DATA </w:instrText>
      </w:r>
      <w:r w:rsidR="009D6B44">
        <w:fldChar w:fldCharType="end"/>
      </w:r>
      <w:r>
        <w:fldChar w:fldCharType="separate"/>
      </w:r>
      <w:r w:rsidR="009D6B44">
        <w:rPr>
          <w:noProof/>
        </w:rPr>
        <w:t>(6)</w:t>
      </w:r>
      <w:r>
        <w:fldChar w:fldCharType="end"/>
      </w:r>
      <w:r>
        <w:t xml:space="preserve">. </w:t>
      </w:r>
      <w:r w:rsidRPr="00187B8A">
        <w:t>Tvångssyndrom är ett centralt symptom hos patienter med PANDAS och PANS</w:t>
      </w:r>
      <w:r w:rsidR="00DC2CD6">
        <w:t xml:space="preserve">, </w:t>
      </w:r>
      <w:r w:rsidR="00DD319F">
        <w:t>vilka</w:t>
      </w:r>
      <w:r w:rsidR="00DC2CD6">
        <w:t xml:space="preserve"> anses vara immunmedierade</w:t>
      </w:r>
      <w:r w:rsidRPr="00187B8A">
        <w:t xml:space="preserve"> </w:t>
      </w:r>
      <w:r>
        <w:rPr>
          <w:lang w:val="en-US"/>
        </w:rPr>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biBvZiB0aGUgZmlyc3QgNTAgY2FzZXM8L0lEVGV4dD48RGlzcGxheVRleHQ+KDEsIDIpPC9EaXNw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</w:fldData>
        </w:fldChar>
      </w:r>
      <w:r w:rsidRPr="00187B8A">
        <w:instrText xml:space="preserve"> ADDIN EN.CITE </w:instrText>
      </w:r>
      <w:r>
        <w:rPr>
          <w:lang w:val="en-US"/>
        </w:rPr>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biBvZiB0aGUgZmlyc3QgNTAgY2FzZXM8L0lEVGV4dD48RGlzcGxheVRleHQ+KDEsIDIpPC9EaXNw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</w:fldData>
        </w:fldChar>
      </w:r>
      <w:r w:rsidRPr="00187B8A">
        <w:instrText xml:space="preserve"> ADDIN EN.CITE.DATA </w:instrText>
      </w:r>
      <w:r>
        <w:rPr>
          <w:lang w:val="en-US"/>
        </w:rPr>
      </w:r>
      <w:r>
        <w:rPr>
          <w:lang w:val="en-US"/>
        </w:rPr>
        <w:fldChar w:fldCharType="end"/>
      </w:r>
      <w:r>
        <w:rPr>
          <w:lang w:val="en-US"/>
        </w:rPr>
      </w:r>
      <w:r>
        <w:rPr>
          <w:lang w:val="en-US"/>
        </w:rPr>
        <w:fldChar w:fldCharType="separate"/>
      </w:r>
      <w:r w:rsidRPr="00187B8A">
        <w:rPr>
          <w:noProof/>
        </w:rPr>
        <w:t>(1, 2)</w:t>
      </w:r>
      <w:r>
        <w:rPr>
          <w:lang w:val="en-US"/>
        </w:rPr>
        <w:fldChar w:fldCharType="end"/>
      </w:r>
      <w:r w:rsidRPr="00187B8A">
        <w:t>.</w:t>
      </w:r>
    </w:p>
    <w:p w14:paraId="0DB788D6" w14:textId="77777777" w:rsidR="000969AB" w:rsidRDefault="000969AB" w:rsidP="000969AB">
      <w:pPr>
        <w:spacing w:after="0" w:line="360" w:lineRule="auto"/>
        <w:jc w:val="both"/>
      </w:pPr>
    </w:p>
    <w:p w14:paraId="4C559DB2" w14:textId="3FAC78A9" w:rsidR="002B59C5" w:rsidRPr="004D1EBE" w:rsidRDefault="002B59C5" w:rsidP="002B59C5">
      <w:pPr>
        <w:spacing w:after="0" w:line="360" w:lineRule="auto"/>
        <w:jc w:val="both"/>
        <w:rPr>
          <w:b/>
          <w:i/>
          <w:sz w:val="22"/>
        </w:rPr>
      </w:pPr>
      <w:proofErr w:type="spellStart"/>
      <w:r w:rsidRPr="004D1EBE">
        <w:rPr>
          <w:rStyle w:val="Rubrik2Char"/>
          <w:b w:val="0"/>
          <w:i/>
          <w:sz w:val="24"/>
        </w:rPr>
        <w:t>Sydenhams</w:t>
      </w:r>
      <w:proofErr w:type="spellEnd"/>
      <w:r w:rsidRPr="004D1EBE">
        <w:rPr>
          <w:rStyle w:val="Rubrik2Char"/>
          <w:b w:val="0"/>
          <w:i/>
          <w:sz w:val="24"/>
        </w:rPr>
        <w:t xml:space="preserve"> korea</w:t>
      </w:r>
    </w:p>
    <w:p w14:paraId="33925130" w14:textId="5931A419" w:rsidR="00A64830" w:rsidRPr="00F52F65" w:rsidRDefault="002B59C5" w:rsidP="00A64830">
      <w:pPr>
        <w:spacing w:after="0" w:line="360" w:lineRule="auto"/>
        <w:jc w:val="both"/>
      </w:pPr>
      <w:r w:rsidRPr="001826FF">
        <w:t xml:space="preserve">Diagnoserna PANDAS och PANS har påtagliga likheter med </w:t>
      </w:r>
      <w:r w:rsidR="00294589">
        <w:t xml:space="preserve">sjukdomen </w:t>
      </w:r>
      <w:proofErr w:type="spellStart"/>
      <w:r w:rsidRPr="001826FF">
        <w:t>Sydenhams</w:t>
      </w:r>
      <w:proofErr w:type="spellEnd"/>
      <w:r w:rsidRPr="001826FF">
        <w:t xml:space="preserve"> korea</w:t>
      </w:r>
      <w:r w:rsidR="000969AB">
        <w:t>, del</w:t>
      </w:r>
      <w:r w:rsidR="00A81416">
        <w:t>vi</w:t>
      </w:r>
      <w:r w:rsidR="000969AB">
        <w:t xml:space="preserve">s </w:t>
      </w:r>
      <w:r w:rsidR="00DC2CD6">
        <w:t>på grund av</w:t>
      </w:r>
      <w:r w:rsidR="000969AB">
        <w:t xml:space="preserve"> </w:t>
      </w:r>
      <w:r w:rsidR="00A81416">
        <w:t xml:space="preserve">att de delar många </w:t>
      </w:r>
      <w:r w:rsidR="000969AB">
        <w:t xml:space="preserve">symptom, men framför allt på grund av den förmodade </w:t>
      </w:r>
      <w:r w:rsidR="00DC2CD6">
        <w:t xml:space="preserve">immunmedierade </w:t>
      </w:r>
      <w:r w:rsidR="000969AB">
        <w:t>etiologin</w:t>
      </w:r>
      <w:r w:rsidRPr="001826FF">
        <w:t xml:space="preserve"> </w:t>
      </w:r>
      <w:r>
        <w:rPr>
          <w:lang w:val="en-US"/>
        </w:rPr>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biBvZiB0aGUgZmlyc3QgNTAgY2FzZXM8L0lEVGV4dD48RGlzcGxheVRleHQ+KDEsIDIpPC9EaXNw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</w:fldData>
        </w:fldChar>
      </w:r>
      <w:r w:rsidRPr="001826FF">
        <w:instrText xml:space="preserve"> ADDIN EN.CITE </w:instrText>
      </w:r>
      <w:r>
        <w:rPr>
          <w:lang w:val="en-US"/>
        </w:rPr>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biBvZiB0aGUgZmlyc3QgNTAgY2FzZXM8L0lEVGV4dD48RGlzcGxheVRleHQ+KDEsIDIpPC9EaXNw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</w:fldData>
        </w:fldChar>
      </w:r>
      <w:r w:rsidRPr="001826FF">
        <w:instrText xml:space="preserve"> ADDIN EN.CITE.DATA </w:instrText>
      </w:r>
      <w:r>
        <w:rPr>
          <w:lang w:val="en-US"/>
        </w:rPr>
      </w:r>
      <w:r>
        <w:rPr>
          <w:lang w:val="en-US"/>
        </w:rPr>
        <w:fldChar w:fldCharType="end"/>
      </w:r>
      <w:r>
        <w:rPr>
          <w:lang w:val="en-US"/>
        </w:rPr>
      </w:r>
      <w:r>
        <w:rPr>
          <w:lang w:val="en-US"/>
        </w:rPr>
        <w:fldChar w:fldCharType="separate"/>
      </w:r>
      <w:r w:rsidRPr="001826FF">
        <w:rPr>
          <w:noProof/>
        </w:rPr>
        <w:t>(1, 2)</w:t>
      </w:r>
      <w:r>
        <w:rPr>
          <w:lang w:val="en-US"/>
        </w:rPr>
        <w:fldChar w:fldCharType="end"/>
      </w:r>
      <w:r>
        <w:rPr>
          <w:lang w:val="en-US"/>
        </w:rPr>
        <w:t xml:space="preserve">. </w:t>
      </w:r>
      <w:proofErr w:type="spellStart"/>
      <w:r w:rsidRPr="002B59C5">
        <w:t>Sydenhams</w:t>
      </w:r>
      <w:proofErr w:type="spellEnd"/>
      <w:r w:rsidRPr="002B59C5">
        <w:t xml:space="preserve"> korea </w:t>
      </w:r>
      <w:r>
        <w:t xml:space="preserve">är en neurologisk manifestation av </w:t>
      </w:r>
      <w:r w:rsidRPr="006E662A">
        <w:t>akut reumatisk feber</w:t>
      </w:r>
      <w:r w:rsidR="00BD6F36">
        <w:t>, vilken</w:t>
      </w:r>
      <w:r>
        <w:t xml:space="preserve"> orsakas av GAS-infektion </w:t>
      </w:r>
      <w:r>
        <w:fldChar w:fldCharType="begin"/>
      </w:r>
      <w:r w:rsidR="009D6B44">
        <w:instrText xml:space="preserve"> ADDIN EN.CITE &lt;EndNote&gt;&lt;Cite&gt;&lt;Author&gt;Taranta&lt;/Author&gt;&lt;Year&gt;1956&lt;/Year&gt;&lt;IDText&gt;The relationship of Sydenham&amp;apos;s chorea to infection with group A streptococci&lt;/IDText&gt;&lt;DisplayText&gt;(7)&lt;/DisplayText&gt;&lt;record&gt;&lt;dates&gt;&lt;pub-dates&gt;&lt;date&gt;Feb&lt;/date&gt;&lt;/pub-dates&gt;&lt;year&gt;1956&lt;/year&gt;&lt;/dates&gt;&lt;keywords&gt;&lt;keyword&gt;Child&lt;/keyword&gt;&lt;keyword&gt;Chorea/*etiology&lt;/keyword&gt;&lt;keyword&gt;Humans&lt;/keyword&gt;&lt;keyword&gt;Infant&lt;/keyword&gt;&lt;keyword&gt;*Streptococcal Infections&lt;/keyword&gt;&lt;keyword&gt;*Streptococcus pyogenes&lt;/keyword&gt;&lt;keyword&gt;*CHOREA/etiology and pathogenesis&lt;/keyword&gt;&lt;keyword&gt;*STREPTOCOCCAL INFECTIONS/in infant and child&lt;/keyword&gt;&lt;/keywords&gt;&lt;urls&gt;&lt;related-urls&gt;&lt;url&gt;http://dx.doi.org/&lt;/url&gt;&lt;/related-urls&gt;&lt;/urls&gt;&lt;isbn&gt;0002-9343 (Print)0002-9343&lt;/isbn&gt;&lt;titles&gt;&lt;title&gt;The relationship of Sydenham&amp;apos;s chorea to infection with group A streptococci&lt;/title&gt;&lt;secondary-title&gt;Am J Med&lt;/secondary-title&gt;&lt;alt-title&gt;The American journal of medicine&lt;/alt-title&gt;&lt;/titles&gt;&lt;pages&gt;170-5&lt;/pages&gt;&lt;number&gt;2&lt;/number&gt;&lt;contributors&gt;&lt;authors&gt;&lt;author&gt;Taranta, A.&lt;/author&gt;&lt;author&gt;Stollerman, G. H.&lt;/author&gt;&lt;/authors&gt;&lt;/contributors&gt;&lt;edition&gt;1956/02/01&lt;/edition&gt;&lt;language&gt;Eng&lt;/language&gt;&lt;added-date format="utc"&gt;1477558870&lt;/added-date&gt;&lt;ref-type name="Journal Article"&gt;17&lt;/ref-type&gt;&lt;remote-database-provider&gt;NLM&lt;/remote-database-provider&gt;&lt;rec-number&gt;41&lt;/rec-number&gt;&lt;last-updated-date format="utc"&gt;1477558870&lt;/last-updated-date&gt;&lt;accession-num&gt;13282936&lt;/accession-num&gt;&lt;volume&gt;20&lt;/volume&gt;&lt;/record&gt;&lt;/Cite&gt;&lt;/EndNote&gt;</w:instrText>
      </w:r>
      <w:r>
        <w:fldChar w:fldCharType="separate"/>
      </w:r>
      <w:r w:rsidR="009D6B44">
        <w:rPr>
          <w:noProof/>
        </w:rPr>
        <w:t>(7)</w:t>
      </w:r>
      <w:r>
        <w:fldChar w:fldCharType="end"/>
      </w:r>
      <w:r w:rsidRPr="00E642AA">
        <w:t>.</w:t>
      </w:r>
      <w:r>
        <w:t xml:space="preserve"> Korea betyder danssjuka, och symptomen vid </w:t>
      </w:r>
      <w:proofErr w:type="spellStart"/>
      <w:r>
        <w:t>Sydenhams</w:t>
      </w:r>
      <w:proofErr w:type="spellEnd"/>
      <w:r>
        <w:t xml:space="preserve"> korea är framför allt ofrivilliga rörelser (främst i extremiteter och ansikte), talsvårigheter och försämrad koordination </w:t>
      </w:r>
      <w:r>
        <w:fldChar w:fldCharType="begin"/>
      </w:r>
      <w:r w:rsidR="009D6B44">
        <w:instrText xml:space="preserve"> ADDIN EN.CITE &lt;EndNote&gt;&lt;Cite&gt;&lt;Author&gt;Swedo&lt;/Author&gt;&lt;Year&gt;1993&lt;/Year&gt;&lt;IDText&gt;Sydenham&amp;apos;s chorea: physical and psychological symptoms of St Vitus dance&lt;/IDText&gt;&lt;DisplayText&gt;(8)&lt;/DisplayText&gt;&lt;record&gt;&lt;dates&gt;&lt;pub-dates&gt;&lt;date&gt;Apr&lt;/date&gt;&lt;/pub-dates&gt;&lt;year&gt;1993&lt;/year&gt;&lt;/dates&gt;&lt;keywords&gt;&lt;keyword&gt;Affective Symptoms/etiology&lt;/keyword&gt;&lt;keyword&gt;Antistreptolysin/blood&lt;/keyword&gt;&lt;keyword&gt;Attention Deficit Disorder with Hyperactivity/etiology&lt;/keyword&gt;&lt;keyword&gt;Child&lt;/keyword&gt;&lt;keyword&gt;Child, Preschool&lt;/keyword&gt;&lt;keyword&gt;Chorea/complications/immunology/*psychology&lt;/keyword&gt;&lt;keyword&gt;Dysarthria/etiology&lt;/keyword&gt;&lt;keyword&gt;Female&lt;/keyword&gt;&lt;keyword&gt;Humans&lt;/keyword&gt;&lt;keyword&gt;Male&lt;/keyword&gt;&lt;keyword&gt;Obsessive-Compulsive Disorder/*etiology&lt;/keyword&gt;&lt;keyword&gt;Prospective Studies&lt;/keyword&gt;&lt;/keywords&gt;&lt;urls&gt;&lt;related-urls&gt;&lt;url&gt;http://dx.doi.org/&lt;/url&gt;&lt;/related-urls&gt;&lt;/urls&gt;&lt;isbn&gt;0031-4005 (Print)0031-4005&lt;/isbn&gt;&lt;titles&gt;&lt;title&gt;Sydenham&amp;apos;s chorea: physical and psychological symptoms of St Vitus dance&lt;/title&gt;&lt;secondary-title&gt;Pediatrics&lt;/secondary-title&gt;&lt;alt-title&gt;Pediatrics&lt;/alt-title&gt;&lt;/titles&gt;&lt;pages&gt;706-13&lt;/pages&gt;&lt;number&gt;4&lt;/number&gt;&lt;contributors&gt;&lt;authors&gt;&lt;author&gt;Swedo, S. E.&lt;/author&gt;&lt;author&gt;Leonard, H. L.&lt;/author&gt;&lt;author&gt;Schapiro, M. B.&lt;/author&gt;&lt;author&gt;Casey, B. J.&lt;/author&gt;&lt;author&gt;Mannheim, G. B.&lt;/author&gt;&lt;author&gt;Lenane, M. C.&lt;/author&gt;&lt;author&gt;Rettew, D. C.&lt;/author&gt;&lt;/authors&gt;&lt;/contributors&gt;&lt;edition&gt;1993/04/01&lt;/edition&gt;&lt;language&gt;Eng&lt;/language&gt;&lt;added-date format="utc"&gt;1477504297&lt;/added-date&gt;&lt;ref-type name="Journal Article"&gt;17&lt;/ref-type&gt;&lt;auth-address&gt;Child Psychiatry Branch, National Institute of Mental Health, Bethesda, MD.&lt;/auth-address&gt;&lt;remote-database-provider&gt;NLM&lt;/remote-database-provider&gt;&lt;rec-number&gt;36&lt;/rec-number&gt;&lt;last-updated-date format="utc"&gt;1477504297&lt;/last-updated-date&gt;&lt;accession-num&gt;8464654&lt;/accession-num&gt;&lt;volume&gt;91&lt;/volume&gt;&lt;/record&gt;&lt;/Cite&gt;&lt;/EndNote&gt;</w:instrText>
      </w:r>
      <w:r>
        <w:fldChar w:fldCharType="separate"/>
      </w:r>
      <w:r w:rsidR="009D6B44">
        <w:rPr>
          <w:noProof/>
        </w:rPr>
        <w:t>(8)</w:t>
      </w:r>
      <w:r>
        <w:fldChar w:fldCharType="end"/>
      </w:r>
      <w:r w:rsidRPr="00FE11B1">
        <w:t>.</w:t>
      </w:r>
      <w:r>
        <w:t xml:space="preserve"> Ofta förekommer neuropsykiatriska symptom, exempelvis finns en hög prevalens av tvångssyndrom hos </w:t>
      </w:r>
      <w:r w:rsidRPr="00315E9F">
        <w:t>patienterna</w:t>
      </w:r>
      <w:r>
        <w:t xml:space="preserve"> </w:t>
      </w:r>
      <w:r>
        <w:fldChar w:fldCharType="begin"/>
      </w:r>
      <w:r w:rsidR="009D6B44">
        <w:instrText xml:space="preserve"> ADDIN EN.CITE &lt;EndNote&gt;&lt;Cite&gt;&lt;Author&gt;Swedo&lt;/Author&gt;&lt;Year&gt;1989&lt;/Year&gt;&lt;IDText&gt;High prevalence of obsessive-compulsive symptoms in patients with Sydenham&amp;apos;s chorea&lt;/IDText&gt;&lt;DisplayText&gt;(9)&lt;/DisplayText&gt;&lt;record&gt;&lt;dates&gt;&lt;pub-dates&gt;&lt;date&gt;Feb&lt;/date&gt;&lt;/pub-dates&gt;&lt;year&gt;1989&lt;/year&gt;&lt;/dates&gt;&lt;keywords&gt;&lt;keyword&gt;Adolescent&lt;/keyword&gt;&lt;keyword&gt;Basal Ganglia/physiopathology&lt;/keyword&gt;&lt;keyword&gt;Child, Preschool&lt;/keyword&gt;&lt;keyword&gt;Chorea/*complications/physiopathology/psychology&lt;/keyword&gt;&lt;keyword&gt;Depressive Disorder/complications/diagnosis/epidemiology&lt;/keyword&gt;&lt;keyword&gt;Female&lt;/keyword&gt;&lt;keyword&gt;Humans&lt;/keyword&gt;&lt;keyword&gt;Male&lt;/keyword&gt;&lt;keyword&gt;Obsessive-Compulsive Disorder/complications/*diagnosis/physiopathology&lt;/keyword&gt;&lt;keyword&gt;Personality Inventory&lt;/keyword&gt;&lt;keyword&gt;Rheumatic Fever/complications/psychology&lt;/keyword&gt;&lt;/keywords&gt;&lt;urls&gt;&lt;related-urls&gt;&lt;url&gt;http://dx.doi.org/10.1176/ajp.146.2.246&lt;/url&gt;&lt;/related-urls&gt;&lt;/urls&gt;&lt;isbn&gt;0002-953X (Print)0002-953x&lt;/isbn&gt;&lt;titles&gt;&lt;title&gt;High prevalence of obsessive-compulsive symptoms in patients with Sydenham&amp;apos;s chorea&lt;/title&gt;&lt;secondary-title&gt;Am J Psychiatry&lt;/secondary-title&gt;&lt;alt-title&gt;The American journal of psychiatry&lt;/alt-title&gt;&lt;/titles&gt;&lt;pages&gt;246-9&lt;/pages&gt;&lt;number&gt;2&lt;/number&gt;&lt;contributors&gt;&lt;authors&gt;&lt;author&gt;Swedo, S. E.&lt;/author&gt;&lt;author&gt;Rapoport, J. L.&lt;/author&gt;&lt;author&gt;Cheslow, D. L.&lt;/author&gt;&lt;author&gt;Leonard, H. L.&lt;/author&gt;&lt;author&gt;Ayoub, E. M.&lt;/author&gt;&lt;author&gt;Hosier, D. M.&lt;/author&gt;&lt;author&gt;Wald, E. R.&lt;/author&gt;&lt;/authors&gt;&lt;/contributors&gt;&lt;edition&gt;1989/02/01&lt;/edition&gt;&lt;language&gt;Eng&lt;/language&gt;&lt;added-date format="utc"&gt;1477549918&lt;/added-date&gt;&lt;ref-type name="Journal Article"&gt;17&lt;/ref-type&gt;&lt;auth-address&gt;Child Psychiatry Branch, NIMH, Bethesda, MD 20892.&lt;/auth-address&gt;&lt;remote-database-provider&gt;NLM&lt;/remote-database-provider&gt;&lt;rec-number&gt;38&lt;/rec-number&gt;&lt;last-updated-date format="utc"&gt;1477549918&lt;/last-updated-date&gt;&lt;accession-num&gt;2912267&lt;/accession-num&gt;&lt;electronic-resource-num&gt;10.1176/ajp.146.2.246&lt;/electronic-resource-num&gt;&lt;volume&gt;146&lt;/volume&gt;&lt;/record&gt;&lt;/Cite&gt;&lt;/EndNote&gt;</w:instrText>
      </w:r>
      <w:r>
        <w:fldChar w:fldCharType="separate"/>
      </w:r>
      <w:r w:rsidR="009D6B44">
        <w:rPr>
          <w:noProof/>
        </w:rPr>
        <w:t>(9)</w:t>
      </w:r>
      <w:r>
        <w:fldChar w:fldCharType="end"/>
      </w:r>
      <w:r w:rsidRPr="00315E9F">
        <w:t xml:space="preserve">. </w:t>
      </w:r>
      <w:r w:rsidR="00F812CA">
        <w:t>Dessa t</w:t>
      </w:r>
      <w:r w:rsidRPr="0042726C">
        <w:t>vångssyn</w:t>
      </w:r>
      <w:r>
        <w:t>drom</w:t>
      </w:r>
      <w:r w:rsidR="00F812CA">
        <w:t>,</w:t>
      </w:r>
      <w:r>
        <w:t xml:space="preserve"> liksom andra psykiatriska störningar vid </w:t>
      </w:r>
      <w:proofErr w:type="spellStart"/>
      <w:r>
        <w:t>Sydenhams</w:t>
      </w:r>
      <w:proofErr w:type="spellEnd"/>
      <w:r>
        <w:t xml:space="preserve"> korea</w:t>
      </w:r>
      <w:r w:rsidR="00F812CA">
        <w:t>,</w:t>
      </w:r>
      <w:r>
        <w:t xml:space="preserve"> uppkommer vanligtvis</w:t>
      </w:r>
      <w:r w:rsidRPr="0042726C">
        <w:t xml:space="preserve"> före de koreiforma rörelserna</w:t>
      </w:r>
      <w:r>
        <w:t xml:space="preserve"> </w:t>
      </w:r>
      <w:r>
        <w:fldChar w:fldCharType="begin"/>
      </w:r>
      <w:r w:rsidR="009D6B44">
        <w:instrText xml:space="preserve"> ADDIN EN.CITE &lt;EndNote&gt;&lt;Cite&gt;&lt;Author&gt;Swedo&lt;/Author&gt;&lt;Year&gt;1994&lt;/Year&gt;&lt;IDText&gt;Sydenham&amp;apos;s chorea. A model for childhood autoimmune neuropsychiatric disorders&lt;/IDText&gt;&lt;DisplayText&gt;(10)&lt;/DisplayText&gt;&lt;record&gt;&lt;dates&gt;&lt;pub-dates&gt;&lt;date&gt;Dec 14&lt;/date&gt;&lt;/pub-dates&gt;&lt;year&gt;1994&lt;/year&gt;&lt;/dates&gt;&lt;keywords&gt;&lt;keyword&gt;Acute Disease&lt;/keyword&gt;&lt;keyword&gt;Adolescent&lt;/keyword&gt;&lt;keyword&gt;Autoimmune Diseases/physiopathology&lt;/keyword&gt;&lt;keyword&gt;Child&lt;/keyword&gt;&lt;keyword&gt;Child, Preschool&lt;/keyword&gt;&lt;keyword&gt;Chorea/*diagnosis/etiology/*therapy&lt;/keyword&gt;&lt;keyword&gt;Clinical Protocols&lt;/keyword&gt;&lt;keyword&gt;Diagnosis, Differential&lt;/keyword&gt;&lt;keyword&gt;Female&lt;/keyword&gt;&lt;keyword&gt;Humans&lt;/keyword&gt;&lt;keyword&gt;Immunoglobulins, Intravenous/therapeutic use&lt;/keyword&gt;&lt;keyword&gt;Male&lt;/keyword&gt;&lt;keyword&gt;Models, Neurological&lt;/keyword&gt;&lt;keyword&gt;National Institutes of Health (U.S.)&lt;/keyword&gt;&lt;keyword&gt;Plasmapheresis&lt;/keyword&gt;&lt;keyword&gt;Prednisone/therapeutic use&lt;/keyword&gt;&lt;keyword&gt;Randomized Controlled Trials as Topic&lt;/keyword&gt;&lt;keyword&gt;Rheumatic Fever/*physiopathology&lt;/keyword&gt;&lt;keyword&gt;United States&lt;/keyword&gt;&lt;/keywords&gt;&lt;urls&gt;&lt;related-urls&gt;&lt;url&gt;http://dx.doi.org/&lt;/url&gt;&lt;/related-urls&gt;&lt;/urls&gt;&lt;isbn&gt;0098-7484 (Print)0098-7484&lt;/isbn&gt;&lt;titles&gt;&lt;title&gt;Sydenham&amp;apos;s chorea. A model for childhood autoimmune neuropsychiatric disorders&lt;/title&gt;&lt;secondary-title&gt;Jama&lt;/secondary-title&gt;&lt;alt-title&gt;Jama&lt;/alt-title&gt;&lt;/titles&gt;&lt;pages&gt;1788-91&lt;/pages&gt;&lt;number&gt;22&lt;/number&gt;&lt;contributors&gt;&lt;authors&gt;&lt;author&gt;Swedo, S. E.&lt;/author&gt;&lt;/authors&gt;&lt;/contributors&gt;&lt;edition&gt;1994/12/14&lt;/edition&gt;&lt;language&gt;Eng&lt;/language&gt;&lt;added-date format="utc"&gt;1477504730&lt;/added-date&gt;&lt;ref-type name="Journal Article"&gt;17&lt;/ref-type&gt;&lt;auth-address&gt;Section on Behavioral Pediatrics, Child Psychiatry Branch, National Institute of Mental Health, Bethesda, Md 20892.&lt;/auth-address&gt;&lt;remote-database-provider&gt;NLM&lt;/remote-database-provider&gt;&lt;rec-number&gt;37&lt;/rec-number&gt;&lt;last-updated-date format="utc"&gt;1477504730&lt;/last-updated-date&gt;&lt;accession-num&gt;7661914&lt;/accession-num&gt;&lt;volume&gt;272&lt;/volume&gt;&lt;/record&gt;&lt;/Cite&gt;&lt;/EndNote&gt;</w:instrText>
      </w:r>
      <w:r>
        <w:fldChar w:fldCharType="separate"/>
      </w:r>
      <w:r w:rsidR="009D6B44">
        <w:rPr>
          <w:noProof/>
        </w:rPr>
        <w:t>(10)</w:t>
      </w:r>
      <w:r>
        <w:fldChar w:fldCharType="end"/>
      </w:r>
      <w:r w:rsidRPr="0042726C">
        <w:t>.</w:t>
      </w:r>
      <w:r w:rsidRPr="007D7701">
        <w:t xml:space="preserve"> </w:t>
      </w:r>
      <w:r w:rsidR="009832BD">
        <w:t>Teorie</w:t>
      </w:r>
      <w:r w:rsidR="00A64830">
        <w:t xml:space="preserve">r för hur PANDAS och PANS </w:t>
      </w:r>
      <w:r w:rsidR="008638E8">
        <w:t xml:space="preserve">är kopplat till </w:t>
      </w:r>
      <w:proofErr w:type="spellStart"/>
      <w:r w:rsidR="00A64830">
        <w:t>Sydenhams</w:t>
      </w:r>
      <w:proofErr w:type="spellEnd"/>
      <w:r w:rsidR="00A64830">
        <w:t xml:space="preserve"> korea</w:t>
      </w:r>
      <w:r w:rsidR="009832BD">
        <w:t xml:space="preserve"> föreslår</w:t>
      </w:r>
      <w:r w:rsidR="00DC2CD6">
        <w:t xml:space="preserve"> att</w:t>
      </w:r>
      <w:r w:rsidR="00A64830">
        <w:t xml:space="preserve"> PANDAS/PANS </w:t>
      </w:r>
      <w:r w:rsidR="00DC2CD6">
        <w:t xml:space="preserve">är </w:t>
      </w:r>
      <w:r w:rsidR="00A64830">
        <w:t xml:space="preserve">ett förstadium till </w:t>
      </w:r>
      <w:proofErr w:type="spellStart"/>
      <w:r w:rsidR="00A64830">
        <w:t>Sydenhams</w:t>
      </w:r>
      <w:proofErr w:type="spellEnd"/>
      <w:r w:rsidR="00A64830">
        <w:t xml:space="preserve"> korea </w:t>
      </w:r>
      <w:r w:rsidR="00A64830">
        <w:fldChar w:fldCharType="begin">
          <w:fldData xml:space="preserve">PEVuZE5vdGU+PENpdGU+PEF1dGhvcj5Td2VkbzwvQXV0aG9yPjxZZWFyPjIwMTI8L1llYXI+PElE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</w:fldData>
        </w:fldChar>
      </w:r>
      <w:r w:rsidR="00A64830">
        <w:instrText xml:space="preserve"> ADDIN EN.CITE </w:instrText>
      </w:r>
      <w:r w:rsidR="00A64830">
        <w:fldChar w:fldCharType="begin">
          <w:fldData xml:space="preserve">PEVuZE5vdGU+PENpdGU+PEF1dGhvcj5Td2VkbzwvQXV0aG9yPjxZZWFyPjIwMTI8L1llYXI+PElE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</w:fldData>
        </w:fldChar>
      </w:r>
      <w:r w:rsidR="00A64830">
        <w:instrText xml:space="preserve"> ADDIN EN.CITE.DATA </w:instrText>
      </w:r>
      <w:r w:rsidR="00A64830">
        <w:fldChar w:fldCharType="end"/>
      </w:r>
      <w:r w:rsidR="00A64830">
        <w:fldChar w:fldCharType="separate"/>
      </w:r>
      <w:r w:rsidR="00A64830">
        <w:rPr>
          <w:noProof/>
        </w:rPr>
        <w:t>(2, 3)</w:t>
      </w:r>
      <w:r w:rsidR="00A64830">
        <w:fldChar w:fldCharType="end"/>
      </w:r>
      <w:r w:rsidR="00A64830" w:rsidRPr="00C04431">
        <w:t xml:space="preserve">, </w:t>
      </w:r>
      <w:r w:rsidR="00DC2CD6">
        <w:t xml:space="preserve">alternativt att </w:t>
      </w:r>
      <w:r w:rsidR="00A64830">
        <w:t xml:space="preserve">de har </w:t>
      </w:r>
      <w:r w:rsidR="00BF6887">
        <w:t xml:space="preserve">två </w:t>
      </w:r>
      <w:r w:rsidR="00A64830">
        <w:t>ol</w:t>
      </w:r>
      <w:r w:rsidR="009C4325">
        <w:t xml:space="preserve">ika </w:t>
      </w:r>
      <w:proofErr w:type="spellStart"/>
      <w:r w:rsidR="009C4325">
        <w:t>patofysiologiska</w:t>
      </w:r>
      <w:proofErr w:type="spellEnd"/>
      <w:r w:rsidR="009C4325">
        <w:t xml:space="preserve"> mekanismer</w:t>
      </w:r>
      <w:r w:rsidR="00A64830">
        <w:t xml:space="preserve"> </w:t>
      </w:r>
      <w:r w:rsidR="009C4325">
        <w:t>som</w:t>
      </w:r>
      <w:r w:rsidR="00A64830">
        <w:t xml:space="preserve"> båda leder till påverkan på de basala ganglierna </w:t>
      </w:r>
      <w:r w:rsidR="00A64830">
        <w:fldChar w:fldCharType="begin">
          <w:fldData xml:space="preserve">PEVuZE5vdGU+PENpdGU+PEF1dGhvcj5XaWxsaWFtczwvQXV0aG9yPjxZZWFyPjIwMTU8L1llYXI+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</w:fldData>
        </w:fldChar>
      </w:r>
      <w:r w:rsidR="00A64830">
        <w:instrText xml:space="preserve"> ADDIN EN.CITE </w:instrText>
      </w:r>
      <w:r w:rsidR="00A64830">
        <w:fldChar w:fldCharType="begin">
          <w:fldData xml:space="preserve">PEVuZE5vdGU+PENpdGU+PEF1dGhvcj5XaWxsaWFtczwvQXV0aG9yPjxZZWFyPjIwMTU8L1llYXI+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</w:fldData>
        </w:fldChar>
      </w:r>
      <w:r w:rsidR="00A64830">
        <w:instrText xml:space="preserve"> ADDIN EN.CITE.DATA </w:instrText>
      </w:r>
      <w:r w:rsidR="00A64830">
        <w:fldChar w:fldCharType="end"/>
      </w:r>
      <w:r w:rsidR="00A64830">
        <w:fldChar w:fldCharType="separate"/>
      </w:r>
      <w:r w:rsidR="00A64830">
        <w:rPr>
          <w:noProof/>
        </w:rPr>
        <w:t>(3)</w:t>
      </w:r>
      <w:r w:rsidR="00A64830">
        <w:fldChar w:fldCharType="end"/>
      </w:r>
      <w:r w:rsidR="00A64830" w:rsidRPr="00FE11B1">
        <w:t xml:space="preserve">. </w:t>
      </w:r>
      <w:r w:rsidR="005E17E3">
        <w:t xml:space="preserve">Troligen är </w:t>
      </w:r>
      <w:r w:rsidR="00E92098">
        <w:t xml:space="preserve">det </w:t>
      </w:r>
      <w:r w:rsidR="00A64830" w:rsidRPr="00FE11B1">
        <w:t>den gemensamma autoimmuna reaktionen mot de basala ganglierna som ger de gemensamma symptomen</w:t>
      </w:r>
      <w:r w:rsidR="00A64830">
        <w:t xml:space="preserve"> </w:t>
      </w:r>
      <w:r w:rsidR="00A64830">
        <w:fldChar w:fldCharType="begin">
          <w:fldData xml:space="preserve">PEVuZE5vdGU+PENpdGU+PEF1dGhvcj5XaWxsaWFtczwvQXV0aG9yPjxZZWFyPjIwMTU8L1llYXI+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</w:fldData>
        </w:fldChar>
      </w:r>
      <w:r w:rsidR="00A64830">
        <w:instrText xml:space="preserve"> ADDIN EN.CITE </w:instrText>
      </w:r>
      <w:r w:rsidR="00A64830">
        <w:fldChar w:fldCharType="begin">
          <w:fldData xml:space="preserve">PEVuZE5vdGU+PENpdGU+PEF1dGhvcj5XaWxsaWFtczwvQXV0aG9yPjxZZWFyPjIwMTU8L1llYXI+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</w:fldData>
        </w:fldChar>
      </w:r>
      <w:r w:rsidR="00A64830">
        <w:instrText xml:space="preserve"> ADDIN EN.CITE.DATA </w:instrText>
      </w:r>
      <w:r w:rsidR="00A64830">
        <w:fldChar w:fldCharType="end"/>
      </w:r>
      <w:r w:rsidR="00A64830">
        <w:fldChar w:fldCharType="separate"/>
      </w:r>
      <w:r w:rsidR="00A64830">
        <w:rPr>
          <w:noProof/>
        </w:rPr>
        <w:t>(3)</w:t>
      </w:r>
      <w:r w:rsidR="00A64830">
        <w:fldChar w:fldCharType="end"/>
      </w:r>
      <w:r w:rsidR="00A64830">
        <w:t>.</w:t>
      </w:r>
    </w:p>
    <w:p w14:paraId="36DB8236" w14:textId="77777777" w:rsidR="00635561" w:rsidRPr="00187B8A" w:rsidRDefault="00635561" w:rsidP="000F5FC6">
      <w:pPr>
        <w:spacing w:after="0" w:line="360" w:lineRule="auto"/>
        <w:jc w:val="both"/>
      </w:pPr>
    </w:p>
    <w:p w14:paraId="1F067641" w14:textId="4356C21A" w:rsidR="00635561" w:rsidRPr="004D1EBE" w:rsidRDefault="00635561" w:rsidP="00635561">
      <w:pPr>
        <w:spacing w:after="0" w:line="360" w:lineRule="auto"/>
        <w:jc w:val="both"/>
        <w:rPr>
          <w:rStyle w:val="Rubrik3Char"/>
        </w:rPr>
      </w:pPr>
      <w:r w:rsidRPr="004D1EBE">
        <w:rPr>
          <w:rStyle w:val="Rubrik3Char"/>
        </w:rPr>
        <w:t>Sjukdomsförlopp</w:t>
      </w:r>
    </w:p>
    <w:p w14:paraId="55F35B3A" w14:textId="4A8AEFBE" w:rsidR="00635561" w:rsidRDefault="00635561" w:rsidP="00635561">
      <w:pPr>
        <w:spacing w:after="0" w:line="360" w:lineRule="auto"/>
        <w:jc w:val="both"/>
      </w:pPr>
      <w:r>
        <w:rPr>
          <w:rStyle w:val="Rubrik3Char"/>
          <w:i w:val="0"/>
        </w:rPr>
        <w:lastRenderedPageBreak/>
        <w:t>Prevalensen av PANDAS/PANS</w:t>
      </w:r>
      <w:r w:rsidR="000D734A">
        <w:rPr>
          <w:rStyle w:val="Rubrik3Char"/>
          <w:i w:val="0"/>
        </w:rPr>
        <w:t xml:space="preserve"> är okänd</w:t>
      </w:r>
      <w:r>
        <w:rPr>
          <w:rStyle w:val="Rubrik3Char"/>
          <w:i w:val="0"/>
        </w:rPr>
        <w:t xml:space="preserve"> i populationen, </w:t>
      </w:r>
      <w:r w:rsidR="00293C9C">
        <w:rPr>
          <w:rStyle w:val="Rubrik3Char"/>
          <w:i w:val="0"/>
        </w:rPr>
        <w:t xml:space="preserve">liksom hos </w:t>
      </w:r>
      <w:r>
        <w:rPr>
          <w:rStyle w:val="Rubrik3Char"/>
          <w:i w:val="0"/>
        </w:rPr>
        <w:t xml:space="preserve">patienter med tvångssyndrom eller tics </w:t>
      </w:r>
      <w:r>
        <w:rPr>
          <w:rStyle w:val="Rubrik3Char"/>
          <w:i w:val="0"/>
        </w:rPr>
        <w:fldChar w:fldCharType="begin">
          <w:fldData xml:space="preserve">PEVuZE5vdGU+PENpdGU+PEF1dGhvcj5XaWxsaWFtczwvQXV0aG9yPjxZZWFyPjIwMTU8L1llYXI+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</w:fldData>
        </w:fldChar>
      </w:r>
      <w:r>
        <w:rPr>
          <w:rStyle w:val="Rubrik3Char"/>
          <w:i w:val="0"/>
        </w:rPr>
        <w:instrText xml:space="preserve"> ADDIN EN.CITE </w:instrText>
      </w:r>
      <w:r>
        <w:rPr>
          <w:rStyle w:val="Rubrik3Char"/>
          <w:i w:val="0"/>
        </w:rPr>
        <w:fldChar w:fldCharType="begin">
          <w:fldData xml:space="preserve">PEVuZE5vdGU+PENpdGU+PEF1dGhvcj5XaWxsaWFtczwvQXV0aG9yPjxZZWFyPjIwMTU8L1llYXI+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</w:fldData>
        </w:fldChar>
      </w:r>
      <w:r>
        <w:rPr>
          <w:rStyle w:val="Rubrik3Char"/>
          <w:i w:val="0"/>
        </w:rPr>
        <w:instrText xml:space="preserve"> ADDIN EN.CITE.DATA </w:instrText>
      </w:r>
      <w:r>
        <w:rPr>
          <w:rStyle w:val="Rubrik3Char"/>
          <w:i w:val="0"/>
        </w:rPr>
      </w:r>
      <w:r>
        <w:rPr>
          <w:rStyle w:val="Rubrik3Char"/>
          <w:i w:val="0"/>
        </w:rPr>
        <w:fldChar w:fldCharType="end"/>
      </w:r>
      <w:r>
        <w:rPr>
          <w:rStyle w:val="Rubrik3Char"/>
          <w:i w:val="0"/>
        </w:rPr>
      </w:r>
      <w:r>
        <w:rPr>
          <w:rStyle w:val="Rubrik3Char"/>
          <w:i w:val="0"/>
        </w:rPr>
        <w:fldChar w:fldCharType="separate"/>
      </w:r>
      <w:r>
        <w:rPr>
          <w:rStyle w:val="Rubrik3Char"/>
          <w:i w:val="0"/>
          <w:noProof/>
        </w:rPr>
        <w:t>(3)</w:t>
      </w:r>
      <w:r>
        <w:rPr>
          <w:rStyle w:val="Rubrik3Char"/>
          <w:i w:val="0"/>
        </w:rPr>
        <w:fldChar w:fldCharType="end"/>
      </w:r>
      <w:r>
        <w:rPr>
          <w:rStyle w:val="Rubrik3Char"/>
          <w:i w:val="0"/>
        </w:rPr>
        <w:t xml:space="preserve">. </w:t>
      </w:r>
      <w:r>
        <w:t>Uppkomst av PANDAS ske</w:t>
      </w:r>
      <w:r w:rsidR="0090408E">
        <w:t>r vanligtvis</w:t>
      </w:r>
      <w:r>
        <w:t xml:space="preserve"> en vecka till ett fåtal månader</w:t>
      </w:r>
      <w:r w:rsidRPr="004A4766">
        <w:t xml:space="preserve"> </w:t>
      </w:r>
      <w:r w:rsidR="003848CC">
        <w:t>efter en GAS-infektion</w:t>
      </w:r>
      <w:r>
        <w:t xml:space="preserve"> och starten är alltid abrupt (</w:t>
      </w:r>
      <w:proofErr w:type="spellStart"/>
      <w:r w:rsidR="008E4112">
        <w:t>symptomutveckling</w:t>
      </w:r>
      <w:proofErr w:type="spellEnd"/>
      <w:r w:rsidR="008E4112">
        <w:t xml:space="preserve"> under </w:t>
      </w:r>
      <w:r>
        <w:t xml:space="preserve">24–48 timmar) </w:t>
      </w:r>
      <w:r>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biBvZiB0aGUgZmlyc3QgNTAgY2FzZXM8L0lEVGV4dD48RGlzcGxheVRleHQ+KDEsIDExKTwvRGlz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</w:fldData>
        </w:fldChar>
      </w:r>
      <w:r w:rsidR="00326EBA">
        <w:instrText xml:space="preserve"> ADDIN EN.CITE </w:instrText>
      </w:r>
      <w:r w:rsidR="00326EBA">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biBvZiB0aGUgZmlyc3QgNTAgY2FzZXM8L0lEVGV4dD48RGlzcGxheVRleHQ+KDEsIDExKTwvRGlz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</w:fldData>
        </w:fldChar>
      </w:r>
      <w:r w:rsidR="00326EBA">
        <w:instrText xml:space="preserve"> ADDIN EN.CITE.DATA </w:instrText>
      </w:r>
      <w:r w:rsidR="00326EBA">
        <w:fldChar w:fldCharType="end"/>
      </w:r>
      <w:r>
        <w:fldChar w:fldCharType="separate"/>
      </w:r>
      <w:r w:rsidR="00326EBA">
        <w:rPr>
          <w:noProof/>
        </w:rPr>
        <w:t>(1, 11)</w:t>
      </w:r>
      <w:r>
        <w:fldChar w:fldCharType="end"/>
      </w:r>
      <w:r w:rsidRPr="00715DE9">
        <w:t xml:space="preserve">. </w:t>
      </w:r>
      <w:r w:rsidRPr="00715DE9">
        <w:rPr>
          <w:rStyle w:val="Rubrik3Char"/>
          <w:i w:val="0"/>
          <w:color w:val="auto"/>
        </w:rPr>
        <w:t>Svårighetsgraden på tvångstankarna/handlingarna anses vara måttlig till svår</w:t>
      </w:r>
      <w:r>
        <w:rPr>
          <w:rStyle w:val="Rubrik3Char"/>
          <w:i w:val="0"/>
          <w:color w:val="auto"/>
        </w:rPr>
        <w:t xml:space="preserve"> </w:t>
      </w:r>
      <w:r>
        <w:rPr>
          <w:rStyle w:val="Rubrik3Char"/>
          <w:i w:val="0"/>
          <w:color w:val="auto"/>
        </w:rPr>
        <w:fldChar w:fldCharType="begin">
          <w:fldData xml:space="preserve">PEVuZE5vdGU+PENpdGU+PEF1dGhvcj5NdXJwaHk8L0F1dGhvcj48WWVhcj4yMDE1PC9ZZWFyPjxJ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==
</w:fldData>
        </w:fldChar>
      </w:r>
      <w:r w:rsidR="00326EBA">
        <w:rPr>
          <w:rStyle w:val="Rubrik3Char"/>
          <w:i w:val="0"/>
          <w:color w:val="auto"/>
        </w:rPr>
        <w:instrText xml:space="preserve"> ADDIN EN.CITE </w:instrText>
      </w:r>
      <w:r w:rsidR="00326EBA">
        <w:rPr>
          <w:rStyle w:val="Rubrik3Char"/>
          <w:i w:val="0"/>
          <w:color w:val="auto"/>
        </w:rPr>
        <w:fldChar w:fldCharType="begin">
          <w:fldData xml:space="preserve">PEVuZE5vdGU+PENpdGU+PEF1dGhvcj5NdXJwaHk8L0F1dGhvcj48WWVhcj4yMDE1PC9ZZWFyPjxJ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==
</w:fldData>
        </w:fldChar>
      </w:r>
      <w:r w:rsidR="00326EBA">
        <w:rPr>
          <w:rStyle w:val="Rubrik3Char"/>
          <w:i w:val="0"/>
          <w:color w:val="auto"/>
        </w:rPr>
        <w:instrText xml:space="preserve"> ADDIN EN.CITE.DATA </w:instrText>
      </w:r>
      <w:r w:rsidR="00326EBA">
        <w:rPr>
          <w:rStyle w:val="Rubrik3Char"/>
          <w:i w:val="0"/>
          <w:color w:val="auto"/>
        </w:rPr>
      </w:r>
      <w:r w:rsidR="00326EBA">
        <w:rPr>
          <w:rStyle w:val="Rubrik3Char"/>
          <w:i w:val="0"/>
          <w:color w:val="auto"/>
        </w:rPr>
        <w:fldChar w:fldCharType="end"/>
      </w:r>
      <w:r>
        <w:rPr>
          <w:rStyle w:val="Rubrik3Char"/>
          <w:i w:val="0"/>
          <w:color w:val="auto"/>
        </w:rPr>
      </w:r>
      <w:r>
        <w:rPr>
          <w:rStyle w:val="Rubrik3Char"/>
          <w:i w:val="0"/>
          <w:color w:val="auto"/>
        </w:rPr>
        <w:fldChar w:fldCharType="separate"/>
      </w:r>
      <w:r w:rsidR="00326EBA">
        <w:rPr>
          <w:rStyle w:val="Rubrik3Char"/>
          <w:i w:val="0"/>
          <w:noProof/>
          <w:color w:val="auto"/>
        </w:rPr>
        <w:t>(12)</w:t>
      </w:r>
      <w:r>
        <w:rPr>
          <w:rStyle w:val="Rubrik3Char"/>
          <w:i w:val="0"/>
          <w:color w:val="auto"/>
        </w:rPr>
        <w:fldChar w:fldCharType="end"/>
      </w:r>
      <w:r w:rsidRPr="00715DE9">
        <w:rPr>
          <w:rStyle w:val="Rubrik3Char"/>
          <w:i w:val="0"/>
          <w:color w:val="auto"/>
        </w:rPr>
        <w:t>. Sjukdomen går vanligtvis i skov, med symptom som återkommer månader till år efter första insjuknandet</w:t>
      </w:r>
      <w:r>
        <w:rPr>
          <w:rStyle w:val="Rubrik3Char"/>
          <w:i w:val="0"/>
          <w:color w:val="auto"/>
        </w:rPr>
        <w:t xml:space="preserve"> </w:t>
      </w:r>
      <w:r>
        <w:rPr>
          <w:rStyle w:val="Rubrik3Char"/>
          <w:i w:val="0"/>
          <w:color w:val="auto"/>
        </w:rPr>
        <w:fldChar w:fldCharType="begin">
          <w:fldData xml:space="preserve">PEVuZE5vdGU+PENpdGU+PEF1dGhvcj5NdXJwaHk8L0F1dGhvcj48WWVhcj4yMDE0PC9ZZWFyPjxJ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</w:fldData>
        </w:fldChar>
      </w:r>
      <w:r w:rsidR="00326EBA">
        <w:rPr>
          <w:rStyle w:val="Rubrik3Char"/>
          <w:i w:val="0"/>
          <w:color w:val="auto"/>
        </w:rPr>
        <w:instrText xml:space="preserve"> ADDIN EN.CITE </w:instrText>
      </w:r>
      <w:r w:rsidR="00326EBA">
        <w:rPr>
          <w:rStyle w:val="Rubrik3Char"/>
          <w:i w:val="0"/>
          <w:color w:val="auto"/>
        </w:rPr>
        <w:fldChar w:fldCharType="begin">
          <w:fldData xml:space="preserve">PEVuZE5vdGU+PENpdGU+PEF1dGhvcj5NdXJwaHk8L0F1dGhvcj48WWVhcj4yMDE0PC9ZZWFyPjxJ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</w:fldData>
        </w:fldChar>
      </w:r>
      <w:r w:rsidR="00326EBA">
        <w:rPr>
          <w:rStyle w:val="Rubrik3Char"/>
          <w:i w:val="0"/>
          <w:color w:val="auto"/>
        </w:rPr>
        <w:instrText xml:space="preserve"> ADDIN EN.CITE.DATA </w:instrText>
      </w:r>
      <w:r w:rsidR="00326EBA">
        <w:rPr>
          <w:rStyle w:val="Rubrik3Char"/>
          <w:i w:val="0"/>
          <w:color w:val="auto"/>
        </w:rPr>
      </w:r>
      <w:r w:rsidR="00326EBA">
        <w:rPr>
          <w:rStyle w:val="Rubrik3Char"/>
          <w:i w:val="0"/>
          <w:color w:val="auto"/>
        </w:rPr>
        <w:fldChar w:fldCharType="end"/>
      </w:r>
      <w:r>
        <w:rPr>
          <w:rStyle w:val="Rubrik3Char"/>
          <w:i w:val="0"/>
          <w:color w:val="auto"/>
        </w:rPr>
      </w:r>
      <w:r>
        <w:rPr>
          <w:rStyle w:val="Rubrik3Char"/>
          <w:i w:val="0"/>
          <w:color w:val="auto"/>
        </w:rPr>
        <w:fldChar w:fldCharType="separate"/>
      </w:r>
      <w:r w:rsidR="00326EBA">
        <w:rPr>
          <w:rStyle w:val="Rubrik3Char"/>
          <w:i w:val="0"/>
          <w:noProof/>
          <w:color w:val="auto"/>
        </w:rPr>
        <w:t>(11)</w:t>
      </w:r>
      <w:r>
        <w:rPr>
          <w:rStyle w:val="Rubrik3Char"/>
          <w:i w:val="0"/>
          <w:color w:val="auto"/>
        </w:rPr>
        <w:fldChar w:fldCharType="end"/>
      </w:r>
      <w:r w:rsidRPr="00715DE9">
        <w:rPr>
          <w:rStyle w:val="Rubrik3Char"/>
          <w:i w:val="0"/>
          <w:color w:val="auto"/>
        </w:rPr>
        <w:t xml:space="preserve">. Vissa individer är friska mellan skoven, medan andra </w:t>
      </w:r>
      <w:r>
        <w:rPr>
          <w:rStyle w:val="Rubrik3Char"/>
          <w:i w:val="0"/>
        </w:rPr>
        <w:t xml:space="preserve">enbart uppvisar lindring av symptomen </w:t>
      </w:r>
      <w:r>
        <w:rPr>
          <w:rStyle w:val="Rubrik3Char"/>
          <w:i w:val="0"/>
        </w:rPr>
        <w:fldChar w:fldCharType="begin">
          <w:fldData xml:space="preserve">PEVuZE5vdGU+PENpdGU+PEF1dGhvcj5NdXJwaHk8L0F1dGhvcj48WWVhcj4yMDE0PC9ZZWFyPjxJ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</w:fldData>
        </w:fldChar>
      </w:r>
      <w:r w:rsidR="00326EBA">
        <w:rPr>
          <w:rStyle w:val="Rubrik3Char"/>
          <w:i w:val="0"/>
        </w:rPr>
        <w:instrText xml:space="preserve"> ADDIN EN.CITE </w:instrText>
      </w:r>
      <w:r w:rsidR="00326EBA">
        <w:rPr>
          <w:rStyle w:val="Rubrik3Char"/>
          <w:i w:val="0"/>
        </w:rPr>
        <w:fldChar w:fldCharType="begin">
          <w:fldData xml:space="preserve">PEVuZE5vdGU+PENpdGU+PEF1dGhvcj5NdXJwaHk8L0F1dGhvcj48WWVhcj4yMDE0PC9ZZWFyPjxJ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</w:fldData>
        </w:fldChar>
      </w:r>
      <w:r w:rsidR="00326EBA">
        <w:rPr>
          <w:rStyle w:val="Rubrik3Char"/>
          <w:i w:val="0"/>
        </w:rPr>
        <w:instrText xml:space="preserve"> ADDIN EN.CITE.DATA </w:instrText>
      </w:r>
      <w:r w:rsidR="00326EBA">
        <w:rPr>
          <w:rStyle w:val="Rubrik3Char"/>
          <w:i w:val="0"/>
        </w:rPr>
      </w:r>
      <w:r w:rsidR="00326EBA">
        <w:rPr>
          <w:rStyle w:val="Rubrik3Char"/>
          <w:i w:val="0"/>
        </w:rPr>
        <w:fldChar w:fldCharType="end"/>
      </w:r>
      <w:r>
        <w:rPr>
          <w:rStyle w:val="Rubrik3Char"/>
          <w:i w:val="0"/>
        </w:rPr>
      </w:r>
      <w:r>
        <w:rPr>
          <w:rStyle w:val="Rubrik3Char"/>
          <w:i w:val="0"/>
        </w:rPr>
        <w:fldChar w:fldCharType="separate"/>
      </w:r>
      <w:r w:rsidR="00326EBA">
        <w:rPr>
          <w:rStyle w:val="Rubrik3Char"/>
          <w:i w:val="0"/>
          <w:noProof/>
        </w:rPr>
        <w:t>(11)</w:t>
      </w:r>
      <w:r>
        <w:rPr>
          <w:rStyle w:val="Rubrik3Char"/>
          <w:i w:val="0"/>
        </w:rPr>
        <w:fldChar w:fldCharType="end"/>
      </w:r>
      <w:r>
        <w:rPr>
          <w:rStyle w:val="Rubrik3Char"/>
          <w:i w:val="0"/>
        </w:rPr>
        <w:t xml:space="preserve">. Ett fåtal patienter </w:t>
      </w:r>
      <w:r w:rsidR="00484765">
        <w:rPr>
          <w:rStyle w:val="Rubrik3Char"/>
          <w:i w:val="0"/>
        </w:rPr>
        <w:t>får</w:t>
      </w:r>
      <w:r>
        <w:rPr>
          <w:rStyle w:val="Rubrik3Char"/>
          <w:i w:val="0"/>
        </w:rPr>
        <w:t xml:space="preserve"> progres</w:t>
      </w:r>
      <w:r w:rsidR="0072279A">
        <w:rPr>
          <w:rStyle w:val="Rubrik3Char"/>
          <w:i w:val="0"/>
        </w:rPr>
        <w:t>siv förvärring av symptom</w:t>
      </w:r>
      <w:r>
        <w:rPr>
          <w:rStyle w:val="Rubrik3Char"/>
          <w:i w:val="0"/>
        </w:rPr>
        <w:t xml:space="preserve"> med tiden </w:t>
      </w:r>
      <w:r>
        <w:rPr>
          <w:rStyle w:val="Rubrik3Char"/>
          <w:i w:val="0"/>
        </w:rPr>
        <w:fldChar w:fldCharType="begin">
          <w:fldData xml:space="preserve">PEVuZE5vdGU+PENpdGU+PEF1dGhvcj5NdXJwaHk8L0F1dGhvcj48WWVhcj4yMDE0PC9ZZWFyPjxJ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</w:fldData>
        </w:fldChar>
      </w:r>
      <w:r w:rsidR="00326EBA">
        <w:rPr>
          <w:rStyle w:val="Rubrik3Char"/>
          <w:i w:val="0"/>
        </w:rPr>
        <w:instrText xml:space="preserve"> ADDIN EN.CITE </w:instrText>
      </w:r>
      <w:r w:rsidR="00326EBA">
        <w:rPr>
          <w:rStyle w:val="Rubrik3Char"/>
          <w:i w:val="0"/>
        </w:rPr>
        <w:fldChar w:fldCharType="begin">
          <w:fldData xml:space="preserve">PEVuZE5vdGU+PENpdGU+PEF1dGhvcj5NdXJwaHk8L0F1dGhvcj48WWVhcj4yMDE0PC9ZZWFyPjxJ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</w:fldData>
        </w:fldChar>
      </w:r>
      <w:r w:rsidR="00326EBA">
        <w:rPr>
          <w:rStyle w:val="Rubrik3Char"/>
          <w:i w:val="0"/>
        </w:rPr>
        <w:instrText xml:space="preserve"> ADDIN EN.CITE.DATA </w:instrText>
      </w:r>
      <w:r w:rsidR="00326EBA">
        <w:rPr>
          <w:rStyle w:val="Rubrik3Char"/>
          <w:i w:val="0"/>
        </w:rPr>
      </w:r>
      <w:r w:rsidR="00326EBA">
        <w:rPr>
          <w:rStyle w:val="Rubrik3Char"/>
          <w:i w:val="0"/>
        </w:rPr>
        <w:fldChar w:fldCharType="end"/>
      </w:r>
      <w:r>
        <w:rPr>
          <w:rStyle w:val="Rubrik3Char"/>
          <w:i w:val="0"/>
        </w:rPr>
      </w:r>
      <w:r>
        <w:rPr>
          <w:rStyle w:val="Rubrik3Char"/>
          <w:i w:val="0"/>
        </w:rPr>
        <w:fldChar w:fldCharType="separate"/>
      </w:r>
      <w:r w:rsidR="00326EBA">
        <w:rPr>
          <w:rStyle w:val="Rubrik3Char"/>
          <w:i w:val="0"/>
          <w:noProof/>
        </w:rPr>
        <w:t>(11)</w:t>
      </w:r>
      <w:r>
        <w:rPr>
          <w:rStyle w:val="Rubrik3Char"/>
          <w:i w:val="0"/>
        </w:rPr>
        <w:fldChar w:fldCharType="end"/>
      </w:r>
      <w:r>
        <w:rPr>
          <w:rStyle w:val="Rubrik3Char"/>
          <w:i w:val="0"/>
        </w:rPr>
        <w:t xml:space="preserve">. </w:t>
      </w:r>
      <w:r w:rsidR="004E40DA">
        <w:rPr>
          <w:rStyle w:val="Rubrik3Char"/>
          <w:i w:val="0"/>
        </w:rPr>
        <w:t>Eftersom</w:t>
      </w:r>
      <w:r>
        <w:rPr>
          <w:rStyle w:val="Rubrik3Char"/>
          <w:i w:val="0"/>
        </w:rPr>
        <w:t xml:space="preserve"> </w:t>
      </w:r>
      <w:r w:rsidR="004E40DA">
        <w:rPr>
          <w:rStyle w:val="Rubrik3Char"/>
          <w:i w:val="0"/>
        </w:rPr>
        <w:t xml:space="preserve">PANDAS </w:t>
      </w:r>
      <w:r>
        <w:rPr>
          <w:rStyle w:val="Rubrik3Char"/>
          <w:i w:val="0"/>
        </w:rPr>
        <w:t>uppmärksammades först på 90-talet är det</w:t>
      </w:r>
      <w:r w:rsidR="00E55E92">
        <w:rPr>
          <w:rStyle w:val="Rubrik3Char"/>
          <w:i w:val="0"/>
        </w:rPr>
        <w:t xml:space="preserve"> dock</w:t>
      </w:r>
      <w:r>
        <w:rPr>
          <w:rStyle w:val="Rubrik3Char"/>
          <w:i w:val="0"/>
        </w:rPr>
        <w:t xml:space="preserve"> oklart hur </w:t>
      </w:r>
      <w:r w:rsidR="00484765">
        <w:rPr>
          <w:rStyle w:val="Rubrik3Char"/>
          <w:i w:val="0"/>
        </w:rPr>
        <w:t xml:space="preserve">den </w:t>
      </w:r>
      <w:r>
        <w:rPr>
          <w:rStyle w:val="Rubrik3Char"/>
          <w:i w:val="0"/>
        </w:rPr>
        <w:t xml:space="preserve">utvecklas över </w:t>
      </w:r>
      <w:r w:rsidR="00E55E92">
        <w:rPr>
          <w:rStyle w:val="Rubrik3Char"/>
          <w:i w:val="0"/>
        </w:rPr>
        <w:t xml:space="preserve">längre </w:t>
      </w:r>
      <w:r>
        <w:rPr>
          <w:rStyle w:val="Rubrik3Char"/>
          <w:i w:val="0"/>
        </w:rPr>
        <w:t>tid. Williams et al</w:t>
      </w:r>
      <w:r w:rsidR="00B405DD">
        <w:rPr>
          <w:rStyle w:val="Rubrik3Char"/>
          <w:i w:val="0"/>
        </w:rPr>
        <w:t>.</w:t>
      </w:r>
      <w:r>
        <w:rPr>
          <w:rStyle w:val="Rubrik3Char"/>
          <w:i w:val="0"/>
        </w:rPr>
        <w:t xml:space="preserve"> </w:t>
      </w:r>
      <w:r w:rsidR="00F438FF">
        <w:fldChar w:fldCharType="begin">
          <w:fldData xml:space="preserve">PEVuZE5vdGU+PENpdGU+PEF1dGhvcj5XaWxsaWFtczwvQXV0aG9yPjxZZWFyPjIwMTU8L1llYXI+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</w:fldData>
        </w:fldChar>
      </w:r>
      <w:r w:rsidR="00F438FF">
        <w:instrText xml:space="preserve"> ADDIN EN.CITE </w:instrText>
      </w:r>
      <w:r w:rsidR="00F438FF">
        <w:fldChar w:fldCharType="begin">
          <w:fldData xml:space="preserve">PEVuZE5vdGU+PENpdGU+PEF1dGhvcj5XaWxsaWFtczwvQXV0aG9yPjxZZWFyPjIwMTU8L1llYXI+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</w:fldData>
        </w:fldChar>
      </w:r>
      <w:r w:rsidR="00F438FF">
        <w:instrText xml:space="preserve"> ADDIN EN.CITE.DATA </w:instrText>
      </w:r>
      <w:r w:rsidR="00F438FF">
        <w:fldChar w:fldCharType="end"/>
      </w:r>
      <w:r w:rsidR="00F438FF">
        <w:fldChar w:fldCharType="separate"/>
      </w:r>
      <w:r w:rsidR="00F438FF">
        <w:rPr>
          <w:noProof/>
        </w:rPr>
        <w:t>(3)</w:t>
      </w:r>
      <w:r w:rsidR="00F438FF">
        <w:fldChar w:fldCharType="end"/>
      </w:r>
      <w:r w:rsidR="00F438FF">
        <w:t xml:space="preserve"> </w:t>
      </w:r>
      <w:r w:rsidR="001C6116">
        <w:rPr>
          <w:rStyle w:val="Rubrik3Char"/>
          <w:i w:val="0"/>
        </w:rPr>
        <w:t xml:space="preserve">beskriver </w:t>
      </w:r>
      <w:r>
        <w:rPr>
          <w:rStyle w:val="Rubrik3Char"/>
          <w:i w:val="0"/>
        </w:rPr>
        <w:t xml:space="preserve">i en sammanfattningsartikel att </w:t>
      </w:r>
      <w:r>
        <w:t xml:space="preserve">patienter som genomgått </w:t>
      </w:r>
      <w:proofErr w:type="spellStart"/>
      <w:r>
        <w:t>Sydenhams</w:t>
      </w:r>
      <w:proofErr w:type="spellEnd"/>
      <w:r>
        <w:t xml:space="preserve"> korea har kvarstående skador på de basala ganglierna, kvarstående psykiatriska symptom och sänkt exekutiv förmåga i vuxen ålder.</w:t>
      </w:r>
      <w:r w:rsidR="00457D1D">
        <w:t xml:space="preserve"> Kanske gäller detta även för </w:t>
      </w:r>
      <w:r w:rsidR="00B9698F">
        <w:t>patienter</w:t>
      </w:r>
      <w:r w:rsidR="00457D1D">
        <w:t xml:space="preserve"> med PANDAS/PANS.</w:t>
      </w:r>
    </w:p>
    <w:p w14:paraId="73FFA213" w14:textId="77777777" w:rsidR="00635561" w:rsidRDefault="00635561" w:rsidP="00635561">
      <w:pPr>
        <w:spacing w:after="0" w:line="360" w:lineRule="auto"/>
        <w:jc w:val="both"/>
      </w:pPr>
    </w:p>
    <w:p w14:paraId="30F9A339" w14:textId="17A5CE45" w:rsidR="00635561" w:rsidRPr="004D1EBE" w:rsidRDefault="00635561" w:rsidP="00635561">
      <w:pPr>
        <w:spacing w:after="0" w:line="360" w:lineRule="auto"/>
        <w:jc w:val="both"/>
      </w:pPr>
      <w:r w:rsidRPr="004D1EBE">
        <w:rPr>
          <w:rStyle w:val="Rubrik3Char"/>
        </w:rPr>
        <w:t>Utredning</w:t>
      </w:r>
    </w:p>
    <w:p w14:paraId="73F77FF8" w14:textId="4EE6F6B8" w:rsidR="00635561" w:rsidRDefault="00635561" w:rsidP="00635561">
      <w:pPr>
        <w:spacing w:after="0" w:line="360" w:lineRule="auto"/>
        <w:jc w:val="both"/>
      </w:pPr>
      <w:r w:rsidRPr="00847AF9">
        <w:t>PANDAS</w:t>
      </w:r>
      <w:r w:rsidR="005800E8">
        <w:t xml:space="preserve"> och </w:t>
      </w:r>
      <w:r w:rsidR="00C610D2">
        <w:t>PANS är</w:t>
      </w:r>
      <w:r>
        <w:t xml:space="preserve"> diagnos</w:t>
      </w:r>
      <w:r w:rsidR="00C610D2">
        <w:t>er</w:t>
      </w:r>
      <w:r>
        <w:t xml:space="preserve"> som kan ställas först efter att andra möjliga sjukdomar uteslutits </w:t>
      </w:r>
      <w:r>
        <w:fldChar w:fldCharType="begin">
          <w:fldData xml:space="preserve">PEVuZE5vdGU+PENpdGU+PEF1dGhvcj5DaGFuZzwvQXV0aG9yPjxZZWFyPjIwMTU8L1llYXI+PElE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</w:fldData>
        </w:fldChar>
      </w:r>
      <w:r w:rsidR="00326EBA">
        <w:instrText xml:space="preserve"> ADDIN EN.CITE </w:instrText>
      </w:r>
      <w:r w:rsidR="00326EBA">
        <w:fldChar w:fldCharType="begin">
          <w:fldData xml:space="preserve">PEVuZE5vdGU+PENpdGU+PEF1dGhvcj5DaGFuZzwvQXV0aG9yPjxZZWFyPjIwMTU8L1llYXI+PElE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</w:fldData>
        </w:fldChar>
      </w:r>
      <w:r w:rsidR="00326EBA">
        <w:instrText xml:space="preserve"> ADDIN EN.CITE.DATA </w:instrText>
      </w:r>
      <w:r w:rsidR="00326EBA">
        <w:fldChar w:fldCharType="end"/>
      </w:r>
      <w:r>
        <w:fldChar w:fldCharType="separate"/>
      </w:r>
      <w:r w:rsidR="00326EBA">
        <w:rPr>
          <w:noProof/>
        </w:rPr>
        <w:t>(13)</w:t>
      </w:r>
      <w:r>
        <w:fldChar w:fldCharType="end"/>
      </w:r>
      <w:r>
        <w:t xml:space="preserve">. År 2013 hölls en konferens om PANS vid Stanford University, </w:t>
      </w:r>
      <w:r w:rsidR="00BA2D22">
        <w:t xml:space="preserve">där </w:t>
      </w:r>
      <w:r>
        <w:t xml:space="preserve">kliniker och forskare från många olika lärosäten och fält inom pediatriken medverkade </w:t>
      </w:r>
      <w:r>
        <w:fldChar w:fldCharType="begin">
          <w:fldData xml:space="preserve">PEVuZE5vdGU+PENpdGU+PEF1dGhvcj5DaGFuZzwvQXV0aG9yPjxZZWFyPjIwMTU8L1llYXI+PElE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</w:fldData>
        </w:fldChar>
      </w:r>
      <w:r w:rsidR="00326EBA">
        <w:instrText xml:space="preserve"> ADDIN EN.CITE </w:instrText>
      </w:r>
      <w:r w:rsidR="00326EBA">
        <w:fldChar w:fldCharType="begin">
          <w:fldData xml:space="preserve">PEVuZE5vdGU+PENpdGU+PEF1dGhvcj5DaGFuZzwvQXV0aG9yPjxZZWFyPjIwMTU8L1llYXI+PElE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</w:fldData>
        </w:fldChar>
      </w:r>
      <w:r w:rsidR="00326EBA">
        <w:instrText xml:space="preserve"> ADDIN EN.CITE.DATA </w:instrText>
      </w:r>
      <w:r w:rsidR="00326EBA">
        <w:fldChar w:fldCharType="end"/>
      </w:r>
      <w:r>
        <w:fldChar w:fldCharType="separate"/>
      </w:r>
      <w:r w:rsidR="00326EBA">
        <w:rPr>
          <w:noProof/>
        </w:rPr>
        <w:t>(13)</w:t>
      </w:r>
      <w:r>
        <w:fldChar w:fldCharType="end"/>
      </w:r>
      <w:r>
        <w:t xml:space="preserve">. </w:t>
      </w:r>
      <w:r w:rsidR="00E92098">
        <w:t>Vid diskussion om</w:t>
      </w:r>
      <w:r>
        <w:t xml:space="preserve"> hur misstänkta fall bör utredas fastslogs att vid misstanke om sjukdomen behövs en omfattande undersökning med status och anamnes, psykisk och neurologisk bedömning, utvärdering av infektionssjukdom samt </w:t>
      </w:r>
      <w:r w:rsidR="0020442E">
        <w:t>utredning</w:t>
      </w:r>
      <w:r>
        <w:t xml:space="preserve"> </w:t>
      </w:r>
      <w:r w:rsidR="00E92098">
        <w:t xml:space="preserve">av </w:t>
      </w:r>
      <w:r>
        <w:t xml:space="preserve">ärftlighet </w:t>
      </w:r>
      <w:r w:rsidR="00460035">
        <w:t>(</w:t>
      </w:r>
      <w:r w:rsidR="00E92098">
        <w:t xml:space="preserve">av </w:t>
      </w:r>
      <w:r>
        <w:t xml:space="preserve">autoimmun sjukdom, inflammatorisk sjukdom eller </w:t>
      </w:r>
      <w:r w:rsidRPr="00D45438">
        <w:t>immunbrist</w:t>
      </w:r>
      <w:r w:rsidR="00460035">
        <w:t>)</w:t>
      </w:r>
      <w:r>
        <w:t xml:space="preserve"> </w:t>
      </w:r>
      <w:r>
        <w:fldChar w:fldCharType="begin">
          <w:fldData xml:space="preserve">PEVuZE5vdGU+PENpdGU+PEF1dGhvcj5DaGFuZzwvQXV0aG9yPjxZZWFyPjIwMTU8L1llYXI+PElE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</w:fldData>
        </w:fldChar>
      </w:r>
      <w:r w:rsidR="00326EBA">
        <w:instrText xml:space="preserve"> ADDIN EN.CITE </w:instrText>
      </w:r>
      <w:r w:rsidR="00326EBA">
        <w:fldChar w:fldCharType="begin">
          <w:fldData xml:space="preserve">PEVuZE5vdGU+PENpdGU+PEF1dGhvcj5DaGFuZzwvQXV0aG9yPjxZZWFyPjIwMTU8L1llYXI+PElE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</w:fldData>
        </w:fldChar>
      </w:r>
      <w:r w:rsidR="00326EBA">
        <w:instrText xml:space="preserve"> ADDIN EN.CITE.DATA </w:instrText>
      </w:r>
      <w:r w:rsidR="00326EBA">
        <w:fldChar w:fldCharType="end"/>
      </w:r>
      <w:r>
        <w:fldChar w:fldCharType="separate"/>
      </w:r>
      <w:r w:rsidR="00326EBA">
        <w:rPr>
          <w:noProof/>
        </w:rPr>
        <w:t>(13)</w:t>
      </w:r>
      <w:r>
        <w:fldChar w:fldCharType="end"/>
      </w:r>
      <w:r>
        <w:t xml:space="preserve">. </w:t>
      </w:r>
      <w:r w:rsidR="0020442E">
        <w:t xml:space="preserve">Viktiga </w:t>
      </w:r>
      <w:r>
        <w:t xml:space="preserve">differentialdiagnoser för PANDAS/PANS är tvångssyndrom, </w:t>
      </w:r>
      <w:proofErr w:type="spellStart"/>
      <w:r>
        <w:t>Sydenhams</w:t>
      </w:r>
      <w:proofErr w:type="spellEnd"/>
      <w:r>
        <w:t xml:space="preserve"> korea, anorexia </w:t>
      </w:r>
      <w:proofErr w:type="spellStart"/>
      <w:r>
        <w:t>nervosa</w:t>
      </w:r>
      <w:proofErr w:type="spellEnd"/>
      <w:r>
        <w:t xml:space="preserve">, selektiv ätstörning, </w:t>
      </w:r>
      <w:proofErr w:type="spellStart"/>
      <w:r>
        <w:t>Tourettes</w:t>
      </w:r>
      <w:proofErr w:type="spellEnd"/>
      <w:r>
        <w:t xml:space="preserve"> syndrom, tics, bipolär sjukdom, autoimmun encefalit, systemisk autoimmun sjukdom och Wilsons sjukdom </w:t>
      </w:r>
      <w:r>
        <w:fldChar w:fldCharType="begin">
          <w:fldData xml:space="preserve">PEVuZE5vdGU+PENpdGU+PEF1dGhvcj5DaGFuZzwvQXV0aG9yPjxZZWFyPjIwMTU8L1llYXI+PElE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</w:fldData>
        </w:fldChar>
      </w:r>
      <w:r w:rsidR="00326EBA">
        <w:instrText xml:space="preserve"> ADDIN EN.CITE </w:instrText>
      </w:r>
      <w:r w:rsidR="00326EBA">
        <w:fldChar w:fldCharType="begin">
          <w:fldData xml:space="preserve">PEVuZE5vdGU+PENpdGU+PEF1dGhvcj5DaGFuZzwvQXV0aG9yPjxZZWFyPjIwMTU8L1llYXI+PElE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</w:fldData>
        </w:fldChar>
      </w:r>
      <w:r w:rsidR="00326EBA">
        <w:instrText xml:space="preserve"> ADDIN EN.CITE.DATA </w:instrText>
      </w:r>
      <w:r w:rsidR="00326EBA">
        <w:fldChar w:fldCharType="end"/>
      </w:r>
      <w:r>
        <w:fldChar w:fldCharType="separate"/>
      </w:r>
      <w:r w:rsidR="00326EBA">
        <w:rPr>
          <w:noProof/>
        </w:rPr>
        <w:t>(13)</w:t>
      </w:r>
      <w:r>
        <w:fldChar w:fldCharType="end"/>
      </w:r>
      <w:r>
        <w:t xml:space="preserve">. </w:t>
      </w:r>
    </w:p>
    <w:p w14:paraId="78F54B1F" w14:textId="77777777" w:rsidR="00635561" w:rsidRPr="00465E7E" w:rsidRDefault="00635561" w:rsidP="00635561">
      <w:pPr>
        <w:spacing w:after="0" w:line="360" w:lineRule="auto"/>
        <w:jc w:val="both"/>
        <w:rPr>
          <w:i/>
        </w:rPr>
      </w:pPr>
    </w:p>
    <w:p w14:paraId="754FD22E" w14:textId="40A61345" w:rsidR="00635561" w:rsidRDefault="00635561" w:rsidP="00635561">
      <w:pPr>
        <w:spacing w:after="0" w:line="360" w:lineRule="auto"/>
        <w:jc w:val="both"/>
        <w:rPr>
          <w:color w:val="FF0000"/>
        </w:rPr>
      </w:pPr>
      <w:r>
        <w:t xml:space="preserve">Sedan 2013 finns analysbatteriet Cunninghampanelen, som utvecklats av det amerikanska företaget </w:t>
      </w:r>
      <w:proofErr w:type="spellStart"/>
      <w:r>
        <w:t>Moleculera</w:t>
      </w:r>
      <w:proofErr w:type="spellEnd"/>
      <w:r w:rsidR="00C32505">
        <w:t xml:space="preserve"> </w:t>
      </w:r>
      <w:proofErr w:type="spellStart"/>
      <w:r w:rsidR="00C32505">
        <w:t>labs</w:t>
      </w:r>
      <w:proofErr w:type="spellEnd"/>
      <w:r>
        <w:t xml:space="preserve"> i Oklahoma för att med blodprover testa patienter för neuropsykiatriska sjukdomar såsom </w:t>
      </w:r>
      <w:r w:rsidR="005705EF">
        <w:t xml:space="preserve">PANDAS och </w:t>
      </w:r>
      <w:r>
        <w:t xml:space="preserve">PANS </w:t>
      </w:r>
      <w:r>
        <w:fldChar w:fldCharType="begin"/>
      </w:r>
      <w:r w:rsidR="00912116">
        <w:instrText xml:space="preserve"> ADDIN EN.CITE &lt;EndNote&gt;&lt;Cite&gt;&lt;Author&gt;Moleculera&lt;/Author&gt;&lt;Year&gt;2015&lt;/Year&gt;&lt;IDText&gt;The Cunningham panel overview&lt;/IDText&gt;&lt;DisplayText&gt;(14)&lt;/DisplayText&gt;&lt;record&gt;&lt;urls&gt;&lt;related-urls&gt;&lt;url&gt;http://www.moleculeralabs.com/cunningham-panel-pandas-pans-testing/&lt;/url&gt;&lt;/related-urls&gt;&lt;/urls&gt;&lt;titles&gt;&lt;title&gt;Moleculera labs. The Cunningham panel overview&lt;/title&gt;&lt;/titles&gt;&lt;number&gt;09.06&lt;/number&gt;&lt;added-date format="utc"&gt;1473164690&lt;/added-date&gt;&lt;pub-location&gt;Oklahoma city&lt;/pub-location&gt;&lt;ref-type name="Web Page"&gt;12&lt;/ref-type&gt;&lt;dates&gt;&lt;year&gt;2015&lt;/year&gt;&lt;/dates&gt;&lt;rec-number&gt;8&lt;/rec-number&gt;&lt;publisher&gt;Moleculera labs&lt;/publisher&gt;&lt;last-updated-date format="utc"&gt;1481891216&lt;/last-updated-date&gt;&lt;volume&gt;2016.&lt;/volume&gt;&lt;/record&gt;&lt;/Cite&gt;&lt;/EndNote&gt;</w:instrText>
      </w:r>
      <w:r>
        <w:fldChar w:fldCharType="separate"/>
      </w:r>
      <w:r w:rsidR="00326EBA">
        <w:rPr>
          <w:noProof/>
        </w:rPr>
        <w:t>(14)</w:t>
      </w:r>
      <w:r>
        <w:fldChar w:fldCharType="end"/>
      </w:r>
      <w:r>
        <w:t xml:space="preserve">. </w:t>
      </w:r>
      <w:proofErr w:type="spellStart"/>
      <w:r>
        <w:t>Moleculera</w:t>
      </w:r>
      <w:proofErr w:type="spellEnd"/>
      <w:r>
        <w:t xml:space="preserve"> </w:t>
      </w:r>
      <w:proofErr w:type="spellStart"/>
      <w:r>
        <w:t>labs</w:t>
      </w:r>
      <w:proofErr w:type="spellEnd"/>
      <w:r>
        <w:t xml:space="preserve"> tar emot beställningar från Europa via det svenska </w:t>
      </w:r>
      <w:r w:rsidR="005705EF">
        <w:t xml:space="preserve">speciallaboratoriet </w:t>
      </w:r>
      <w:proofErr w:type="spellStart"/>
      <w:r w:rsidR="005705EF">
        <w:t>Wieslab</w:t>
      </w:r>
      <w:proofErr w:type="spellEnd"/>
      <w:r w:rsidR="005705EF">
        <w:t>, dit</w:t>
      </w:r>
      <w:r>
        <w:t xml:space="preserve"> läkare kan remittera för provtagning </w:t>
      </w:r>
      <w:r>
        <w:fldChar w:fldCharType="begin"/>
      </w:r>
      <w:r w:rsidR="00326EBA">
        <w:instrText xml:space="preserve"> ADDIN EN.CITE &lt;EndNote&gt;&lt;Cite&gt;&lt;Author&gt;Wieslab&lt;/Author&gt;&lt;Year&gt;2016&lt;/Year&gt;&lt;IDText&gt;Pediatriska autoimmuna neuropsykiska syndrom (PANS eller PANDAS) (564)&lt;/IDText&gt;&lt;DisplayText&gt;(15)&lt;/DisplayText&gt;&lt;record&gt;&lt;urls&gt;&lt;related-urls&gt;&lt;url&gt;http://www.wieslab.se/diagnostic-services/index.php?langId=2&amp;amp;headId=2&amp;amp;subId=18&amp;amp;pageId=18&amp;amp;catId=62&lt;/url&gt;&lt;/related-urls&gt;&lt;/urls&gt;&lt;titles&gt;&lt;title&gt;Pediatriska autoimmuna neuropsykiska syndrom (PANS eller PANDAS) (564)&lt;/title&gt;&lt;/titles&gt;&lt;number&gt;09.13&lt;/number&gt;&lt;contributors&gt;&lt;authors&gt;&lt;author&gt;Wieslab&lt;/author&gt;&lt;/authors&gt;&lt;/contributors&gt;&lt;added-date format="utc"&gt;1473751635&lt;/added-date&gt;&lt;pub-location&gt;Malmö&lt;/pub-location&gt;&lt;ref-type name="Web Page"&gt;12&lt;/ref-type&gt;&lt;dates&gt;&lt;year&gt;2016&lt;/year&gt;&lt;/dates&gt;&lt;rec-number&gt;11&lt;/rec-number&gt;&lt;publisher&gt;Wieslab&lt;/publisher&gt;&lt;last-updated-date format="utc"&gt;1473752299&lt;/last-updated-date&gt;&lt;volume&gt;2016&lt;/volume&gt;&lt;/record&gt;&lt;/Cite&gt;&lt;/EndNote&gt;</w:instrText>
      </w:r>
      <w:r>
        <w:fldChar w:fldCharType="separate"/>
      </w:r>
      <w:r w:rsidR="00326EBA">
        <w:rPr>
          <w:noProof/>
        </w:rPr>
        <w:t>(15)</w:t>
      </w:r>
      <w:r>
        <w:fldChar w:fldCharType="end"/>
      </w:r>
      <w:r>
        <w:t xml:space="preserve">. Cunninghampanelen innehåller analys av autoantikroppar </w:t>
      </w:r>
      <w:r w:rsidRPr="00847AF9">
        <w:t>mot d</w:t>
      </w:r>
      <w:r>
        <w:t xml:space="preserve">opamin D1-receptorn, dopamin D2-receptorn, </w:t>
      </w:r>
      <w:proofErr w:type="spellStart"/>
      <w:r>
        <w:t>lysogangliosid</w:t>
      </w:r>
      <w:proofErr w:type="spellEnd"/>
      <w:r>
        <w:t xml:space="preserve"> </w:t>
      </w:r>
      <w:r w:rsidRPr="00847AF9">
        <w:t xml:space="preserve">och </w:t>
      </w:r>
      <w:proofErr w:type="spellStart"/>
      <w:r w:rsidRPr="00847AF9">
        <w:t>tubulin</w:t>
      </w:r>
      <w:proofErr w:type="spellEnd"/>
      <w:r w:rsidRPr="00847AF9">
        <w:t>,</w:t>
      </w:r>
      <w:r>
        <w:t xml:space="preserve"> samt aktivitet av</w:t>
      </w:r>
      <w:r w:rsidR="00BA2D22">
        <w:t xml:space="preserve"> enzymet</w:t>
      </w:r>
      <w:r>
        <w:t xml:space="preserve"> </w:t>
      </w:r>
      <w:r w:rsidRPr="00C8089A">
        <w:t xml:space="preserve">calcium </w:t>
      </w:r>
      <w:proofErr w:type="spellStart"/>
      <w:r w:rsidRPr="00C8089A">
        <w:t>calmodulin</w:t>
      </w:r>
      <w:proofErr w:type="spellEnd"/>
      <w:r w:rsidRPr="00C8089A">
        <w:t xml:space="preserve"> </w:t>
      </w:r>
      <w:proofErr w:type="spellStart"/>
      <w:r w:rsidRPr="00C8089A">
        <w:t>dependent</w:t>
      </w:r>
      <w:proofErr w:type="spellEnd"/>
      <w:r w:rsidRPr="00C8089A">
        <w:t xml:space="preserve"> protein </w:t>
      </w:r>
      <w:proofErr w:type="spellStart"/>
      <w:r w:rsidRPr="00C8089A">
        <w:t>kinase</w:t>
      </w:r>
      <w:proofErr w:type="spellEnd"/>
      <w:r w:rsidRPr="00C8089A">
        <w:t xml:space="preserve"> II</w:t>
      </w:r>
      <w:r w:rsidRPr="00AC5D23">
        <w:t xml:space="preserve"> </w:t>
      </w:r>
      <w:r>
        <w:t>(</w:t>
      </w:r>
      <w:proofErr w:type="spellStart"/>
      <w:r w:rsidRPr="00AC5D23">
        <w:t>CaMKII</w:t>
      </w:r>
      <w:proofErr w:type="spellEnd"/>
      <w:r>
        <w:t xml:space="preserve">) </w:t>
      </w:r>
      <w:r>
        <w:fldChar w:fldCharType="begin"/>
      </w:r>
      <w:r w:rsidR="00912116">
        <w:instrText xml:space="preserve"> ADDIN EN.CITE &lt;EndNote&gt;&lt;Cite&gt;&lt;Author&gt;Moleculera&lt;/Author&gt;&lt;Year&gt;2015&lt;/Year&gt;&lt;IDText&gt;The Cunningham panel overview&lt;/IDText&gt;&lt;DisplayText&gt;(14)&lt;/DisplayText&gt;&lt;record&gt;&lt;urls&gt;&lt;related-urls&gt;&lt;url&gt;http://www.moleculeralabs.com/cunningham-panel-pandas-pans-testing/&lt;/url&gt;&lt;/related-urls&gt;&lt;/urls&gt;&lt;titles&gt;&lt;title&gt;Moleculera labs. The Cunningham panel overview&lt;/title&gt;&lt;/titles&gt;&lt;number&gt;09.06&lt;/number&gt;&lt;added-date format="utc"&gt;1473164690&lt;/added-date&gt;&lt;pub-location&gt;Oklahoma city&lt;/pub-location&gt;&lt;ref-type name="Web Page"&gt;12&lt;/ref-type&gt;&lt;dates&gt;&lt;year&gt;2015&lt;/year&gt;&lt;/dates&gt;&lt;rec-number&gt;8&lt;/rec-number&gt;&lt;publisher&gt;Moleculera labs&lt;/publisher&gt;&lt;last-updated-date format="utc"&gt;1481891216&lt;/last-updated-date&gt;&lt;volume&gt;2016.&lt;/volume&gt;&lt;/record&gt;&lt;/Cite&gt;&lt;/EndNote&gt;</w:instrText>
      </w:r>
      <w:r>
        <w:fldChar w:fldCharType="separate"/>
      </w:r>
      <w:r w:rsidR="00326EBA">
        <w:rPr>
          <w:noProof/>
        </w:rPr>
        <w:t>(14)</w:t>
      </w:r>
      <w:r>
        <w:fldChar w:fldCharType="end"/>
      </w:r>
      <w:r>
        <w:t>. Panelens diagnostiska värde har emellertid inte undersökts systematiskt.</w:t>
      </w:r>
    </w:p>
    <w:p w14:paraId="67AA2D58" w14:textId="77777777" w:rsidR="00A37751" w:rsidRPr="00187B8A" w:rsidRDefault="00A37751" w:rsidP="001C525A">
      <w:pPr>
        <w:spacing w:after="0" w:line="360" w:lineRule="auto"/>
        <w:ind w:left="720" w:hanging="720"/>
        <w:jc w:val="both"/>
      </w:pPr>
    </w:p>
    <w:p w14:paraId="2E8D6297" w14:textId="26E9F256" w:rsidR="004664F2" w:rsidRPr="00484765" w:rsidRDefault="004D1EBE" w:rsidP="004664F2">
      <w:pPr>
        <w:spacing w:after="0" w:line="360" w:lineRule="auto"/>
        <w:jc w:val="both"/>
        <w:rPr>
          <w:rFonts w:eastAsiaTheme="majorEastAsia" w:cstheme="majorBidi"/>
          <w:b/>
          <w:bCs/>
          <w:sz w:val="28"/>
          <w:szCs w:val="26"/>
        </w:rPr>
      </w:pPr>
      <w:r>
        <w:rPr>
          <w:rStyle w:val="Rubrik2Char"/>
        </w:rPr>
        <w:lastRenderedPageBreak/>
        <w:t xml:space="preserve">Etiologi </w:t>
      </w:r>
    </w:p>
    <w:p w14:paraId="053DB208" w14:textId="534D83EA" w:rsidR="004C5368" w:rsidRPr="00C44AFC" w:rsidRDefault="002B59C5" w:rsidP="004A54F5">
      <w:pPr>
        <w:spacing w:after="0" w:line="360" w:lineRule="auto"/>
        <w:jc w:val="both"/>
      </w:pPr>
      <w:r>
        <w:t>Orsaken</w:t>
      </w:r>
      <w:r w:rsidR="00EA4C8E">
        <w:t xml:space="preserve"> till uppkomsten av PANDAS är</w:t>
      </w:r>
      <w:r>
        <w:t xml:space="preserve"> GAS-infektion </w:t>
      </w:r>
      <w:r w:rsidR="004C5368">
        <w:t>enligt kriterierna</w:t>
      </w:r>
      <w:r w:rsidR="003727E2">
        <w:t xml:space="preserve"> </w:t>
      </w:r>
      <w:r w:rsidR="003727E2">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biBvZiB0aGUgZmlyc3QgNTAgY2FzZXM8L0lEVGV4dD48RGlzcGxheVRleHQ+KDEpPC9EaXNwbGF5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=
</w:fldData>
        </w:fldChar>
      </w:r>
      <w:r w:rsidR="003727E2">
        <w:instrText xml:space="preserve"> ADDIN EN.CITE </w:instrText>
      </w:r>
      <w:r w:rsidR="003727E2">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biBvZiB0aGUgZmlyc3QgNTAgY2FzZXM8L0lEVGV4dD48RGlzcGxheVRleHQ+KDEpPC9EaXNwbGF5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=
</w:fldData>
        </w:fldChar>
      </w:r>
      <w:r w:rsidR="003727E2">
        <w:instrText xml:space="preserve"> ADDIN EN.CITE.DATA </w:instrText>
      </w:r>
      <w:r w:rsidR="003727E2">
        <w:fldChar w:fldCharType="end"/>
      </w:r>
      <w:r w:rsidR="003727E2">
        <w:fldChar w:fldCharType="separate"/>
      </w:r>
      <w:r w:rsidR="003727E2">
        <w:rPr>
          <w:noProof/>
        </w:rPr>
        <w:t>(1)</w:t>
      </w:r>
      <w:r w:rsidR="003727E2">
        <w:fldChar w:fldCharType="end"/>
      </w:r>
      <w:r>
        <w:t>, medan orsaken till PANS inte är fastslagen</w:t>
      </w:r>
      <w:r w:rsidR="004C5368">
        <w:t xml:space="preserve"> </w:t>
      </w:r>
      <w:r w:rsidR="003727E2">
        <w:fldChar w:fldCharType="begin"/>
      </w:r>
      <w:r w:rsidR="003727E2">
        <w:instrText xml:space="preserve"> ADDIN EN.CITE &lt;EndNote&gt;&lt;Cite&gt;&lt;Author&gt;Swedo&lt;/Author&gt;&lt;Year&gt;2012&lt;/Year&gt;&lt;IDText&gt;From Research Subgroup to Clinical Syndrome: Modifying the PANDAS Criteria to Describe PANS (Pediatric Acute-onset Neuropsychiatric Syndrome)&lt;/IDText&gt;&lt;DisplayText&gt;(2)&lt;/DisplayText&gt;&lt;record&gt;&lt;dates&gt;&lt;pub-dates&gt;&lt;date&gt;2012-09-17&lt;/date&gt;&lt;/pub-dates&gt;&lt;year&gt;2012&lt;/year&gt;&lt;/dates&gt;&lt;keywords&gt;&lt;keyword&gt;, Pediatrics, Children, neonatologist, omics, open access, omics publishing group, open access publisher, open access publishers, open access publications, open access journals, open access artcles, journals, journal, omics group, omicsonline&lt;/keyword&gt;&lt;/keywords&gt;&lt;urls&gt;&lt;related-urls&gt;&lt;url&gt;http://www.omicsonline.org/from-research-subgroup-to-clinical-syndrome-modifying-the-pandas-criteria-to-describe-pans-pediatric-acute-onset-neuropsychiatric-syndrome-2161-0665.1000113.php?aid=4020&lt;/url&gt;&lt;url&gt;http://www.omicsonline.org/from-research-subgroup-to-clinical-syndrome-modifying-the-pandas-criteria-to-describe-pans-(pediatric-acute-onset-neuropsychiatr.pdf&lt;/url&gt;&lt;url&gt;http://www.omicsonline.org/pediatrics-therapeutics-abstract.php?abstract_id=4020&lt;/url&gt;&lt;/related-urls&gt;&lt;/urls&gt;&lt;titles&gt;&lt;title&gt;From Research Subgroup to Clinical Syndrome: Modifying the PANDAS Criteria to Describe PANS (Pediatric Acute-onset Neuropsychiatric Syndrome)&lt;/title&gt;&lt;secondary-title&gt;Pediatrics &amp;amp; Therapeutics&lt;/secondary-title&gt;&lt;/titles&gt;&lt;contributors&gt;&lt;authors&gt;&lt;author&gt;Swedo, S. E&lt;/author&gt;&lt;author&gt;Leckman, J. F&lt;/author&gt;&lt;author&gt;Rose, N. R&lt;/author&gt;&lt;/authors&gt;&lt;/contributors&gt;&lt;added-date format="utc"&gt;1472801503&lt;/added-date&gt;&lt;ref-type name="Journal Article"&gt;17&lt;/ref-type&gt;&lt;rec-number&gt;4&lt;/rec-number&gt;&lt;publisher&gt;OMICS International&lt;/publisher&gt;&lt;last-updated-date format="utc"&gt;1480609390&lt;/last-updated-date&gt;&lt;electronic-resource-num&gt;10.4172/2161-0665.1000113&lt;/electronic-resource-num&gt;&lt;volume&gt;2012&lt;/volume&gt;&lt;/record&gt;&lt;/Cite&gt;&lt;/EndNote&gt;</w:instrText>
      </w:r>
      <w:r w:rsidR="003727E2">
        <w:fldChar w:fldCharType="separate"/>
      </w:r>
      <w:r w:rsidR="003727E2">
        <w:rPr>
          <w:noProof/>
        </w:rPr>
        <w:t>(2)</w:t>
      </w:r>
      <w:r w:rsidR="003727E2">
        <w:fldChar w:fldCharType="end"/>
      </w:r>
      <w:r w:rsidR="003727E2">
        <w:t xml:space="preserve">. </w:t>
      </w:r>
      <w:r w:rsidRPr="00C44AFC">
        <w:t>Gemensamt för dem båda är teorin om en autoimmun etiologi</w:t>
      </w:r>
      <w:r w:rsidR="00EA4C8E">
        <w:t xml:space="preserve"> som orsakar inflammation i</w:t>
      </w:r>
      <w:r w:rsidR="00484765">
        <w:t xml:space="preserve"> hjärnan</w:t>
      </w:r>
      <w:r w:rsidR="00F52F65" w:rsidRPr="00C44AFC">
        <w:t xml:space="preserve"> </w:t>
      </w:r>
      <w:r w:rsidR="00A64830">
        <w:rPr>
          <w:lang w:val="en-US"/>
        </w:rPr>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biBvZiB0aGUgZmlyc3QgNTAgY2FzZXM8L0lEVGV4dD48RGlzcGxheVRleHQ+KDEsIDIpPC9EaXNw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</w:fldData>
        </w:fldChar>
      </w:r>
      <w:r w:rsidR="00A64830" w:rsidRPr="00C44AFC">
        <w:instrText xml:space="preserve"> ADDIN EN.CITE </w:instrText>
      </w:r>
      <w:r w:rsidR="00A64830">
        <w:rPr>
          <w:lang w:val="en-US"/>
        </w:rPr>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biBvZiB0aGUgZmlyc3QgNTAgY2FzZXM8L0lEVGV4dD48RGlzcGxheVRleHQ+KDEsIDIpPC9EaXNw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</w:fldData>
        </w:fldChar>
      </w:r>
      <w:r w:rsidR="00A64830" w:rsidRPr="00C44AFC">
        <w:instrText xml:space="preserve"> ADDIN EN.CITE.DATA </w:instrText>
      </w:r>
      <w:r w:rsidR="00A64830">
        <w:rPr>
          <w:lang w:val="en-US"/>
        </w:rPr>
      </w:r>
      <w:r w:rsidR="00A64830">
        <w:rPr>
          <w:lang w:val="en-US"/>
        </w:rPr>
        <w:fldChar w:fldCharType="end"/>
      </w:r>
      <w:r w:rsidR="00A64830">
        <w:rPr>
          <w:lang w:val="en-US"/>
        </w:rPr>
      </w:r>
      <w:r w:rsidR="00A64830">
        <w:rPr>
          <w:lang w:val="en-US"/>
        </w:rPr>
        <w:fldChar w:fldCharType="separate"/>
      </w:r>
      <w:r w:rsidR="00A64830" w:rsidRPr="00C44AFC">
        <w:rPr>
          <w:noProof/>
        </w:rPr>
        <w:t>(1, 2)</w:t>
      </w:r>
      <w:r w:rsidR="00A64830">
        <w:rPr>
          <w:lang w:val="en-US"/>
        </w:rPr>
        <w:fldChar w:fldCharType="end"/>
      </w:r>
      <w:r w:rsidR="00A64830" w:rsidRPr="00C44AFC">
        <w:t>.</w:t>
      </w:r>
      <w:r w:rsidR="00EA4C8E">
        <w:t xml:space="preserve"> </w:t>
      </w:r>
    </w:p>
    <w:p w14:paraId="42E82378" w14:textId="77777777" w:rsidR="007B50F9" w:rsidRPr="00BB6CFE" w:rsidRDefault="007B50F9" w:rsidP="004A54F5">
      <w:pPr>
        <w:spacing w:after="0" w:line="360" w:lineRule="auto"/>
        <w:jc w:val="both"/>
      </w:pPr>
    </w:p>
    <w:p w14:paraId="1F58870D" w14:textId="0D6A14A1" w:rsidR="00D75CD9" w:rsidRDefault="00DA241B" w:rsidP="004A54F5">
      <w:pPr>
        <w:pStyle w:val="Rubrik3"/>
        <w:jc w:val="both"/>
      </w:pPr>
      <w:r>
        <w:t>Autoimmunitet och de basala ganglierna</w:t>
      </w:r>
    </w:p>
    <w:p w14:paraId="62992419" w14:textId="5DBBABDB" w:rsidR="00A44895" w:rsidRPr="00C31549" w:rsidRDefault="00F928BF" w:rsidP="00C31549">
      <w:pPr>
        <w:pStyle w:val="Ingetavstnd"/>
        <w:spacing w:line="360" w:lineRule="auto"/>
        <w:jc w:val="both"/>
      </w:pPr>
      <w:r>
        <w:t>Korsreaktiva antikroppar mot antigen i hjärnan identifierades första gången 1976,</w:t>
      </w:r>
      <w:r w:rsidR="004637C7">
        <w:t xml:space="preserve"> då </w:t>
      </w:r>
      <w:proofErr w:type="spellStart"/>
      <w:r w:rsidR="004637C7">
        <w:t>Ig</w:t>
      </w:r>
      <w:r w:rsidR="00CA7C05">
        <w:t>G</w:t>
      </w:r>
      <w:proofErr w:type="spellEnd"/>
      <w:r w:rsidR="00CA7C05">
        <w:t>-antik</w:t>
      </w:r>
      <w:r w:rsidR="00AE3C9C">
        <w:t>roppar som reagerade med</w:t>
      </w:r>
      <w:r w:rsidR="004637C7">
        <w:t xml:space="preserve"> antigen i neuron i </w:t>
      </w:r>
      <w:proofErr w:type="spellStart"/>
      <w:r w:rsidR="00D84521">
        <w:t>nucleus</w:t>
      </w:r>
      <w:proofErr w:type="spellEnd"/>
      <w:r w:rsidR="00D84521">
        <w:t xml:space="preserve"> </w:t>
      </w:r>
      <w:proofErr w:type="spellStart"/>
      <w:r w:rsidR="00D84521">
        <w:t>c</w:t>
      </w:r>
      <w:r w:rsidR="004637C7">
        <w:t>audatus</w:t>
      </w:r>
      <w:proofErr w:type="spellEnd"/>
      <w:r w:rsidR="004637C7">
        <w:t xml:space="preserve"> och </w:t>
      </w:r>
      <w:proofErr w:type="spellStart"/>
      <w:r w:rsidR="00D84521">
        <w:t>nuc</w:t>
      </w:r>
      <w:r w:rsidR="00506DC2">
        <w:t>leus</w:t>
      </w:r>
      <w:proofErr w:type="spellEnd"/>
      <w:r w:rsidR="00506DC2">
        <w:t xml:space="preserve"> </w:t>
      </w:r>
      <w:proofErr w:type="spellStart"/>
      <w:r w:rsidR="00506DC2">
        <w:t>subthalamicus</w:t>
      </w:r>
      <w:proofErr w:type="spellEnd"/>
      <w:r w:rsidR="004637C7">
        <w:t xml:space="preserve"> </w:t>
      </w:r>
      <w:r w:rsidR="00D84521">
        <w:t xml:space="preserve">(tillhörande de basala ganglierna) </w:t>
      </w:r>
      <w:r>
        <w:t xml:space="preserve">påträffades </w:t>
      </w:r>
      <w:r w:rsidR="004637C7">
        <w:t>hos barn med reumatisk feber</w:t>
      </w:r>
      <w:r w:rsidR="00BD7076">
        <w:t xml:space="preserve"> </w:t>
      </w:r>
      <w:r w:rsidR="0010124C">
        <w:fldChar w:fldCharType="begin"/>
      </w:r>
      <w:r w:rsidR="00A64830">
        <w:instrText xml:space="preserve"> ADDIN EN.CITE &lt;EndNote&gt;&lt;Cite&gt;&lt;Author&gt;Husby&lt;/Author&gt;&lt;Year&gt;1976&lt;/Year&gt;&lt;IDText&gt;Antibodies reacting with cytoplasm of subthalamic and caudate nuclei neurons in chorea and acute rheumatic fever&lt;/IDText&gt;&lt;DisplayText&gt;(16)&lt;/DisplayText&gt;&lt;record&gt;&lt;dates&gt;&lt;pub-dates&gt;&lt;date&gt;Oct 1&lt;/date&gt;&lt;/pub-dates&gt;&lt;year&gt;1976&lt;/year&gt;&lt;/dates&gt;&lt;keywords&gt;&lt;keyword&gt;Acute Disease&lt;/keyword&gt;&lt;keyword&gt;Adolescent&lt;/keyword&gt;&lt;keyword&gt;Adult&lt;/keyword&gt;&lt;keyword&gt;*Antibodies&lt;/keyword&gt;&lt;keyword&gt;Antigens, Bacterial&lt;/keyword&gt;&lt;keyword&gt;Caudate Nucleus/*immunology&lt;/keyword&gt;&lt;keyword&gt;Child&lt;/keyword&gt;&lt;keyword&gt;Chorea/*immunology&lt;/keyword&gt;&lt;keyword&gt;Cross Reactions&lt;/keyword&gt;&lt;keyword&gt;Cytoplasm/immunology&lt;/keyword&gt;&lt;keyword&gt;Female&lt;/keyword&gt;&lt;keyword&gt;Fluorescent Antibody Technique&lt;/keyword&gt;&lt;keyword&gt;Humans&lt;/keyword&gt;&lt;keyword&gt;Immunoglobulin G&lt;/keyword&gt;&lt;keyword&gt;Male&lt;/keyword&gt;&lt;keyword&gt;Middle Aged&lt;/keyword&gt;&lt;keyword&gt;Rheumatic Fever/*immunology&lt;/keyword&gt;&lt;keyword&gt;Streptococcus pyogenes/immunology&lt;/keyword&gt;&lt;keyword&gt;Thalamic Nuclei/*immunology&lt;/keyword&gt;&lt;/keywords&gt;&lt;urls&gt;&lt;related-urls&gt;&lt;url&gt;http://dx.doi.org/&lt;/url&gt;&lt;/related-urls&gt;&lt;/urls&gt;&lt;isbn&gt;0022-1007 (Print)0022-1007&lt;/isbn&gt;&lt;custom2&gt;PMC2190435&lt;/custom2&gt;&lt;titles&gt;&lt;title&gt;Antibodies reacting with cytoplasm of subthalamic and caudate nuclei neurons in chorea and acute rheumatic fever&lt;/title&gt;&lt;secondary-title&gt;J Exp Med&lt;/secondary-title&gt;&lt;alt-title&gt;The Journal of experimental medicine&lt;/alt-title&gt;&lt;/titles&gt;&lt;pages&gt;1094-110&lt;/pages&gt;&lt;number&gt;4&lt;/number&gt;&lt;contributors&gt;&lt;authors&gt;&lt;author&gt;Husby, G.&lt;/author&gt;&lt;author&gt;van de Rijn, I.&lt;/author&gt;&lt;author&gt;Zabriskie, J. B.&lt;/author&gt;&lt;author&gt;Abdin, Z. H.&lt;/author&gt;&lt;author&gt;Williams, R. C., Jr.&lt;/author&gt;&lt;/authors&gt;&lt;/contributors&gt;&lt;edition&gt;1976/10/01&lt;/edition&gt;&lt;language&gt;eng&lt;/language&gt;&lt;added-date format="utc"&gt;1475834805&lt;/added-date&gt;&lt;ref-type name="Journal Article"&gt;17&lt;/ref-type&gt;&lt;remote-database-provider&gt;NLM&lt;/remote-database-provider&gt;&lt;rec-number&gt;21&lt;/rec-number&gt;&lt;last-updated-date format="utc"&gt;1475834805&lt;/last-updated-date&gt;&lt;accession-num&gt;789810&lt;/accession-num&gt;&lt;volume&gt;144&lt;/volume&gt;&lt;/record&gt;&lt;/Cite&gt;&lt;/EndNote&gt;</w:instrText>
      </w:r>
      <w:r w:rsidR="0010124C">
        <w:fldChar w:fldCharType="separate"/>
      </w:r>
      <w:r w:rsidR="00A64830">
        <w:rPr>
          <w:noProof/>
        </w:rPr>
        <w:t>(16)</w:t>
      </w:r>
      <w:r w:rsidR="0010124C">
        <w:fldChar w:fldCharType="end"/>
      </w:r>
      <w:r w:rsidR="004637C7">
        <w:t xml:space="preserve">. </w:t>
      </w:r>
      <w:r w:rsidR="00661676">
        <w:t>Vid</w:t>
      </w:r>
      <w:r w:rsidR="00F14086">
        <w:t xml:space="preserve"> </w:t>
      </w:r>
      <w:proofErr w:type="spellStart"/>
      <w:r w:rsidR="002E61EE">
        <w:t>Sydenhams</w:t>
      </w:r>
      <w:proofErr w:type="spellEnd"/>
      <w:r w:rsidR="002E61EE">
        <w:t xml:space="preserve"> korea är</w:t>
      </w:r>
      <w:r w:rsidR="00F14086">
        <w:t xml:space="preserve"> teorin</w:t>
      </w:r>
      <w:r w:rsidR="002E61EE">
        <w:t xml:space="preserve"> att antikroppar mot streptokock A-antigen tar sig </w:t>
      </w:r>
      <w:r w:rsidR="002E61EE" w:rsidRPr="00715DE9">
        <w:t>igenom blod</w:t>
      </w:r>
      <w:r w:rsidRPr="00715DE9">
        <w:t>-</w:t>
      </w:r>
      <w:r w:rsidR="002E61EE" w:rsidRPr="00715DE9">
        <w:t xml:space="preserve">hjärnbarriären och </w:t>
      </w:r>
      <w:r w:rsidR="00031038" w:rsidRPr="00715DE9">
        <w:t xml:space="preserve">binder till specifika </w:t>
      </w:r>
      <w:r w:rsidR="002E61EE" w:rsidRPr="00715DE9">
        <w:t>antigen på</w:t>
      </w:r>
      <w:r w:rsidR="00031038" w:rsidRPr="00715DE9">
        <w:t>/i</w:t>
      </w:r>
      <w:r w:rsidR="002E61EE" w:rsidRPr="00715DE9">
        <w:t xml:space="preserve"> neuron i de basala ganglierna </w:t>
      </w:r>
      <w:r w:rsidR="0010124C">
        <w:fldChar w:fldCharType="begin">
          <w:fldData xml:space="preserve">PEVuZE5vdGU+PENpdGU+PEF1dGhvcj5LaXJ2YW48L0F1dGhvcj48WWVhcj4yMDAzPC9ZZWFyPjxJ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</w:fldData>
        </w:fldChar>
      </w:r>
      <w:r w:rsidR="00A64830">
        <w:instrText xml:space="preserve"> ADDIN EN.CITE </w:instrText>
      </w:r>
      <w:r w:rsidR="00A64830">
        <w:fldChar w:fldCharType="begin">
          <w:fldData xml:space="preserve">PEVuZE5vdGU+PENpdGU+PEF1dGhvcj5LaXJ2YW48L0F1dGhvcj48WWVhcj4yMDAzPC9ZZWFyPjxJ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</w:fldData>
        </w:fldChar>
      </w:r>
      <w:r w:rsidR="00A64830">
        <w:instrText xml:space="preserve"> ADDIN EN.CITE.DATA </w:instrText>
      </w:r>
      <w:r w:rsidR="00A64830">
        <w:fldChar w:fldCharType="end"/>
      </w:r>
      <w:r w:rsidR="0010124C">
        <w:fldChar w:fldCharType="separate"/>
      </w:r>
      <w:r w:rsidR="00A64830">
        <w:rPr>
          <w:noProof/>
        </w:rPr>
        <w:t>(3, 17, 18)</w:t>
      </w:r>
      <w:r w:rsidR="0010124C">
        <w:fldChar w:fldCharType="end"/>
      </w:r>
      <w:r w:rsidR="002E61EE" w:rsidRPr="006C6B45">
        <w:t xml:space="preserve">. </w:t>
      </w:r>
      <w:r w:rsidR="00B711B5" w:rsidRPr="00033941">
        <w:t>S</w:t>
      </w:r>
      <w:r w:rsidR="00181D1F" w:rsidRPr="00033941">
        <w:t xml:space="preserve">tudier </w:t>
      </w:r>
      <w:r w:rsidR="00193E98">
        <w:t>av</w:t>
      </w:r>
      <w:r w:rsidR="00181D1F" w:rsidRPr="00033941">
        <w:t xml:space="preserve"> patiente</w:t>
      </w:r>
      <w:r w:rsidR="001B00EA" w:rsidRPr="00033941">
        <w:t xml:space="preserve">r med </w:t>
      </w:r>
      <w:proofErr w:type="spellStart"/>
      <w:r w:rsidR="001B00EA" w:rsidRPr="00033941">
        <w:t>Sydenhams</w:t>
      </w:r>
      <w:proofErr w:type="spellEnd"/>
      <w:r w:rsidR="001B00EA" w:rsidRPr="00033941">
        <w:t xml:space="preserve"> korea har lett till </w:t>
      </w:r>
      <w:r w:rsidR="00AE3C9C" w:rsidRPr="00033941">
        <w:t>upptäckten av autoantikroppar mot ett flertal kroppsegna antigen</w:t>
      </w:r>
      <w:r w:rsidR="00BD7076" w:rsidRPr="00033941">
        <w:t xml:space="preserve"> </w:t>
      </w:r>
      <w:r w:rsidR="0010124C">
        <w:rPr>
          <w:lang w:val="en-US"/>
        </w:rPr>
        <w:fldChar w:fldCharType="begin">
          <w:fldData xml:space="preserve">PEVuZE5vdGU+PENpdGU+PEF1dGhvcj5TaW5nZXI8L0F1dGhvcj48WWVhcj4yMDE1PC9ZZWFyPjxJ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</w:fldData>
        </w:fldChar>
      </w:r>
      <w:r w:rsidR="0010124C" w:rsidRPr="00033941">
        <w:instrText xml:space="preserve"> ADDIN EN.CITE </w:instrText>
      </w:r>
      <w:r w:rsidR="0010124C">
        <w:rPr>
          <w:lang w:val="en-US"/>
        </w:rPr>
        <w:fldChar w:fldCharType="begin">
          <w:fldData xml:space="preserve">PEVuZE5vdGU+PENpdGU+PEF1dGhvcj5TaW5nZXI8L0F1dGhvcj48WWVhcj4yMDE1PC9ZZWFyPjxJ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</w:fldData>
        </w:fldChar>
      </w:r>
      <w:r w:rsidR="0010124C" w:rsidRPr="00033941">
        <w:instrText xml:space="preserve"> ADDIN EN.CITE.DATA </w:instrText>
      </w:r>
      <w:r w:rsidR="0010124C">
        <w:rPr>
          <w:lang w:val="en-US"/>
        </w:rPr>
      </w:r>
      <w:r w:rsidR="0010124C">
        <w:rPr>
          <w:lang w:val="en-US"/>
        </w:rPr>
        <w:fldChar w:fldCharType="end"/>
      </w:r>
      <w:r w:rsidR="0010124C">
        <w:rPr>
          <w:lang w:val="en-US"/>
        </w:rPr>
      </w:r>
      <w:r w:rsidR="0010124C">
        <w:rPr>
          <w:lang w:val="en-US"/>
        </w:rPr>
        <w:fldChar w:fldCharType="separate"/>
      </w:r>
      <w:r w:rsidR="0010124C" w:rsidRPr="00033941">
        <w:rPr>
          <w:noProof/>
        </w:rPr>
        <w:t>(18)</w:t>
      </w:r>
      <w:r w:rsidR="0010124C">
        <w:rPr>
          <w:lang w:val="en-US"/>
        </w:rPr>
        <w:fldChar w:fldCharType="end"/>
      </w:r>
      <w:r w:rsidR="00FC0002" w:rsidRPr="00033941">
        <w:t>, däribland</w:t>
      </w:r>
      <w:r w:rsidR="00AE3C9C" w:rsidRPr="00033941">
        <w:t xml:space="preserve"> </w:t>
      </w:r>
      <w:r w:rsidR="003C6E9B" w:rsidRPr="00033941">
        <w:t>dopamin D1-receptorn</w:t>
      </w:r>
      <w:r w:rsidR="00BD7076" w:rsidRPr="00033941">
        <w:t xml:space="preserve"> </w:t>
      </w:r>
      <w:r w:rsidR="0010124C">
        <w:rPr>
          <w:lang w:val="en-US"/>
        </w:rPr>
        <w:fldChar w:fldCharType="begin"/>
      </w:r>
      <w:r w:rsidR="0010124C" w:rsidRPr="00033941">
        <w:instrText xml:space="preserve"> ADDIN EN.CITE &lt;EndNote&gt;&lt;Cite&gt;&lt;Author&gt;Ben-Pazi&lt;/Author&gt;&lt;Year&gt;2013&lt;/Year&gt;&lt;IDText&gt;Dopamine receptor autoantibodies correlate with symptoms in Sydenham&amp;apos;s chorea&lt;/IDText&gt;&lt;DisplayText&gt;(19)&lt;/DisplayText&gt;&lt;record&gt;&lt;keywords&gt;&lt;keyword&gt;Adolescent&lt;/keyword&gt;&lt;keyword&gt;Adult&lt;/keyword&gt;&lt;keyword&gt;Autoantibodies/*blood&lt;/keyword&gt;&lt;keyword&gt;Case-Control Studies&lt;/keyword&gt;&lt;keyword&gt;Child&lt;/keyword&gt;&lt;keyword&gt;Child, Preschool&lt;/keyword&gt;&lt;keyword&gt;Chorea/*diagnosis/immunology/microbiology&lt;/keyword&gt;&lt;keyword&gt;Enzyme-Linked Immunosorbent Assay&lt;/keyword&gt;&lt;keyword&gt;Female&lt;/keyword&gt;&lt;keyword&gt;Humans&lt;/keyword&gt;&lt;keyword&gt;Male&lt;/keyword&gt;&lt;keyword&gt;Prognosis&lt;/keyword&gt;&lt;keyword&gt;Receptors, Dopamine D1/*immunology&lt;/keyword&gt;&lt;keyword&gt;Receptors, Dopamine D2/*immunology&lt;/keyword&gt;&lt;keyword&gt;Streptococcal Infections/*diagnosis/immunology/microbiology&lt;/keyword&gt;&lt;keyword&gt;Young Adult&lt;/keyword&gt;&lt;/keywords&gt;&lt;urls&gt;&lt;related-urls&gt;&lt;url&gt;http://dx.doi.org/10.1371/journal.pone.0073516&lt;/url&gt;&lt;/related-urls&gt;&lt;/urls&gt;&lt;isbn&gt;1932-6203&lt;/isbn&gt;&lt;custom2&gt;PMC3779221&lt;/custom2&gt;&lt;titles&gt;&lt;title&gt;Dopamine receptor autoantibodies correlate with symptoms in Sydenham&amp;apos;s chorea&lt;/title&gt;&lt;secondary-title&gt;PLoS One&lt;/secondary-title&gt;&lt;alt-title&gt;PloS one&lt;/alt-title&gt;&lt;/titles&gt;&lt;pages&gt;e73516&lt;/pages&gt;&lt;number&gt;9&lt;/number&gt;&lt;contributors&gt;&lt;authors&gt;&lt;author&gt;Ben-Pazi, H.&lt;/author&gt;&lt;author&gt;Stoner, J. A.&lt;/</w:instrText>
      </w:r>
      <w:r w:rsidR="0010124C">
        <w:rPr>
          <w:lang w:val="en-US"/>
        </w:rPr>
        <w:instrText>author&gt;&lt;author&gt;Cunningham, M. W.&lt;/author&gt;&lt;/authors&gt;&lt;/contributors&gt;&lt;edition&gt;2013/09/28&lt;/edition&gt;&lt;language&gt;Eng&lt;/language&gt;&lt;added-date format="utc"&gt;1477735197&lt;/added-date&gt;&lt;ref-type name="Journal Article"&gt;17&lt;/ref-type&gt;&lt;auth-address&gt;Pediatric Movement Disorders, Neuropediatric Unit, Shaare Zedek Medical Center, Jerusalem, Israel.&lt;/auth-address&gt;&lt;dates&gt;&lt;year&gt;2013&lt;/year&gt;&lt;/dates&gt;&lt;remote-database-provider&gt;NLM&lt;/remote-database-provider&gt;&lt;rec-number&gt;46&lt;/rec-number&gt;&lt;last-updated-date format="utc"&gt;1477735197&lt;/last-updated-date&gt;&lt;accession-num&gt;24073196&lt;/accession-num&gt;&lt;electronic-resource-num&gt;10.1371/journal.pone.0073516&lt;/electronic-resource-num&gt;&lt;volume&gt;8&lt;/volume&gt;&lt;/record&gt;&lt;/Cite&gt;&lt;/EndNote&gt;</w:instrText>
      </w:r>
      <w:r w:rsidR="0010124C">
        <w:rPr>
          <w:lang w:val="en-US"/>
        </w:rPr>
        <w:fldChar w:fldCharType="separate"/>
      </w:r>
      <w:r w:rsidR="0010124C">
        <w:rPr>
          <w:noProof/>
          <w:lang w:val="en-US"/>
        </w:rPr>
        <w:t>(19)</w:t>
      </w:r>
      <w:r w:rsidR="0010124C">
        <w:rPr>
          <w:lang w:val="en-US"/>
        </w:rPr>
        <w:fldChar w:fldCharType="end"/>
      </w:r>
      <w:r w:rsidR="003C6E9B" w:rsidRPr="00BD7076">
        <w:rPr>
          <w:lang w:val="en-US"/>
        </w:rPr>
        <w:t xml:space="preserve">, </w:t>
      </w:r>
      <w:proofErr w:type="spellStart"/>
      <w:r w:rsidR="003C6E9B" w:rsidRPr="00BD7076">
        <w:rPr>
          <w:lang w:val="en-US"/>
        </w:rPr>
        <w:t>dopamin</w:t>
      </w:r>
      <w:proofErr w:type="spellEnd"/>
      <w:r w:rsidR="003C6E9B" w:rsidRPr="00BD7076">
        <w:rPr>
          <w:lang w:val="en-US"/>
        </w:rPr>
        <w:t xml:space="preserve"> D2</w:t>
      </w:r>
      <w:r w:rsidR="003371B1" w:rsidRPr="00BD7076">
        <w:rPr>
          <w:lang w:val="en-US"/>
        </w:rPr>
        <w:t>-receptorn</w:t>
      </w:r>
      <w:r w:rsidR="00C4532E" w:rsidRPr="00BD7076">
        <w:rPr>
          <w:lang w:val="en-US"/>
        </w:rPr>
        <w:t xml:space="preserve"> </w:t>
      </w:r>
      <w:r w:rsidR="0010124C">
        <w:rPr>
          <w:lang w:val="en-US"/>
        </w:rPr>
        <w:fldChar w:fldCharType="begin">
          <w:fldData xml:space="preserve">PEVuZE5vdGU+PENpdGU+PEF1dGhvcj5Db3g8L0F1dGhvcj48WWVhcj4yMDEzPC9ZZWFyPjxJRFRl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</w:fldData>
        </w:fldChar>
      </w:r>
      <w:r w:rsidR="0010124C">
        <w:rPr>
          <w:lang w:val="en-US"/>
        </w:rPr>
        <w:instrText xml:space="preserve"> ADDIN EN.CITE </w:instrText>
      </w:r>
      <w:r w:rsidR="0010124C">
        <w:rPr>
          <w:lang w:val="en-US"/>
        </w:rPr>
        <w:fldChar w:fldCharType="begin">
          <w:fldData xml:space="preserve">PEVuZE5vdGU+PENpdGU+PEF1dGhvcj5Db3g8L0F1dGhvcj48WWVhcj4yMDEzPC9ZZWFyPjxJRFRl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</w:fldData>
        </w:fldChar>
      </w:r>
      <w:r w:rsidR="0010124C">
        <w:rPr>
          <w:lang w:val="en-US"/>
        </w:rPr>
        <w:instrText xml:space="preserve"> ADDIN EN.CITE.DATA </w:instrText>
      </w:r>
      <w:r w:rsidR="0010124C">
        <w:rPr>
          <w:lang w:val="en-US"/>
        </w:rPr>
      </w:r>
      <w:r w:rsidR="0010124C">
        <w:rPr>
          <w:lang w:val="en-US"/>
        </w:rPr>
        <w:fldChar w:fldCharType="end"/>
      </w:r>
      <w:r w:rsidR="0010124C">
        <w:rPr>
          <w:lang w:val="en-US"/>
        </w:rPr>
      </w:r>
      <w:r w:rsidR="0010124C">
        <w:rPr>
          <w:lang w:val="en-US"/>
        </w:rPr>
        <w:fldChar w:fldCharType="separate"/>
      </w:r>
      <w:r w:rsidR="0010124C">
        <w:rPr>
          <w:noProof/>
          <w:lang w:val="en-US"/>
        </w:rPr>
        <w:t>(19, 20)</w:t>
      </w:r>
      <w:r w:rsidR="0010124C">
        <w:rPr>
          <w:lang w:val="en-US"/>
        </w:rPr>
        <w:fldChar w:fldCharType="end"/>
      </w:r>
      <w:r w:rsidR="003371B1" w:rsidRPr="00BD7076">
        <w:rPr>
          <w:lang w:val="en-US"/>
        </w:rPr>
        <w:t>, lysog</w:t>
      </w:r>
      <w:r w:rsidR="003C44A8" w:rsidRPr="00BD7076">
        <w:rPr>
          <w:lang w:val="en-US"/>
        </w:rPr>
        <w:t>anglios</w:t>
      </w:r>
      <w:r w:rsidR="003371B1" w:rsidRPr="00BD7076">
        <w:rPr>
          <w:lang w:val="en-US"/>
        </w:rPr>
        <w:t>id</w:t>
      </w:r>
      <w:r w:rsidR="00B672B5" w:rsidRPr="00BD7076">
        <w:rPr>
          <w:lang w:val="en-US"/>
        </w:rPr>
        <w:t>-GM1</w:t>
      </w:r>
      <w:r w:rsidR="00B74DA2" w:rsidRPr="00BD7076">
        <w:rPr>
          <w:lang w:val="en-US"/>
        </w:rPr>
        <w:t xml:space="preserve"> </w:t>
      </w:r>
      <w:r w:rsidR="0010124C">
        <w:rPr>
          <w:lang w:val="en-US"/>
        </w:rPr>
        <w:fldChar w:fldCharType="begin">
          <w:fldData xml:space="preserve">PEVuZE5vdGU+PENpdGU+PEF1dGhvcj5LaXJ2YW48L0F1dGhvcj48WWVhcj4yMDAzPC9ZZWFyPjxJ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==
</w:fldData>
        </w:fldChar>
      </w:r>
      <w:r w:rsidR="00A64830">
        <w:rPr>
          <w:lang w:val="en-US"/>
        </w:rPr>
        <w:instrText xml:space="preserve"> ADDIN EN.CITE </w:instrText>
      </w:r>
      <w:r w:rsidR="00A64830">
        <w:rPr>
          <w:lang w:val="en-US"/>
        </w:rPr>
        <w:fldChar w:fldCharType="begin">
          <w:fldData xml:space="preserve">PEVuZE5vdGU+PENpdGU+PEF1dGhvcj5LaXJ2YW48L0F1dGhvcj48WWVhcj4yMDAzPC9ZZWFyPjxJ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==
</w:fldData>
        </w:fldChar>
      </w:r>
      <w:r w:rsidR="00A64830">
        <w:rPr>
          <w:lang w:val="en-US"/>
        </w:rPr>
        <w:instrText xml:space="preserve"> ADDIN EN.CITE.DATA </w:instrText>
      </w:r>
      <w:r w:rsidR="00A64830">
        <w:rPr>
          <w:lang w:val="en-US"/>
        </w:rPr>
      </w:r>
      <w:r w:rsidR="00A64830">
        <w:rPr>
          <w:lang w:val="en-US"/>
        </w:rPr>
        <w:fldChar w:fldCharType="end"/>
      </w:r>
      <w:r w:rsidR="0010124C">
        <w:rPr>
          <w:lang w:val="en-US"/>
        </w:rPr>
      </w:r>
      <w:r w:rsidR="0010124C">
        <w:rPr>
          <w:lang w:val="en-US"/>
        </w:rPr>
        <w:fldChar w:fldCharType="separate"/>
      </w:r>
      <w:r w:rsidR="00A64830">
        <w:rPr>
          <w:noProof/>
          <w:lang w:val="en-US"/>
        </w:rPr>
        <w:t>(17)</w:t>
      </w:r>
      <w:r w:rsidR="0010124C">
        <w:rPr>
          <w:lang w:val="en-US"/>
        </w:rPr>
        <w:fldChar w:fldCharType="end"/>
      </w:r>
      <w:r w:rsidR="003C6E9B" w:rsidRPr="00BD7076">
        <w:rPr>
          <w:lang w:val="en-US"/>
        </w:rPr>
        <w:t xml:space="preserve"> </w:t>
      </w:r>
      <w:r w:rsidR="003C6E9B" w:rsidRPr="00193E98">
        <w:t xml:space="preserve">och </w:t>
      </w:r>
      <w:proofErr w:type="spellStart"/>
      <w:r w:rsidR="003C6E9B" w:rsidRPr="00193E98">
        <w:t>tubulin</w:t>
      </w:r>
      <w:proofErr w:type="spellEnd"/>
      <w:r w:rsidR="004C4D47" w:rsidRPr="00193E98">
        <w:t xml:space="preserve"> </w:t>
      </w:r>
      <w:r w:rsidR="0010124C">
        <w:rPr>
          <w:lang w:val="en-US"/>
        </w:rPr>
        <w:fldChar w:fldCharType="begin">
          <w:fldData xml:space="preserve">PEVuZE5vdGU+PENpdGU+PEF1dGhvcj5LaXJ2YW48L0F1dGhvcj48WWVhcj4yMDA3PC9ZZWFyPjxJ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</w:fldData>
        </w:fldChar>
      </w:r>
      <w:r w:rsidR="0010124C" w:rsidRPr="00193E98">
        <w:instrText xml:space="preserve"> ADDIN EN.CITE </w:instrText>
      </w:r>
      <w:r w:rsidR="0010124C">
        <w:rPr>
          <w:lang w:val="en-US"/>
        </w:rPr>
        <w:fldChar w:fldCharType="begin">
          <w:fldData xml:space="preserve">PEVuZE5vdGU+PENpdGU+PEF1dGhvcj5LaXJ2YW48L0F1dGhvcj48WWVhcj4yMDA3PC9ZZWFyPjxJ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</w:fldData>
        </w:fldChar>
      </w:r>
      <w:r w:rsidR="0010124C" w:rsidRPr="00193E98">
        <w:instrText xml:space="preserve"> ADDIN EN.CITE.DATA </w:instrText>
      </w:r>
      <w:r w:rsidR="0010124C">
        <w:rPr>
          <w:lang w:val="en-US"/>
        </w:rPr>
      </w:r>
      <w:r w:rsidR="0010124C">
        <w:rPr>
          <w:lang w:val="en-US"/>
        </w:rPr>
        <w:fldChar w:fldCharType="end"/>
      </w:r>
      <w:r w:rsidR="0010124C">
        <w:rPr>
          <w:lang w:val="en-US"/>
        </w:rPr>
      </w:r>
      <w:r w:rsidR="0010124C">
        <w:rPr>
          <w:lang w:val="en-US"/>
        </w:rPr>
        <w:fldChar w:fldCharType="separate"/>
      </w:r>
      <w:r w:rsidR="0010124C" w:rsidRPr="00193E98">
        <w:rPr>
          <w:noProof/>
        </w:rPr>
        <w:t>(21)</w:t>
      </w:r>
      <w:r w:rsidR="0010124C">
        <w:rPr>
          <w:lang w:val="en-US"/>
        </w:rPr>
        <w:fldChar w:fldCharType="end"/>
      </w:r>
      <w:r w:rsidR="00CA25A7" w:rsidRPr="00193E98">
        <w:t xml:space="preserve">. </w:t>
      </w:r>
      <w:r w:rsidR="00C31549" w:rsidRPr="00715DE9">
        <w:t>Bindning av autoantikroppar leder till induktion av</w:t>
      </w:r>
      <w:r w:rsidR="00794F2A" w:rsidRPr="00715DE9">
        <w:t xml:space="preserve"> </w:t>
      </w:r>
      <w:proofErr w:type="spellStart"/>
      <w:r w:rsidRPr="00715DE9">
        <w:t>CaMKII</w:t>
      </w:r>
      <w:proofErr w:type="spellEnd"/>
      <w:r w:rsidR="00193E98">
        <w:t>, vilk</w:t>
      </w:r>
      <w:r w:rsidR="00661676">
        <w:t>et är ett enzym som är inblandat</w:t>
      </w:r>
      <w:r w:rsidR="00193E98">
        <w:t xml:space="preserve"> i </w:t>
      </w:r>
      <w:r w:rsidR="00661676">
        <w:t>flera</w:t>
      </w:r>
      <w:r w:rsidR="00193E98">
        <w:t xml:space="preserve"> signalvägar, däribland syntes och frisättning av </w:t>
      </w:r>
      <w:proofErr w:type="spellStart"/>
      <w:r w:rsidR="00193E98">
        <w:t>neurotransmittorer</w:t>
      </w:r>
      <w:proofErr w:type="spellEnd"/>
      <w:r w:rsidR="00193E98">
        <w:t xml:space="preserve"> </w:t>
      </w:r>
      <w:r w:rsidR="00A64830">
        <w:fldChar w:fldCharType="begin">
          <w:fldData xml:space="preserve">PEVuZE5vdGU+PENpdGU+PEF1dGhvcj5LaXJ2YW48L0F1dGhvcj48WWVhcj4yMDAzPC9ZZWFyPjxJ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==
</w:fldData>
        </w:fldChar>
      </w:r>
      <w:r w:rsidR="00A64830">
        <w:instrText xml:space="preserve"> ADDIN EN.CITE </w:instrText>
      </w:r>
      <w:r w:rsidR="00A64830">
        <w:fldChar w:fldCharType="begin">
          <w:fldData xml:space="preserve">PEVuZE5vdGU+PENpdGU+PEF1dGhvcj5LaXJ2YW48L0F1dGhvcj48WWVhcj4yMDAzPC9ZZWFyPjxJ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==
</w:fldData>
        </w:fldChar>
      </w:r>
      <w:r w:rsidR="00A64830">
        <w:instrText xml:space="preserve"> ADDIN EN.CITE.DATA </w:instrText>
      </w:r>
      <w:r w:rsidR="00A64830">
        <w:fldChar w:fldCharType="end"/>
      </w:r>
      <w:r w:rsidR="00A64830">
        <w:fldChar w:fldCharType="separate"/>
      </w:r>
      <w:r w:rsidR="00A64830">
        <w:rPr>
          <w:noProof/>
        </w:rPr>
        <w:t>(17)</w:t>
      </w:r>
      <w:r w:rsidR="00A64830">
        <w:fldChar w:fldCharType="end"/>
      </w:r>
      <w:r w:rsidR="00C31549" w:rsidRPr="00715DE9">
        <w:t xml:space="preserve">. </w:t>
      </w:r>
      <w:r w:rsidR="00661676">
        <w:t>Även hos patienter med PANDAS har a</w:t>
      </w:r>
      <w:r w:rsidR="00D552B4" w:rsidRPr="00A64830">
        <w:t>uto</w:t>
      </w:r>
      <w:r w:rsidR="00CF3958" w:rsidRPr="00A64830">
        <w:t>a</w:t>
      </w:r>
      <w:r w:rsidR="00FC0002" w:rsidRPr="00A64830">
        <w:t xml:space="preserve">ntikroppar mot de basala ganglierna </w:t>
      </w:r>
      <w:r w:rsidRPr="00A64830">
        <w:t>påträffats</w:t>
      </w:r>
      <w:r w:rsidR="00D552B4" w:rsidRPr="00A64830">
        <w:t xml:space="preserve">, liksom den autoantikroppsmedierade aktiveringen av </w:t>
      </w:r>
      <w:proofErr w:type="spellStart"/>
      <w:r w:rsidR="00D552B4" w:rsidRPr="00A64830">
        <w:t>CaMKII</w:t>
      </w:r>
      <w:proofErr w:type="spellEnd"/>
      <w:r w:rsidR="00D4671B" w:rsidRPr="00A64830">
        <w:t xml:space="preserve"> </w:t>
      </w:r>
      <w:r w:rsidR="0010124C">
        <w:fldChar w:fldCharType="begin">
          <w:fldData xml:space="preserve">PEVuZE5vdGU+PENpdGU+PEF1dGhvcj5LaXJ2YW48L0F1dGhvcj48WWVhcj4yMDA2PC9ZZWFyPjxJ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==
</w:fldData>
        </w:fldChar>
      </w:r>
      <w:r w:rsidR="00326EBA">
        <w:instrText xml:space="preserve"> ADDIN EN.CITE </w:instrText>
      </w:r>
      <w:r w:rsidR="00326EBA">
        <w:fldChar w:fldCharType="begin">
          <w:fldData xml:space="preserve">PEVuZE5vdGU+PENpdGU+PEF1dGhvcj5LaXJ2YW48L0F1dGhvcj48WWVhcj4yMDA2PC9ZZWFyPjxJ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==
</w:fldData>
        </w:fldChar>
      </w:r>
      <w:r w:rsidR="00326EBA">
        <w:instrText xml:space="preserve"> ADDIN EN.CITE.DATA </w:instrText>
      </w:r>
      <w:r w:rsidR="00326EBA">
        <w:fldChar w:fldCharType="end"/>
      </w:r>
      <w:r w:rsidR="0010124C">
        <w:fldChar w:fldCharType="separate"/>
      </w:r>
      <w:r w:rsidR="00326EBA" w:rsidRPr="00A64830">
        <w:rPr>
          <w:noProof/>
        </w:rPr>
        <w:t>(18, 22, 23)</w:t>
      </w:r>
      <w:r w:rsidR="0010124C">
        <w:fldChar w:fldCharType="end"/>
      </w:r>
      <w:r w:rsidR="00193E98">
        <w:t>. M</w:t>
      </w:r>
      <w:r w:rsidR="00D55311">
        <w:t>odifiering av aktivitet</w:t>
      </w:r>
      <w:r w:rsidR="00193E98">
        <w:t xml:space="preserve">en av </w:t>
      </w:r>
      <w:proofErr w:type="spellStart"/>
      <w:r w:rsidR="00193E98">
        <w:t>CaMKII</w:t>
      </w:r>
      <w:proofErr w:type="spellEnd"/>
      <w:r w:rsidR="00D55311">
        <w:t xml:space="preserve"> </w:t>
      </w:r>
      <w:r w:rsidR="006F1E9C">
        <w:t xml:space="preserve">har föreslagits som orsak till </w:t>
      </w:r>
      <w:r w:rsidR="007B24CF">
        <w:t>de neuropsykiatriska symptom</w:t>
      </w:r>
      <w:r w:rsidR="00D55311">
        <w:t xml:space="preserve"> som </w:t>
      </w:r>
      <w:r w:rsidR="007B24CF">
        <w:t xml:space="preserve">uppkommer </w:t>
      </w:r>
      <w:r w:rsidR="00D55311">
        <w:t xml:space="preserve">vid bland annat </w:t>
      </w:r>
      <w:proofErr w:type="spellStart"/>
      <w:r w:rsidR="00D55311">
        <w:t>Sydenhams</w:t>
      </w:r>
      <w:proofErr w:type="spellEnd"/>
      <w:r w:rsidR="00D55311">
        <w:t xml:space="preserve"> korea och PANDAS</w:t>
      </w:r>
      <w:r w:rsidR="00BD7076">
        <w:t xml:space="preserve"> </w:t>
      </w:r>
      <w:r w:rsidR="0010124C">
        <w:fldChar w:fldCharType="begin">
          <w:fldData xml:space="preserve">PEVuZE5vdGU+PENpdGU+PEF1dGhvcj5LaXJ2YW48L0F1dGhvcj48WWVhcj4yMDA2PC9ZZWFyPjxJ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</w:fldData>
        </w:fldChar>
      </w:r>
      <w:r w:rsidR="0010124C">
        <w:instrText xml:space="preserve"> ADDIN EN.CITE </w:instrText>
      </w:r>
      <w:r w:rsidR="0010124C">
        <w:fldChar w:fldCharType="begin">
          <w:fldData xml:space="preserve">PEVuZE5vdGU+PENpdGU+PEF1dGhvcj5LaXJ2YW48L0F1dGhvcj48WWVhcj4yMDA2PC9ZZWFyPjxJ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</w:fldData>
        </w:fldChar>
      </w:r>
      <w:r w:rsidR="0010124C">
        <w:instrText xml:space="preserve"> ADDIN EN.CITE.DATA </w:instrText>
      </w:r>
      <w:r w:rsidR="0010124C">
        <w:fldChar w:fldCharType="end"/>
      </w:r>
      <w:r w:rsidR="0010124C">
        <w:fldChar w:fldCharType="separate"/>
      </w:r>
      <w:r w:rsidR="0010124C">
        <w:rPr>
          <w:noProof/>
        </w:rPr>
        <w:t>(22, 23)</w:t>
      </w:r>
      <w:r w:rsidR="0010124C">
        <w:fldChar w:fldCharType="end"/>
      </w:r>
      <w:r w:rsidR="00D55311">
        <w:t>. Exempelvis har f</w:t>
      </w:r>
      <w:r w:rsidR="0011139B">
        <w:t xml:space="preserve">örhöjd aktivitet av </w:t>
      </w:r>
      <w:proofErr w:type="spellStart"/>
      <w:r w:rsidR="0011139B">
        <w:t>CaMKII</w:t>
      </w:r>
      <w:proofErr w:type="spellEnd"/>
      <w:r w:rsidR="0011139B">
        <w:t xml:space="preserve"> </w:t>
      </w:r>
      <w:r>
        <w:t>påträffats</w:t>
      </w:r>
      <w:r w:rsidR="00D55311">
        <w:t xml:space="preserve"> </w:t>
      </w:r>
      <w:r w:rsidR="005E52AE">
        <w:t xml:space="preserve">vid skov </w:t>
      </w:r>
      <w:r w:rsidR="0011139B">
        <w:t xml:space="preserve">hos </w:t>
      </w:r>
      <w:r w:rsidR="005E52AE">
        <w:t>patienter med PANDAS</w:t>
      </w:r>
      <w:r w:rsidR="00D55311">
        <w:t>,</w:t>
      </w:r>
      <w:r w:rsidR="00CF3958">
        <w:t xml:space="preserve"> medan aktiviteten under </w:t>
      </w:r>
      <w:r w:rsidR="0011139B">
        <w:t xml:space="preserve">frisk period </w:t>
      </w:r>
      <w:r w:rsidR="00CF3958">
        <w:t>ej varit förhöjd</w:t>
      </w:r>
      <w:r w:rsidR="00BD7076">
        <w:t xml:space="preserve"> </w:t>
      </w:r>
      <w:r w:rsidR="0010124C">
        <w:fldChar w:fldCharType="begin"/>
      </w:r>
      <w:r w:rsidR="0010124C">
        <w:instrText xml:space="preserve"> ADDIN EN.CITE &lt;EndNote&gt;&lt;Cite&gt;&lt;Author&gt;Kirvan&lt;/Author&gt;&lt;Year&gt;2006&lt;/Year&gt;&lt;IDText&gt;Streptococcal mimicry and antibody-mediated cell signaling in the pathogenesis of Sydenham&amp;apos;s chorea&lt;/IDText&gt;&lt;DisplayText&gt;(23)&lt;/DisplayText&gt;&lt;record&gt;&lt;dates&gt;&lt;pub-dates&gt;&lt;date&gt;Feb&lt;/date&gt;&lt;/pub-dates&gt;&lt;year&gt;2006&lt;/year&gt;&lt;/dates&gt;&lt;keywords&gt;&lt;keyword&gt;Acetylglucosamine/immunology&lt;/keyword&gt;&lt;keyword&gt;Animals&lt;/keyword&gt;&lt;keyword&gt;Antibodies/*physiology&lt;/keyword&gt;&lt;keyword&gt;Chorea/*etiology/immunology&lt;/keyword&gt;&lt;keyword&gt;G(M2) Ganglioside/analogs &amp;amp; derivatives/immunology&lt;/keyword&gt;&lt;keyword&gt;Humans&lt;/keyword&gt;&lt;keyword&gt;Molecular Mimicry/immunology&lt;/keyword&gt;&lt;keyword&gt;Signal Transduction/*immunology&lt;/keyword&gt;&lt;keyword&gt;Streptococcal Infections/*immunology&lt;/keyword&gt;&lt;/keywords&gt;&lt;urls&gt;&lt;related-urls&gt;&lt;url&gt;http://dx.doi.org/10.1080/08916930500484757&lt;/url&gt;&lt;/related-urls&gt;&lt;/urls&gt;&lt;isbn&gt;0891-6934 (Print)0891-6934&lt;/isbn&gt;&lt;titles&gt;&lt;title&gt;Streptococcal mimicry and antibody-mediated cell signaling in the pathogenesis of Sydenham&amp;apos;s chorea&lt;/title&gt;&lt;secondary-title&gt;Autoimmunity&lt;/secondary-title&gt;&lt;alt-title&gt;Autoimmunity&lt;/alt-title&gt;&lt;/titles&gt;&lt;pages&gt;21-9&lt;/pages&gt;&lt;number&gt;1&lt;/number&gt;&lt;contributors&gt;&lt;authors&gt;&lt;author&gt;Kirvan, C. A.&lt;/author&gt;&lt;author&gt;Swedo, S. E.&lt;/author&gt;&lt;author&gt;Kurahara, D.&lt;/author&gt;&lt;author&gt;Cunningham, M. W.&lt;/author&gt;&lt;/authors&gt;&lt;/contributors&gt;&lt;edition&gt;2006/02/04&lt;/edition&gt;&lt;language&gt;eng&lt;/language&gt;&lt;added-date format="utc"&gt;1475314797&lt;/added-date&gt;&lt;ref-type name="Journal Article"&gt;17&lt;/ref-type&gt;&lt;auth-address&gt;California State University, Department of Biological Sciences, Sacramento, CA, USA.&lt;/auth-address&gt;&lt;remote-database-provider&gt;NLM&lt;/remote-database-provider&gt;&lt;rec-number&gt;17&lt;/rec-number&gt;&lt;last-updated-date format="utc"&gt;1475314797&lt;/last-updated-date&gt;&lt;accession-num&gt;16455579&lt;/accession-num&gt;&lt;electronic-resource-num&gt;10.1080/08916930500484757&lt;/electronic-resource-num&gt;&lt;volume&gt;39&lt;/volume&gt;&lt;/record&gt;&lt;/Cite&gt;&lt;/EndNote&gt;</w:instrText>
      </w:r>
      <w:r w:rsidR="0010124C">
        <w:fldChar w:fldCharType="separate"/>
      </w:r>
      <w:r w:rsidR="0010124C">
        <w:rPr>
          <w:noProof/>
        </w:rPr>
        <w:t>(23)</w:t>
      </w:r>
      <w:r w:rsidR="0010124C">
        <w:fldChar w:fldCharType="end"/>
      </w:r>
      <w:r w:rsidR="0011139B">
        <w:t>.</w:t>
      </w:r>
    </w:p>
    <w:p w14:paraId="75CA5445" w14:textId="77777777" w:rsidR="00F83220" w:rsidRPr="002E251E" w:rsidRDefault="00F83220" w:rsidP="004A54F5">
      <w:pPr>
        <w:spacing w:after="0" w:line="360" w:lineRule="auto"/>
        <w:jc w:val="both"/>
        <w:rPr>
          <w:color w:val="FF0000"/>
        </w:rPr>
      </w:pPr>
    </w:p>
    <w:p w14:paraId="2EF7BCA0" w14:textId="330513B1" w:rsidR="00137EE6" w:rsidRDefault="009609A9" w:rsidP="004A54F5">
      <w:pPr>
        <w:spacing w:after="0" w:line="360" w:lineRule="auto"/>
        <w:jc w:val="both"/>
      </w:pPr>
      <w:r w:rsidRPr="009609A9">
        <w:rPr>
          <w:rStyle w:val="Rubrik2Char"/>
        </w:rPr>
        <w:t xml:space="preserve">Visuospatial </w:t>
      </w:r>
      <w:r w:rsidR="00D86DCD">
        <w:rPr>
          <w:rStyle w:val="Rubrik2Char"/>
        </w:rPr>
        <w:t>förmåga</w:t>
      </w:r>
    </w:p>
    <w:p w14:paraId="6817E4B7" w14:textId="03A9EE38" w:rsidR="00EA01EC" w:rsidRDefault="00EA01EC" w:rsidP="004A54F5">
      <w:pPr>
        <w:spacing w:after="0" w:line="360" w:lineRule="auto"/>
        <w:jc w:val="both"/>
      </w:pPr>
      <w:r>
        <w:t>Visuos</w:t>
      </w:r>
      <w:r w:rsidR="002E610F">
        <w:t xml:space="preserve">patial förmåga </w:t>
      </w:r>
      <w:r w:rsidR="00CD13C6">
        <w:t>är vår förmåga att organisera och förstå den två-</w:t>
      </w:r>
      <w:r w:rsidR="00C01DED">
        <w:t xml:space="preserve"> </w:t>
      </w:r>
      <w:r w:rsidR="00CD13C6">
        <w:t>och tredimensionella rymden omkring oss</w:t>
      </w:r>
      <w:r w:rsidR="007A1FDB">
        <w:t xml:space="preserve"> </w:t>
      </w:r>
      <w:r w:rsidR="007A1FDB">
        <w:fldChar w:fldCharType="begin">
          <w:fldData xml:space="preserve">PEVuZE5vdGU+PENpdGU+PEF1dGhvcj5CaWdlbG93PC9BdXRob3I+PFllYXI+MjAxNTwvWWVhcj48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</w:fldData>
        </w:fldChar>
      </w:r>
      <w:r w:rsidR="007A1FDB">
        <w:instrText xml:space="preserve"> ADDIN EN.CITE </w:instrText>
      </w:r>
      <w:r w:rsidR="007A1FDB">
        <w:fldChar w:fldCharType="begin">
          <w:fldData xml:space="preserve">PEVuZE5vdGU+PENpdGU+PEF1dGhvcj5CaWdlbG93PC9BdXRob3I+PFllYXI+MjAxNTwvWWVhcj48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</w:fldData>
        </w:fldChar>
      </w:r>
      <w:r w:rsidR="007A1FDB">
        <w:instrText xml:space="preserve"> ADDIN EN.CITE.DATA </w:instrText>
      </w:r>
      <w:r w:rsidR="007A1FDB">
        <w:fldChar w:fldCharType="end"/>
      </w:r>
      <w:r w:rsidR="007A1FDB">
        <w:fldChar w:fldCharType="separate"/>
      </w:r>
      <w:r w:rsidR="007A1FDB">
        <w:rPr>
          <w:noProof/>
        </w:rPr>
        <w:t>(24)</w:t>
      </w:r>
      <w:r w:rsidR="007A1FDB">
        <w:fldChar w:fldCharType="end"/>
      </w:r>
      <w:r w:rsidR="00CD13C6">
        <w:t>. Det inkluderar flera aspekter, såsom spatialt minne, mentala bilder, rotation, avstånds- och djupperception, navigation och visuospatial konstruktion</w:t>
      </w:r>
      <w:r w:rsidR="00BD7076">
        <w:t xml:space="preserve"> </w:t>
      </w:r>
      <w:r w:rsidR="0010124C">
        <w:fldChar w:fldCharType="begin">
          <w:fldData xml:space="preserve">PEVuZE5vdGU+PENpdGU+PEF1dGhvcj5CaWdlbG93PC9BdXRob3I+PFllYXI+MjAxNTwvWWVhcj48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</w:fldData>
        </w:fldChar>
      </w:r>
      <w:r w:rsidR="0010124C">
        <w:instrText xml:space="preserve"> ADDIN EN.CITE </w:instrText>
      </w:r>
      <w:r w:rsidR="0010124C">
        <w:fldChar w:fldCharType="begin">
          <w:fldData xml:space="preserve">PEVuZE5vdGU+PENpdGU+PEF1dGhvcj5CaWdlbG93PC9BdXRob3I+PFllYXI+MjAxNTwvWWVhcj48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</w:fldData>
        </w:fldChar>
      </w:r>
      <w:r w:rsidR="0010124C">
        <w:instrText xml:space="preserve"> ADDIN EN.CITE.DATA </w:instrText>
      </w:r>
      <w:r w:rsidR="0010124C">
        <w:fldChar w:fldCharType="end"/>
      </w:r>
      <w:r w:rsidR="0010124C">
        <w:fldChar w:fldCharType="separate"/>
      </w:r>
      <w:r w:rsidR="0010124C">
        <w:rPr>
          <w:noProof/>
        </w:rPr>
        <w:t>(24)</w:t>
      </w:r>
      <w:r w:rsidR="0010124C">
        <w:fldChar w:fldCharType="end"/>
      </w:r>
      <w:r w:rsidR="00111501">
        <w:t>.</w:t>
      </w:r>
      <w:r w:rsidR="000901A8">
        <w:t xml:space="preserve"> Visuospatial konstruktion är förmågan att se att ett objekt eller en bild </w:t>
      </w:r>
      <w:r w:rsidR="00E94439">
        <w:t>är uppbyggd</w:t>
      </w:r>
      <w:r w:rsidR="000901A8">
        <w:t xml:space="preserve"> av delar</w:t>
      </w:r>
      <w:r w:rsidR="00E94439">
        <w:t xml:space="preserve"> och att se</w:t>
      </w:r>
      <w:r w:rsidR="00567B99">
        <w:t>da</w:t>
      </w:r>
      <w:r w:rsidR="00E94439">
        <w:t>n kunna konstruera en kopia av objektet/bilden med dessa delar</w:t>
      </w:r>
      <w:r w:rsidR="00DA75C3">
        <w:t xml:space="preserve"> </w:t>
      </w:r>
      <w:r w:rsidR="000B2D9C">
        <w:fldChar w:fldCharType="begin"/>
      </w:r>
      <w:r w:rsidR="000B2D9C">
        <w:instrText xml:space="preserve"> ADDIN EN.CITE &lt;EndNote&gt;&lt;Cite&gt;&lt;Author&gt;Mervis&lt;/Author&gt;&lt;Year&gt;1999&lt;/Year&gt;&lt;IDText&gt;Visuospatial construction&lt;/IDText&gt;&lt;DisplayText&gt;(25)&lt;/DisplayText&gt;&lt;record&gt;&lt;dates&gt;&lt;pub-dates&gt;&lt;date&gt;Nov&lt;/date&gt;&lt;/pub-dates&gt;&lt;year&gt;1999&lt;/year&gt;&lt;/dates&gt;&lt;keywords&gt;&lt;keyword&gt;Agnosia/*genetics&lt;/keyword&gt;&lt;keyword&gt;Chromosomes, Human, Pair 7/genetics&lt;/keyword&gt;&lt;keyword&gt;Gene Deletion&lt;/keyword&gt;&lt;keyword&gt;*Genetics, Behavioral&lt;/keyword&gt;&lt;keyword&gt;Humans&lt;/keyword&gt;&lt;keyword&gt;Intelligence/genetics&lt;/keyword&gt;&lt;keyword&gt;Lim Kinases&lt;/keyword&gt;&lt;keyword&gt;*Pattern Recognition, Visual&lt;/keyword&gt;&lt;keyword&gt;Protein Kinases/genetics&lt;/keyword&gt;&lt;keyword&gt;Williams Syndrome/genetics&lt;/keyword&gt;&lt;/keywords&gt;&lt;urls&gt;&lt;related-urls&gt;&lt;url&gt;http://dx.doi.org/10.1086/302633&lt;/url&gt;&lt;/related-urls&gt;&lt;/urls&gt;&lt;isbn&gt;0002-9297 (Print)0002-9297&lt;/isbn&gt;&lt;custom2&gt;PMC1288273&lt;/custom2&gt;&lt;titles&gt;&lt;title&gt;Visuospatial construction&lt;/title&gt;&lt;secondary-title&gt;Am J Hum Genet&lt;/secondary-title&gt;&lt;alt-title&gt;American journal of human genetics&lt;/alt-title&gt;&lt;/titles&gt;&lt;pages&gt;1222-9&lt;/pages&gt;&lt;number&gt;5&lt;/number&gt;&lt;contributors&gt;&lt;authors&gt;&lt;author&gt;Mervis, C. B.&lt;/author&gt;&lt;author&gt;Robinson, B. F.&lt;/author&gt;&lt;author&gt;Pani, J. R.&lt;/author&gt;&lt;/authors&gt;&lt;/contributors&gt;&lt;edition&gt;1999/10/16&lt;/edition&gt;&lt;language&gt;eng&lt;/language&gt;&lt;added-date format="utc"&gt;1482320557&lt;/added-date&gt;&lt;ref-type name="Journal Article"&gt;17&lt;/ref-type&gt;&lt;auth-address&gt;Department of Psychological and Brain Sciences, University of Louisville, Louisville, KY, USA. cbmervis@louisville.edu&lt;/auth-address&gt;&lt;remote-database-provider&gt;NLM&lt;/remote-database-provider&gt;&lt;rec-number&gt;63&lt;/rec-number&gt;&lt;last-updated-date format="utc"&gt;1482320557&lt;/last-updated-date&gt;&lt;accession-num&gt;10521286&lt;/accession-num&gt;&lt;electronic-resource-num&gt;10.1086/302633&lt;/electronic-resource-num&gt;&lt;volume&gt;65&lt;/volume&gt;&lt;/record&gt;&lt;/Cite&gt;&lt;/EndNote&gt;</w:instrText>
      </w:r>
      <w:r w:rsidR="000B2D9C">
        <w:fldChar w:fldCharType="separate"/>
      </w:r>
      <w:r w:rsidR="000B2D9C">
        <w:rPr>
          <w:noProof/>
        </w:rPr>
        <w:t>(25)</w:t>
      </w:r>
      <w:r w:rsidR="000B2D9C">
        <w:fldChar w:fldCharType="end"/>
      </w:r>
      <w:r w:rsidR="000B2D9C">
        <w:t>.</w:t>
      </w:r>
      <w:r w:rsidR="00E35B02">
        <w:t xml:space="preserve"> </w:t>
      </w:r>
      <w:r w:rsidR="00F928BF">
        <w:t xml:space="preserve">Förmågan till visuospatial konstruktion varierar mellan individer i samma ålder, </w:t>
      </w:r>
      <w:r w:rsidR="00E35B02">
        <w:t xml:space="preserve">vilket har lett till att </w:t>
      </w:r>
      <w:r w:rsidR="004B349B">
        <w:t xml:space="preserve">visuospatial konstruktionsförmåga </w:t>
      </w:r>
      <w:r w:rsidR="007B24CF">
        <w:t>ingår</w:t>
      </w:r>
      <w:r w:rsidR="00D23C7A">
        <w:t xml:space="preserve"> i nästan alla</w:t>
      </w:r>
      <w:r w:rsidR="00E35B02">
        <w:t xml:space="preserve"> intelligenstester</w:t>
      </w:r>
      <w:r w:rsidR="00DA75C3">
        <w:t xml:space="preserve"> </w:t>
      </w:r>
      <w:r w:rsidR="000B2D9C">
        <w:fldChar w:fldCharType="begin"/>
      </w:r>
      <w:r w:rsidR="000B2D9C">
        <w:instrText xml:space="preserve"> ADDIN EN.CITE &lt;EndNote&gt;&lt;Cite&gt;&lt;Author&gt;Mervis&lt;/Author&gt;&lt;Year&gt;1999&lt;/Year&gt;&lt;IDText&gt;Visuospatial construction&lt;/IDText&gt;&lt;DisplayText&gt;(25)&lt;/DisplayText&gt;&lt;record&gt;&lt;dates&gt;&lt;pub-dates&gt;&lt;date&gt;Nov&lt;/date&gt;&lt;/pub-dates&gt;&lt;year&gt;1999&lt;/year&gt;&lt;/dates&gt;&lt;keywords&gt;&lt;keyword&gt;Agnosia/*genetics&lt;/keyword&gt;&lt;keyword&gt;Chromosomes, Human, Pair 7/genetics&lt;/keyword&gt;&lt;keyword&gt;Gene Deletion&lt;/keyword&gt;&lt;keyword&gt;*Genetics, Behavioral&lt;/keyword&gt;&lt;keyword&gt;Humans&lt;/keyword&gt;&lt;keyword&gt;Intelligence/genetics&lt;/keyword&gt;&lt;keyword&gt;Lim Kinases&lt;/keyword&gt;&lt;keyword&gt;*Pattern Recognition, Visual&lt;/keyword&gt;&lt;keyword&gt;Protein Kinases/genetics&lt;/keyword&gt;&lt;keyword&gt;Williams Syndrome/genetics&lt;/keyword&gt;&lt;/keywords&gt;&lt;urls&gt;&lt;related-urls&gt;&lt;url&gt;http://dx.doi.org/10.1086/302633&lt;/url&gt;&lt;/related-urls&gt;&lt;/urls&gt;&lt;isbn&gt;0002-9297 (Print)0002-9297&lt;/isbn&gt;&lt;custom2&gt;PMC1288273&lt;/custom2&gt;&lt;titles&gt;&lt;title&gt;Visuospatial construction&lt;/title&gt;&lt;secondary-title&gt;Am J Hum Genet&lt;/secondary-title&gt;&lt;alt-title&gt;American journal of human genetics&lt;/alt-title&gt;&lt;/titles&gt;&lt;pages&gt;1222-9&lt;/pages&gt;&lt;number&gt;5&lt;/number&gt;&lt;contributors&gt;&lt;authors&gt;&lt;author&gt;Mervis, C. B.&lt;/author&gt;&lt;author&gt;Robinson, B. F.&lt;/author&gt;&lt;author&gt;Pani, J. R.&lt;/author&gt;&lt;/authors&gt;&lt;/contributors&gt;&lt;edition&gt;1999/10/16&lt;/edition&gt;&lt;language&gt;eng&lt;/language&gt;&lt;added-date format="utc"&gt;1482320557&lt;/added-date&gt;&lt;ref-type name="Journal Article"&gt;17&lt;/ref-type&gt;&lt;auth-address&gt;Department of Psychological and Brain Sciences, University of Louisville, Louisville, KY, USA. cbmervis@louisville.edu&lt;/auth-address&gt;&lt;remote-database-provider&gt;NLM&lt;/remote-database-provider&gt;&lt;rec-number&gt;63&lt;/rec-number&gt;&lt;last-updated-date format="utc"&gt;1482320557&lt;/last-updated-date&gt;&lt;accession-num&gt;10521286&lt;/accession-num&gt;&lt;electronic-resource-num&gt;10.1086/302633&lt;/electronic-resource-num&gt;&lt;volume&gt;65&lt;/volume&gt;&lt;/record&gt;&lt;/Cite&gt;&lt;/EndNote&gt;</w:instrText>
      </w:r>
      <w:r w:rsidR="000B2D9C">
        <w:fldChar w:fldCharType="separate"/>
      </w:r>
      <w:r w:rsidR="000B2D9C">
        <w:rPr>
          <w:noProof/>
        </w:rPr>
        <w:t>(25)</w:t>
      </w:r>
      <w:r w:rsidR="000B2D9C">
        <w:fldChar w:fldCharType="end"/>
      </w:r>
      <w:r w:rsidR="00E35B02">
        <w:t>. V</w:t>
      </w:r>
      <w:r w:rsidR="007B24CF">
        <w:t>isuospatial konstruktion</w:t>
      </w:r>
      <w:r w:rsidR="00E35B02">
        <w:t xml:space="preserve"> är en central kognitiv förmåga och har stor betydelse för vårt vardagliga liv, då de</w:t>
      </w:r>
      <w:r w:rsidR="00E36B7B">
        <w:t>t</w:t>
      </w:r>
      <w:r w:rsidR="00E35B02">
        <w:t xml:space="preserve"> behövs för att </w:t>
      </w:r>
      <w:r w:rsidR="006F1E9C">
        <w:t xml:space="preserve">exempelvis </w:t>
      </w:r>
      <w:r w:rsidR="00E35B02">
        <w:t xml:space="preserve">knäppa knappar, bädda sängen </w:t>
      </w:r>
      <w:r w:rsidR="00D56AAE">
        <w:t>och</w:t>
      </w:r>
      <w:r w:rsidR="00E35B02">
        <w:t xml:space="preserve"> montera möbler</w:t>
      </w:r>
      <w:r w:rsidR="00DA75C3">
        <w:t xml:space="preserve"> </w:t>
      </w:r>
      <w:r w:rsidR="000B2D9C">
        <w:fldChar w:fldCharType="begin"/>
      </w:r>
      <w:r w:rsidR="000B2D9C">
        <w:instrText xml:space="preserve"> ADDIN EN.CITE &lt;EndNote&gt;&lt;Cite&gt;&lt;Author&gt;Mervis&lt;/Author&gt;&lt;Year&gt;1999&lt;/Year&gt;&lt;IDText&gt;Visuospatial construction&lt;/IDText&gt;&lt;DisplayText&gt;(25)&lt;/DisplayText&gt;&lt;record&gt;&lt;dates&gt;&lt;pub-dates&gt;&lt;date&gt;Nov&lt;/date&gt;&lt;/pub-dates&gt;&lt;year&gt;1999&lt;/year&gt;&lt;/dates&gt;&lt;keywords&gt;&lt;keyword&gt;Agnosia/*genetics&lt;/keyword&gt;&lt;keyword&gt;Chromosomes, Human, Pair 7/genetics&lt;/keyword&gt;&lt;keyword&gt;Gene Deletion&lt;/keyword&gt;&lt;keyword&gt;*Genetics, Behavioral&lt;/keyword&gt;&lt;keyword&gt;Humans&lt;/keyword&gt;&lt;keyword&gt;Intelligence/genetics&lt;/keyword&gt;&lt;keyword&gt;Lim Kinases&lt;/keyword&gt;&lt;keyword&gt;*Pattern Recognition, Visual&lt;/keyword&gt;&lt;keyword&gt;Protein Kinases/genetics&lt;/keyword&gt;&lt;keyword&gt;Williams Syndrome/genetics&lt;/keyword&gt;&lt;/keywords&gt;&lt;urls&gt;&lt;related-urls&gt;&lt;url&gt;http://dx.doi.org/10.1086/302633&lt;/url&gt;&lt;/related-urls&gt;&lt;/urls&gt;&lt;isbn&gt;0002-9297 (Print)0002-9297&lt;/isbn&gt;&lt;custom2&gt;PMC1288273&lt;/custom2&gt;&lt;titles&gt;&lt;title&gt;Visuospatial construction&lt;/title&gt;&lt;secondary-title&gt;Am J Hum Genet&lt;/secondary-title&gt;&lt;alt-title&gt;American journal of human genetics&lt;/alt-title&gt;&lt;/titles&gt;&lt;pages&gt;1222-9&lt;/pages&gt;&lt;number&gt;5&lt;/number&gt;&lt;contributors&gt;&lt;authors&gt;&lt;author&gt;Mervis, C. B.&lt;/author&gt;&lt;author&gt;Robinson, B. F.&lt;/author&gt;&lt;author&gt;Pani, J. R.&lt;/author&gt;&lt;/authors&gt;&lt;/contributors&gt;&lt;edition&gt;1999/10/16&lt;/edition&gt;&lt;language&gt;eng&lt;/language&gt;&lt;added-date format="utc"&gt;1482320557&lt;/added-date&gt;&lt;ref-type name="Journal Article"&gt;17&lt;/ref-type&gt;&lt;auth-address&gt;Department of Psychological and Brain Sciences, University of Louisville, Louisville, KY, USA. cbmervis@louisville.edu&lt;/auth-address&gt;&lt;remote-database-provider&gt;NLM&lt;/remote-database-provider&gt;&lt;rec-number&gt;63&lt;/rec-number&gt;&lt;last-updated-date format="utc"&gt;1482320557&lt;/last-updated-date&gt;&lt;accession-num&gt;10521286&lt;/accession-num&gt;&lt;electronic-resource-num&gt;10.1086/302633&lt;/electronic-resource-num&gt;&lt;volume&gt;65&lt;/volume&gt;&lt;/record&gt;&lt;/Cite&gt;&lt;/EndNote&gt;</w:instrText>
      </w:r>
      <w:r w:rsidR="000B2D9C">
        <w:fldChar w:fldCharType="separate"/>
      </w:r>
      <w:r w:rsidR="000B2D9C">
        <w:rPr>
          <w:noProof/>
        </w:rPr>
        <w:t>(25)</w:t>
      </w:r>
      <w:r w:rsidR="000B2D9C">
        <w:fldChar w:fldCharType="end"/>
      </w:r>
      <w:r w:rsidR="000B2D9C">
        <w:t>.</w:t>
      </w:r>
    </w:p>
    <w:p w14:paraId="01C8BB38" w14:textId="77777777" w:rsidR="00163327" w:rsidRDefault="00163327" w:rsidP="004A54F5">
      <w:pPr>
        <w:spacing w:after="0" w:line="360" w:lineRule="auto"/>
        <w:jc w:val="both"/>
      </w:pPr>
    </w:p>
    <w:p w14:paraId="75DD7072" w14:textId="77777777" w:rsidR="00163327" w:rsidRDefault="00163327" w:rsidP="00163327">
      <w:pPr>
        <w:pStyle w:val="Rubrik3"/>
        <w:rPr>
          <w:rFonts w:eastAsia="Calibri"/>
        </w:rPr>
      </w:pPr>
      <w:r>
        <w:rPr>
          <w:rFonts w:eastAsia="Calibri"/>
        </w:rPr>
        <w:lastRenderedPageBreak/>
        <w:t>Visuospatial förmåga och de basala ganglierna</w:t>
      </w:r>
    </w:p>
    <w:p w14:paraId="4B2FBF3F" w14:textId="0E21A414" w:rsidR="00163327" w:rsidRDefault="00163327" w:rsidP="00163327">
      <w:pPr>
        <w:spacing w:after="0" w:line="360" w:lineRule="auto"/>
        <w:jc w:val="both"/>
        <w:rPr>
          <w:rFonts w:eastAsia="Calibri"/>
        </w:rPr>
      </w:pPr>
      <w:r>
        <w:rPr>
          <w:rFonts w:eastAsia="Calibri"/>
        </w:rPr>
        <w:t>De basala ganglierna anse</w:t>
      </w:r>
      <w:r w:rsidR="008B1A4D">
        <w:rPr>
          <w:rFonts w:eastAsia="Calibri"/>
        </w:rPr>
        <w:t>s traditionellt ha en roll i motorisk kontroll</w:t>
      </w:r>
      <w:r>
        <w:rPr>
          <w:rFonts w:eastAsia="Calibri"/>
        </w:rPr>
        <w:t xml:space="preserve">, men </w:t>
      </w:r>
      <w:r w:rsidR="00D56AAE">
        <w:rPr>
          <w:rFonts w:eastAsia="Calibri"/>
        </w:rPr>
        <w:t>de</w:t>
      </w:r>
      <w:r w:rsidR="00DC42D8">
        <w:rPr>
          <w:rFonts w:eastAsia="Calibri"/>
        </w:rPr>
        <w:t xml:space="preserve"> är</w:t>
      </w:r>
      <w:r w:rsidR="00D56AAE">
        <w:rPr>
          <w:rFonts w:eastAsia="Calibri"/>
        </w:rPr>
        <w:t xml:space="preserve"> även</w:t>
      </w:r>
      <w:r w:rsidR="00F928BF">
        <w:rPr>
          <w:rFonts w:eastAsia="Calibri"/>
        </w:rPr>
        <w:t xml:space="preserve"> i</w:t>
      </w:r>
      <w:r w:rsidR="00D56AAE">
        <w:rPr>
          <w:rFonts w:eastAsia="Calibri"/>
        </w:rPr>
        <w:t>nblandade</w:t>
      </w:r>
      <w:r>
        <w:rPr>
          <w:rFonts w:eastAsia="Calibri"/>
        </w:rPr>
        <w:t xml:space="preserve"> i flera högre kognitiva funktioner, såsom uppmärksamhet, visuospatial funktion, minne, språk och exekutiva funktioner</w:t>
      </w:r>
      <w:r w:rsidR="00BD7076">
        <w:rPr>
          <w:rFonts w:eastAsia="Calibri"/>
        </w:rPr>
        <w:t xml:space="preserve"> </w:t>
      </w:r>
      <w:r w:rsidR="0010124C">
        <w:rPr>
          <w:rFonts w:eastAsia="Calibri"/>
        </w:rPr>
        <w:fldChar w:fldCharType="begin">
          <w:fldData xml:space="preserve">PEVuZE5vdGU+PENpdGU+PEF1dGhvcj5TdTwvQXV0aG9yPjxZZWFyPjIwMDc8L1llYXI+PElEVGV4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</w:fldData>
        </w:fldChar>
      </w:r>
      <w:r w:rsidR="0010124C">
        <w:rPr>
          <w:rFonts w:eastAsia="Calibri"/>
        </w:rPr>
        <w:instrText xml:space="preserve"> ADDIN EN.CITE </w:instrText>
      </w:r>
      <w:r w:rsidR="0010124C">
        <w:rPr>
          <w:rFonts w:eastAsia="Calibri"/>
        </w:rPr>
        <w:fldChar w:fldCharType="begin">
          <w:fldData xml:space="preserve">PEVuZE5vdGU+PENpdGU+PEF1dGhvcj5TdTwvQXV0aG9yPjxZZWFyPjIwMDc8L1llYXI+PElEVGV4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</w:fldData>
        </w:fldChar>
      </w:r>
      <w:r w:rsidR="0010124C">
        <w:rPr>
          <w:rFonts w:eastAsia="Calibri"/>
        </w:rPr>
        <w:instrText xml:space="preserve"> ADDIN EN.CITE.DATA </w:instrText>
      </w:r>
      <w:r w:rsidR="0010124C">
        <w:rPr>
          <w:rFonts w:eastAsia="Calibri"/>
        </w:rPr>
      </w:r>
      <w:r w:rsidR="0010124C">
        <w:rPr>
          <w:rFonts w:eastAsia="Calibri"/>
        </w:rPr>
        <w:fldChar w:fldCharType="end"/>
      </w:r>
      <w:r w:rsidR="0010124C">
        <w:rPr>
          <w:rFonts w:eastAsia="Calibri"/>
        </w:rPr>
      </w:r>
      <w:r w:rsidR="0010124C">
        <w:rPr>
          <w:rFonts w:eastAsia="Calibri"/>
        </w:rPr>
        <w:fldChar w:fldCharType="separate"/>
      </w:r>
      <w:r w:rsidR="0010124C">
        <w:rPr>
          <w:rFonts w:eastAsia="Calibri"/>
          <w:noProof/>
        </w:rPr>
        <w:t>(26)</w:t>
      </w:r>
      <w:r w:rsidR="0010124C">
        <w:rPr>
          <w:rFonts w:eastAsia="Calibri"/>
        </w:rPr>
        <w:fldChar w:fldCharType="end"/>
      </w:r>
      <w:r>
        <w:rPr>
          <w:rFonts w:eastAsia="Calibri"/>
        </w:rPr>
        <w:t xml:space="preserve">. </w:t>
      </w:r>
      <w:proofErr w:type="spellStart"/>
      <w:r w:rsidR="00091DAD">
        <w:rPr>
          <w:rFonts w:eastAsia="Calibri"/>
        </w:rPr>
        <w:t>S</w:t>
      </w:r>
      <w:r>
        <w:rPr>
          <w:rFonts w:eastAsia="Calibri"/>
        </w:rPr>
        <w:t>triatum</w:t>
      </w:r>
      <w:proofErr w:type="spellEnd"/>
      <w:r>
        <w:rPr>
          <w:rFonts w:eastAsia="Calibri"/>
        </w:rPr>
        <w:t>, som är en del av de basala gangl</w:t>
      </w:r>
      <w:r w:rsidR="00F928BF">
        <w:rPr>
          <w:rFonts w:eastAsia="Calibri"/>
        </w:rPr>
        <w:t xml:space="preserve">ierna, tar emot </w:t>
      </w:r>
      <w:r w:rsidR="002B5203">
        <w:rPr>
          <w:rFonts w:eastAsia="Calibri"/>
        </w:rPr>
        <w:t>signaler</w:t>
      </w:r>
      <w:r>
        <w:rPr>
          <w:rFonts w:eastAsia="Calibri"/>
        </w:rPr>
        <w:t xml:space="preserve"> från alla kortikala regioner samt från thalamus och det limbiska systemet</w:t>
      </w:r>
      <w:r w:rsidR="00091DAD">
        <w:rPr>
          <w:rFonts w:eastAsia="Calibri"/>
        </w:rPr>
        <w:t xml:space="preserve"> och</w:t>
      </w:r>
      <w:r w:rsidR="00D56AAE">
        <w:rPr>
          <w:rFonts w:eastAsia="Calibri"/>
        </w:rPr>
        <w:t xml:space="preserve"> </w:t>
      </w:r>
      <w:r>
        <w:rPr>
          <w:rFonts w:eastAsia="Calibri"/>
        </w:rPr>
        <w:t>spelar en roll i bearbetningen av all kognitiv funktion</w:t>
      </w:r>
      <w:r w:rsidR="00BD7076">
        <w:rPr>
          <w:rFonts w:eastAsia="Calibri"/>
        </w:rPr>
        <w:t xml:space="preserve"> </w:t>
      </w:r>
      <w:r w:rsidR="0010124C">
        <w:rPr>
          <w:rFonts w:eastAsia="Calibri"/>
        </w:rPr>
        <w:fldChar w:fldCharType="begin">
          <w:fldData xml:space="preserve">PEVuZE5vdGU+PENpdGU+PEF1dGhvcj5TdTwvQXV0aG9yPjxZZWFyPjIwMDc8L1llYXI+PElEVGV4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</w:fldData>
        </w:fldChar>
      </w:r>
      <w:r w:rsidR="0010124C">
        <w:rPr>
          <w:rFonts w:eastAsia="Calibri"/>
        </w:rPr>
        <w:instrText xml:space="preserve"> ADDIN EN.CITE </w:instrText>
      </w:r>
      <w:r w:rsidR="0010124C">
        <w:rPr>
          <w:rFonts w:eastAsia="Calibri"/>
        </w:rPr>
        <w:fldChar w:fldCharType="begin">
          <w:fldData xml:space="preserve">PEVuZE5vdGU+PENpdGU+PEF1dGhvcj5TdTwvQXV0aG9yPjxZZWFyPjIwMDc8L1llYXI+PElEVGV4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</w:fldData>
        </w:fldChar>
      </w:r>
      <w:r w:rsidR="0010124C">
        <w:rPr>
          <w:rFonts w:eastAsia="Calibri"/>
        </w:rPr>
        <w:instrText xml:space="preserve"> ADDIN EN.CITE.DATA </w:instrText>
      </w:r>
      <w:r w:rsidR="0010124C">
        <w:rPr>
          <w:rFonts w:eastAsia="Calibri"/>
        </w:rPr>
      </w:r>
      <w:r w:rsidR="0010124C">
        <w:rPr>
          <w:rFonts w:eastAsia="Calibri"/>
        </w:rPr>
        <w:fldChar w:fldCharType="end"/>
      </w:r>
      <w:r w:rsidR="0010124C">
        <w:rPr>
          <w:rFonts w:eastAsia="Calibri"/>
        </w:rPr>
      </w:r>
      <w:r w:rsidR="0010124C">
        <w:rPr>
          <w:rFonts w:eastAsia="Calibri"/>
        </w:rPr>
        <w:fldChar w:fldCharType="separate"/>
      </w:r>
      <w:r w:rsidR="0010124C">
        <w:rPr>
          <w:rFonts w:eastAsia="Calibri"/>
          <w:noProof/>
        </w:rPr>
        <w:t>(26)</w:t>
      </w:r>
      <w:r w:rsidR="0010124C">
        <w:rPr>
          <w:rFonts w:eastAsia="Calibri"/>
        </w:rPr>
        <w:fldChar w:fldCharType="end"/>
      </w:r>
      <w:r w:rsidR="006115CF">
        <w:rPr>
          <w:rFonts w:eastAsia="Calibri"/>
        </w:rPr>
        <w:t xml:space="preserve">. </w:t>
      </w:r>
      <w:r w:rsidR="000C4650">
        <w:rPr>
          <w:rFonts w:eastAsia="Calibri"/>
        </w:rPr>
        <w:t>Bland patienter med hjärnblödning i de basala ganglierna ha</w:t>
      </w:r>
      <w:r w:rsidR="008B5AEC">
        <w:rPr>
          <w:rFonts w:eastAsia="Calibri"/>
        </w:rPr>
        <w:t>r</w:t>
      </w:r>
      <w:r w:rsidR="000C4650">
        <w:rPr>
          <w:rFonts w:eastAsia="Calibri"/>
        </w:rPr>
        <w:t xml:space="preserve"> 97 % nedsättning i minst tre kognitiva funktioner, och 80</w:t>
      </w:r>
      <w:r w:rsidR="00F14086">
        <w:rPr>
          <w:rFonts w:eastAsia="Calibri"/>
        </w:rPr>
        <w:t xml:space="preserve"> </w:t>
      </w:r>
      <w:r w:rsidR="000C4650">
        <w:rPr>
          <w:rFonts w:eastAsia="Calibri"/>
        </w:rPr>
        <w:t>% ha</w:t>
      </w:r>
      <w:r w:rsidR="008B5AEC">
        <w:rPr>
          <w:rFonts w:eastAsia="Calibri"/>
        </w:rPr>
        <w:t>r</w:t>
      </w:r>
      <w:r w:rsidR="000C4650">
        <w:rPr>
          <w:rFonts w:eastAsia="Calibri"/>
        </w:rPr>
        <w:t xml:space="preserve"> svåra nedsättningar i visuospatial förmåga</w:t>
      </w:r>
      <w:r w:rsidR="00BD7076">
        <w:rPr>
          <w:rFonts w:eastAsia="Calibri"/>
        </w:rPr>
        <w:t xml:space="preserve"> </w:t>
      </w:r>
      <w:r w:rsidR="0010124C">
        <w:rPr>
          <w:rFonts w:eastAsia="Calibri"/>
        </w:rPr>
        <w:fldChar w:fldCharType="begin">
          <w:fldData xml:space="preserve">PEVuZE5vdGU+PENpdGU+PEF1dGhvcj5TdTwvQXV0aG9yPjxZZWFyPjIwMDc8L1llYXI+PElEVGV4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</w:fldData>
        </w:fldChar>
      </w:r>
      <w:r w:rsidR="0010124C">
        <w:rPr>
          <w:rFonts w:eastAsia="Calibri"/>
        </w:rPr>
        <w:instrText xml:space="preserve"> ADDIN EN.CITE </w:instrText>
      </w:r>
      <w:r w:rsidR="0010124C">
        <w:rPr>
          <w:rFonts w:eastAsia="Calibri"/>
        </w:rPr>
        <w:fldChar w:fldCharType="begin">
          <w:fldData xml:space="preserve">PEVuZE5vdGU+PENpdGU+PEF1dGhvcj5TdTwvQXV0aG9yPjxZZWFyPjIwMDc8L1llYXI+PElEVGV4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</w:fldData>
        </w:fldChar>
      </w:r>
      <w:r w:rsidR="0010124C">
        <w:rPr>
          <w:rFonts w:eastAsia="Calibri"/>
        </w:rPr>
        <w:instrText xml:space="preserve"> ADDIN EN.CITE.DATA </w:instrText>
      </w:r>
      <w:r w:rsidR="0010124C">
        <w:rPr>
          <w:rFonts w:eastAsia="Calibri"/>
        </w:rPr>
      </w:r>
      <w:r w:rsidR="0010124C">
        <w:rPr>
          <w:rFonts w:eastAsia="Calibri"/>
        </w:rPr>
        <w:fldChar w:fldCharType="end"/>
      </w:r>
      <w:r w:rsidR="0010124C">
        <w:rPr>
          <w:rFonts w:eastAsia="Calibri"/>
        </w:rPr>
      </w:r>
      <w:r w:rsidR="0010124C">
        <w:rPr>
          <w:rFonts w:eastAsia="Calibri"/>
        </w:rPr>
        <w:fldChar w:fldCharType="separate"/>
      </w:r>
      <w:r w:rsidR="0010124C">
        <w:rPr>
          <w:rFonts w:eastAsia="Calibri"/>
          <w:noProof/>
        </w:rPr>
        <w:t>(26)</w:t>
      </w:r>
      <w:r w:rsidR="0010124C">
        <w:rPr>
          <w:rFonts w:eastAsia="Calibri"/>
        </w:rPr>
        <w:fldChar w:fldCharType="end"/>
      </w:r>
      <w:r w:rsidR="000C4650">
        <w:rPr>
          <w:rFonts w:eastAsia="Calibri"/>
        </w:rPr>
        <w:t xml:space="preserve">. </w:t>
      </w:r>
      <w:r>
        <w:rPr>
          <w:rFonts w:eastAsia="Calibri"/>
        </w:rPr>
        <w:t xml:space="preserve">Patienter med </w:t>
      </w:r>
      <w:r w:rsidR="000C4650">
        <w:rPr>
          <w:rFonts w:eastAsia="Calibri"/>
        </w:rPr>
        <w:t>skador</w:t>
      </w:r>
      <w:r w:rsidR="00997D4F">
        <w:rPr>
          <w:rFonts w:eastAsia="Calibri"/>
        </w:rPr>
        <w:t xml:space="preserve"> </w:t>
      </w:r>
      <w:r>
        <w:rPr>
          <w:rFonts w:eastAsia="Calibri"/>
        </w:rPr>
        <w:t>i de basala ganglierna</w:t>
      </w:r>
      <w:r w:rsidR="00997D4F">
        <w:rPr>
          <w:rFonts w:eastAsia="Calibri"/>
        </w:rPr>
        <w:t xml:space="preserve"> </w:t>
      </w:r>
      <w:r>
        <w:rPr>
          <w:rFonts w:eastAsia="Calibri"/>
        </w:rPr>
        <w:t>kan allt</w:t>
      </w:r>
      <w:r w:rsidR="00D56AAE">
        <w:rPr>
          <w:rFonts w:eastAsia="Calibri"/>
        </w:rPr>
        <w:t>så förväntas uppvisa nedsatta</w:t>
      </w:r>
      <w:r>
        <w:rPr>
          <w:rFonts w:eastAsia="Calibri"/>
        </w:rPr>
        <w:t xml:space="preserve"> kognitiva funktioner,</w:t>
      </w:r>
      <w:r w:rsidR="00BE5A80">
        <w:rPr>
          <w:rFonts w:eastAsia="Calibri"/>
        </w:rPr>
        <w:t xml:space="preserve"> inklusive visuospatial förmåga, vilket kanske även gäller för patienter med PANDAS/PANS.</w:t>
      </w:r>
    </w:p>
    <w:p w14:paraId="7C1BE0BD" w14:textId="77777777" w:rsidR="006750D3" w:rsidRDefault="006750D3" w:rsidP="004A54F5">
      <w:pPr>
        <w:spacing w:after="0" w:line="360" w:lineRule="auto"/>
        <w:jc w:val="both"/>
      </w:pPr>
    </w:p>
    <w:p w14:paraId="00F76710" w14:textId="77777777" w:rsidR="002155AA" w:rsidRDefault="00163327" w:rsidP="002155AA">
      <w:pPr>
        <w:pStyle w:val="Rubrik3"/>
      </w:pPr>
      <w:r>
        <w:t>Tester för visuospatial förmåga</w:t>
      </w:r>
    </w:p>
    <w:p w14:paraId="0B93A01B" w14:textId="31CB25F4" w:rsidR="00081BB0" w:rsidRDefault="008703F0" w:rsidP="009926F3">
      <w:pPr>
        <w:pStyle w:val="Rubrik3"/>
        <w:jc w:val="both"/>
        <w:rPr>
          <w:i w:val="0"/>
          <w:color w:val="auto"/>
        </w:rPr>
      </w:pPr>
      <w:r>
        <w:rPr>
          <w:rFonts w:asciiTheme="majorHAnsi" w:hAnsiTheme="majorHAnsi" w:cstheme="majorHAnsi"/>
          <w:i w:val="0"/>
        </w:rPr>
        <w:t>Vanligt använda tester</w:t>
      </w:r>
      <w:r w:rsidR="00081BB0" w:rsidRPr="009926F3">
        <w:rPr>
          <w:rFonts w:asciiTheme="majorHAnsi" w:hAnsiTheme="majorHAnsi" w:cstheme="majorHAnsi"/>
          <w:i w:val="0"/>
        </w:rPr>
        <w:t xml:space="preserve"> för visuospatial förmåga vid tvångssyndrom är kopieringstestet i Rey-</w:t>
      </w:r>
      <w:proofErr w:type="spellStart"/>
      <w:r w:rsidR="00081BB0" w:rsidRPr="009926F3">
        <w:rPr>
          <w:rFonts w:asciiTheme="majorHAnsi" w:hAnsiTheme="majorHAnsi" w:cstheme="majorHAnsi"/>
          <w:i w:val="0"/>
        </w:rPr>
        <w:t>Osterrieth</w:t>
      </w:r>
      <w:proofErr w:type="spellEnd"/>
      <w:r w:rsidR="00081BB0" w:rsidRPr="009926F3">
        <w:rPr>
          <w:rFonts w:asciiTheme="majorHAnsi" w:hAnsiTheme="majorHAnsi" w:cstheme="majorHAnsi"/>
          <w:i w:val="0"/>
        </w:rPr>
        <w:t xml:space="preserve"> </w:t>
      </w:r>
      <w:proofErr w:type="spellStart"/>
      <w:r w:rsidR="00081BB0" w:rsidRPr="009926F3">
        <w:rPr>
          <w:rFonts w:asciiTheme="majorHAnsi" w:hAnsiTheme="majorHAnsi" w:cstheme="majorHAnsi"/>
          <w:i w:val="0"/>
        </w:rPr>
        <w:t>Complex</w:t>
      </w:r>
      <w:proofErr w:type="spellEnd"/>
      <w:r w:rsidR="00081BB0" w:rsidRPr="009926F3">
        <w:rPr>
          <w:rFonts w:asciiTheme="majorHAnsi" w:hAnsiTheme="majorHAnsi" w:cstheme="majorHAnsi"/>
          <w:i w:val="0"/>
        </w:rPr>
        <w:t xml:space="preserve"> </w:t>
      </w:r>
      <w:proofErr w:type="spellStart"/>
      <w:r w:rsidR="00081BB0" w:rsidRPr="009926F3">
        <w:rPr>
          <w:rFonts w:asciiTheme="majorHAnsi" w:hAnsiTheme="majorHAnsi" w:cstheme="majorHAnsi"/>
          <w:i w:val="0"/>
        </w:rPr>
        <w:t>Figure</w:t>
      </w:r>
      <w:proofErr w:type="spellEnd"/>
      <w:r w:rsidR="00081BB0" w:rsidRPr="009926F3">
        <w:rPr>
          <w:rFonts w:asciiTheme="majorHAnsi" w:hAnsiTheme="majorHAnsi" w:cstheme="majorHAnsi"/>
          <w:i w:val="0"/>
        </w:rPr>
        <w:t xml:space="preserve"> Test (</w:t>
      </w:r>
      <w:proofErr w:type="spellStart"/>
      <w:r w:rsidR="00081BB0" w:rsidRPr="009926F3">
        <w:rPr>
          <w:rFonts w:asciiTheme="majorHAnsi" w:hAnsiTheme="majorHAnsi" w:cstheme="majorHAnsi"/>
          <w:i w:val="0"/>
        </w:rPr>
        <w:t>ROCF</w:t>
      </w:r>
      <w:proofErr w:type="spellEnd"/>
      <w:r w:rsidR="00081BB0" w:rsidRPr="009926F3">
        <w:rPr>
          <w:rFonts w:asciiTheme="majorHAnsi" w:hAnsiTheme="majorHAnsi" w:cstheme="majorHAnsi"/>
          <w:i w:val="0"/>
        </w:rPr>
        <w:t xml:space="preserve">) och blockdesigntestet </w:t>
      </w:r>
      <w:r w:rsidR="000F1D19" w:rsidRPr="009926F3">
        <w:rPr>
          <w:rFonts w:asciiTheme="majorHAnsi" w:hAnsiTheme="majorHAnsi" w:cstheme="majorHAnsi"/>
          <w:i w:val="0"/>
        </w:rPr>
        <w:t xml:space="preserve">i </w:t>
      </w:r>
      <w:proofErr w:type="spellStart"/>
      <w:r w:rsidR="000F1D19" w:rsidRPr="009926F3">
        <w:rPr>
          <w:rFonts w:asciiTheme="majorHAnsi" w:hAnsiTheme="majorHAnsi" w:cstheme="majorHAnsi"/>
          <w:i w:val="0"/>
        </w:rPr>
        <w:t>Wechsler</w:t>
      </w:r>
      <w:proofErr w:type="spellEnd"/>
      <w:r w:rsidR="000F1D19" w:rsidRPr="009926F3">
        <w:rPr>
          <w:rFonts w:asciiTheme="majorHAnsi" w:hAnsiTheme="majorHAnsi" w:cstheme="majorHAnsi"/>
          <w:i w:val="0"/>
        </w:rPr>
        <w:t xml:space="preserve"> Adult </w:t>
      </w:r>
      <w:proofErr w:type="spellStart"/>
      <w:r w:rsidR="000F1D19" w:rsidRPr="009926F3">
        <w:rPr>
          <w:rFonts w:asciiTheme="majorHAnsi" w:hAnsiTheme="majorHAnsi" w:cstheme="majorHAnsi"/>
          <w:i w:val="0"/>
        </w:rPr>
        <w:t>Intelligence</w:t>
      </w:r>
      <w:proofErr w:type="spellEnd"/>
      <w:r w:rsidR="000F1D19" w:rsidRPr="009926F3">
        <w:rPr>
          <w:rFonts w:asciiTheme="majorHAnsi" w:hAnsiTheme="majorHAnsi" w:cstheme="majorHAnsi"/>
          <w:i w:val="0"/>
        </w:rPr>
        <w:t xml:space="preserve"> </w:t>
      </w:r>
      <w:proofErr w:type="spellStart"/>
      <w:r w:rsidR="000F1D19" w:rsidRPr="009926F3">
        <w:rPr>
          <w:rFonts w:asciiTheme="majorHAnsi" w:hAnsiTheme="majorHAnsi" w:cstheme="majorHAnsi"/>
          <w:i w:val="0"/>
        </w:rPr>
        <w:t>Scale</w:t>
      </w:r>
      <w:proofErr w:type="spellEnd"/>
      <w:r w:rsidR="000F1D19" w:rsidRPr="009926F3">
        <w:rPr>
          <w:rFonts w:asciiTheme="majorHAnsi" w:hAnsiTheme="majorHAnsi" w:cstheme="majorHAnsi"/>
          <w:i w:val="0"/>
        </w:rPr>
        <w:t xml:space="preserve"> (</w:t>
      </w:r>
      <w:proofErr w:type="spellStart"/>
      <w:r w:rsidR="00081BB0" w:rsidRPr="009926F3">
        <w:rPr>
          <w:rFonts w:asciiTheme="majorHAnsi" w:hAnsiTheme="majorHAnsi" w:cstheme="majorHAnsi"/>
          <w:i w:val="0"/>
        </w:rPr>
        <w:t>WAIS</w:t>
      </w:r>
      <w:proofErr w:type="spellEnd"/>
      <w:r w:rsidR="000F1D19" w:rsidRPr="009926F3">
        <w:rPr>
          <w:rFonts w:asciiTheme="majorHAnsi" w:hAnsiTheme="majorHAnsi" w:cstheme="majorHAnsi"/>
          <w:i w:val="0"/>
        </w:rPr>
        <w:t>)</w:t>
      </w:r>
      <w:r w:rsidR="00BD7076" w:rsidRPr="009926F3">
        <w:rPr>
          <w:rFonts w:asciiTheme="majorHAnsi" w:hAnsiTheme="majorHAnsi" w:cstheme="majorHAnsi"/>
          <w:i w:val="0"/>
        </w:rPr>
        <w:t xml:space="preserve"> </w:t>
      </w:r>
      <w:r w:rsidR="0010124C" w:rsidRPr="009926F3">
        <w:rPr>
          <w:rFonts w:asciiTheme="majorHAnsi" w:hAnsiTheme="majorHAnsi" w:cstheme="majorHAnsi"/>
          <w:i w:val="0"/>
        </w:rPr>
        <w:fldChar w:fldCharType="begin"/>
      </w:r>
      <w:r w:rsidR="003B421A">
        <w:rPr>
          <w:rFonts w:asciiTheme="majorHAnsi" w:hAnsiTheme="majorHAnsi" w:cstheme="majorHAnsi"/>
          <w:i w:val="0"/>
        </w:rPr>
        <w:instrText xml:space="preserve"> ADDIN EN.CITE &lt;EndNote&gt;&lt;Cite&gt;&lt;Author&gt;Abramovitch&lt;/Author&gt;&lt;Year&gt;2015&lt;/Year&gt;&lt;IDText&gt;The cognitive neuropsychology of obsessive-compulsive disorder: A critical review&lt;/IDText&gt;&lt;DisplayText&gt;(27)&lt;/DisplayText&gt;&lt;record&gt;&lt;dates&gt;&lt;pub-dates&gt;&lt;date&gt;April 2015&lt;/date&gt;&lt;/pub-dates&gt;&lt;year&gt;2015&lt;/year&gt;&lt;/dates&gt;&lt;keywords&gt;&lt;keyword&gt;OCD&lt;/keyword&gt;&lt;keyword&gt;Neuropsychology&lt;/keyword&gt;&lt;keyword&gt;Executive functions&lt;/keyword&gt;&lt;keyword&gt;Controversies&lt;/keyword&gt;&lt;keyword&gt;Cognitive&lt;/keyword&gt;&lt;/keywords&gt;&lt;urls&gt;&lt;related-urls&gt;&lt;url&gt;http://dx.doi.org.proxy.kib.ki.se/10.1016/j.jocrd.2015.01.002&lt;/url&gt;&lt;/related-urls&gt;&lt;/urls&gt;&lt;titles&gt;&lt;title&gt;The cognitive neuropsychology of obsessive-compulsive disorder: A critical review&lt;/title&gt;&lt;secondary-title&gt;JOCRD&lt;/secondary-title&gt;&lt;/titles&gt;&lt;pages&gt;24–36&lt;/pages&gt;&lt;contributors&gt;&lt;authors&gt;&lt;author&gt;Abramovitch, Amitai&lt;/author&gt;&lt;author&gt;Cooperman, Allison&lt;/author&gt;&lt;/authors&gt;&lt;/contributors&gt;&lt;added-date format="utc"&gt;1475407211&lt;/added-date&gt;&lt;ref-type name="Journal Article"&gt;17&lt;/ref-type&gt;&lt;rec-number&gt;20&lt;/rec-number&gt;&lt;publisher&gt;Elsevier science&lt;/publisher&gt;&lt;last-updated-date format="utc"&gt;1482321526&lt;/last-updated-date&gt;&lt;electronic-resource-num&gt;10.1016/j.jocrd.2015.01.002&lt;/electronic-resource-num&gt;&lt;volume&gt;5&lt;/volume&gt;&lt;/record&gt;&lt;/Cite&gt;&lt;/EndNote&gt;</w:instrText>
      </w:r>
      <w:r w:rsidR="0010124C" w:rsidRPr="009926F3">
        <w:rPr>
          <w:rFonts w:asciiTheme="majorHAnsi" w:hAnsiTheme="majorHAnsi" w:cstheme="majorHAnsi"/>
          <w:i w:val="0"/>
        </w:rPr>
        <w:fldChar w:fldCharType="separate"/>
      </w:r>
      <w:r w:rsidR="0010124C" w:rsidRPr="009926F3">
        <w:rPr>
          <w:rFonts w:asciiTheme="majorHAnsi" w:hAnsiTheme="majorHAnsi" w:cstheme="majorHAnsi"/>
          <w:i w:val="0"/>
          <w:noProof/>
        </w:rPr>
        <w:t>(27)</w:t>
      </w:r>
      <w:r w:rsidR="0010124C" w:rsidRPr="009926F3">
        <w:rPr>
          <w:rFonts w:asciiTheme="majorHAnsi" w:hAnsiTheme="majorHAnsi" w:cstheme="majorHAnsi"/>
          <w:i w:val="0"/>
        </w:rPr>
        <w:fldChar w:fldCharType="end"/>
      </w:r>
      <w:r w:rsidR="000F1D19" w:rsidRPr="009926F3">
        <w:rPr>
          <w:rFonts w:asciiTheme="majorHAnsi" w:hAnsiTheme="majorHAnsi" w:cstheme="majorHAnsi"/>
          <w:i w:val="0"/>
        </w:rPr>
        <w:t xml:space="preserve">. </w:t>
      </w:r>
      <w:r w:rsidR="00091DAD" w:rsidRPr="009926F3">
        <w:rPr>
          <w:rFonts w:asciiTheme="majorHAnsi" w:hAnsiTheme="majorHAnsi" w:cstheme="majorHAnsi"/>
          <w:i w:val="0"/>
        </w:rPr>
        <w:t xml:space="preserve">Kopieringstestet i </w:t>
      </w:r>
      <w:proofErr w:type="spellStart"/>
      <w:r w:rsidR="000F1D19" w:rsidRPr="009926F3">
        <w:rPr>
          <w:rFonts w:asciiTheme="majorHAnsi" w:hAnsiTheme="majorHAnsi" w:cstheme="majorHAnsi"/>
          <w:i w:val="0"/>
        </w:rPr>
        <w:t>ROCF</w:t>
      </w:r>
      <w:proofErr w:type="spellEnd"/>
      <w:r w:rsidR="000F1D19" w:rsidRPr="009926F3">
        <w:rPr>
          <w:rFonts w:asciiTheme="majorHAnsi" w:hAnsiTheme="majorHAnsi" w:cstheme="majorHAnsi"/>
          <w:i w:val="0"/>
        </w:rPr>
        <w:t xml:space="preserve"> består av en komplex fi</w:t>
      </w:r>
      <w:r w:rsidR="006F1E9C" w:rsidRPr="009926F3">
        <w:rPr>
          <w:rFonts w:asciiTheme="majorHAnsi" w:hAnsiTheme="majorHAnsi" w:cstheme="majorHAnsi"/>
          <w:i w:val="0"/>
        </w:rPr>
        <w:t>gur som ska ritas av</w:t>
      </w:r>
      <w:r w:rsidR="00BD7076" w:rsidRPr="009926F3">
        <w:rPr>
          <w:rFonts w:asciiTheme="majorHAnsi" w:hAnsiTheme="majorHAnsi" w:cstheme="majorHAnsi"/>
          <w:i w:val="0"/>
        </w:rPr>
        <w:t xml:space="preserve"> </w:t>
      </w:r>
      <w:r w:rsidR="0010124C" w:rsidRPr="009926F3">
        <w:rPr>
          <w:rFonts w:asciiTheme="majorHAnsi" w:hAnsiTheme="majorHAnsi" w:cstheme="majorHAnsi"/>
          <w:i w:val="0"/>
        </w:rPr>
        <w:fldChar w:fldCharType="begin"/>
      </w:r>
      <w:r w:rsidR="003633FF">
        <w:rPr>
          <w:rFonts w:asciiTheme="majorHAnsi" w:hAnsiTheme="majorHAnsi" w:cstheme="majorHAnsi"/>
          <w:i w:val="0"/>
        </w:rPr>
        <w:instrText xml:space="preserve"> ADDIN EN.CITE &lt;EndNote&gt;&lt;Cite ExcludeAuth="1"&gt;&lt;Year&gt;1944&lt;/Year&gt;&lt;IDText&gt;Osterrieth PA. Le test de copie d&amp;apos;une figure complexe: contribution a l&amp;apos;etude de la perception et de lat memoire&lt;/IDText&gt;&lt;DisplayText&gt;(28)&lt;/DisplayText&gt;&lt;record&gt;&lt;titles&gt;&lt;title&gt;Osterrieth PA. Le test de copie d&amp;apos;une figure complexe: contribution a l&amp;apos;etude de la perception et de lat memoire&lt;/title&gt;&lt;secondary-title&gt;Archives de Psychologie&lt;/secondary-title&gt;&lt;/titles&gt;&lt;pages&gt;206-353&lt;/pages&gt;&lt;added-date format="utc"&gt;1481533194&lt;/added-date&gt;&lt;ref-type name="Journal Article"&gt;17&lt;/ref-type&gt;&lt;dates&gt;&lt;year&gt;1944&lt;/year&gt;&lt;/dates&gt;&lt;rec-number&gt;56&lt;/rec-number&gt;&lt;last-updated-date format="utc"&gt;1482322228&lt;/last-updated-date&gt;&lt;volume&gt;30&lt;/volume&gt;&lt;/record&gt;&lt;/Cite&gt;&lt;/EndNote&gt;</w:instrText>
      </w:r>
      <w:r w:rsidR="0010124C" w:rsidRPr="009926F3">
        <w:rPr>
          <w:rFonts w:asciiTheme="majorHAnsi" w:hAnsiTheme="majorHAnsi" w:cstheme="majorHAnsi"/>
          <w:i w:val="0"/>
        </w:rPr>
        <w:fldChar w:fldCharType="separate"/>
      </w:r>
      <w:r w:rsidR="0010124C" w:rsidRPr="009926F3">
        <w:rPr>
          <w:rFonts w:asciiTheme="majorHAnsi" w:hAnsiTheme="majorHAnsi" w:cstheme="majorHAnsi"/>
          <w:i w:val="0"/>
          <w:noProof/>
        </w:rPr>
        <w:t>(28)</w:t>
      </w:r>
      <w:r w:rsidR="0010124C" w:rsidRPr="009926F3">
        <w:rPr>
          <w:rFonts w:asciiTheme="majorHAnsi" w:hAnsiTheme="majorHAnsi" w:cstheme="majorHAnsi"/>
          <w:i w:val="0"/>
        </w:rPr>
        <w:fldChar w:fldCharType="end"/>
      </w:r>
      <w:r w:rsidR="004902B9" w:rsidRPr="009926F3">
        <w:rPr>
          <w:rFonts w:asciiTheme="majorHAnsi" w:hAnsiTheme="majorHAnsi" w:cstheme="majorHAnsi"/>
          <w:i w:val="0"/>
        </w:rPr>
        <w:t xml:space="preserve">, medan </w:t>
      </w:r>
      <w:proofErr w:type="spellStart"/>
      <w:r w:rsidR="004902B9" w:rsidRPr="009926F3">
        <w:rPr>
          <w:rFonts w:asciiTheme="majorHAnsi" w:hAnsiTheme="majorHAnsi" w:cstheme="majorHAnsi"/>
          <w:i w:val="0"/>
        </w:rPr>
        <w:t>WAIS</w:t>
      </w:r>
      <w:proofErr w:type="spellEnd"/>
      <w:r w:rsidR="004902B9" w:rsidRPr="009926F3">
        <w:rPr>
          <w:rFonts w:asciiTheme="majorHAnsi" w:hAnsiTheme="majorHAnsi" w:cstheme="majorHAnsi"/>
          <w:i w:val="0"/>
        </w:rPr>
        <w:t xml:space="preserve"> blockdesigntest</w:t>
      </w:r>
      <w:r w:rsidR="007D0041" w:rsidRPr="009926F3">
        <w:rPr>
          <w:rFonts w:asciiTheme="majorHAnsi" w:hAnsiTheme="majorHAnsi" w:cstheme="majorHAnsi"/>
          <w:i w:val="0"/>
        </w:rPr>
        <w:t xml:space="preserve"> består av ett antal </w:t>
      </w:r>
      <w:r w:rsidR="00E4179F" w:rsidRPr="009926F3">
        <w:rPr>
          <w:rFonts w:asciiTheme="majorHAnsi" w:hAnsiTheme="majorHAnsi" w:cstheme="majorHAnsi"/>
          <w:i w:val="0"/>
        </w:rPr>
        <w:t xml:space="preserve">tvåfärgade </w:t>
      </w:r>
      <w:r w:rsidR="006115CF" w:rsidRPr="009926F3">
        <w:rPr>
          <w:rFonts w:asciiTheme="majorHAnsi" w:hAnsiTheme="majorHAnsi" w:cstheme="majorHAnsi"/>
          <w:i w:val="0"/>
        </w:rPr>
        <w:t>klossar</w:t>
      </w:r>
      <w:r w:rsidR="00091DAD" w:rsidRPr="009926F3">
        <w:rPr>
          <w:rFonts w:asciiTheme="majorHAnsi" w:hAnsiTheme="majorHAnsi" w:cstheme="majorHAnsi"/>
          <w:i w:val="0"/>
        </w:rPr>
        <w:t xml:space="preserve"> </w:t>
      </w:r>
      <w:r w:rsidR="00D56AAE">
        <w:rPr>
          <w:rFonts w:asciiTheme="majorHAnsi" w:hAnsiTheme="majorHAnsi" w:cstheme="majorHAnsi"/>
          <w:i w:val="0"/>
        </w:rPr>
        <w:t>som</w:t>
      </w:r>
      <w:r w:rsidR="007D0041" w:rsidRPr="009926F3">
        <w:rPr>
          <w:rFonts w:asciiTheme="majorHAnsi" w:hAnsiTheme="majorHAnsi" w:cstheme="majorHAnsi"/>
          <w:i w:val="0"/>
        </w:rPr>
        <w:t xml:space="preserve"> ska flytta</w:t>
      </w:r>
      <w:r w:rsidR="00D56AAE">
        <w:rPr>
          <w:rFonts w:asciiTheme="majorHAnsi" w:hAnsiTheme="majorHAnsi" w:cstheme="majorHAnsi"/>
          <w:i w:val="0"/>
        </w:rPr>
        <w:t xml:space="preserve">s och </w:t>
      </w:r>
      <w:r w:rsidR="00903328">
        <w:rPr>
          <w:rFonts w:asciiTheme="majorHAnsi" w:hAnsiTheme="majorHAnsi" w:cstheme="majorHAnsi"/>
          <w:i w:val="0"/>
        </w:rPr>
        <w:t xml:space="preserve">under tidspress </w:t>
      </w:r>
      <w:r w:rsidR="00D56AAE">
        <w:rPr>
          <w:rFonts w:asciiTheme="majorHAnsi" w:hAnsiTheme="majorHAnsi" w:cstheme="majorHAnsi"/>
          <w:i w:val="0"/>
        </w:rPr>
        <w:t>ordnas så att de bildar ett givet</w:t>
      </w:r>
      <w:r w:rsidR="007D0041" w:rsidRPr="009926F3">
        <w:rPr>
          <w:rFonts w:asciiTheme="majorHAnsi" w:hAnsiTheme="majorHAnsi" w:cstheme="majorHAnsi"/>
          <w:i w:val="0"/>
        </w:rPr>
        <w:t xml:space="preserve"> </w:t>
      </w:r>
      <w:r w:rsidR="00D56AAE">
        <w:rPr>
          <w:rFonts w:asciiTheme="majorHAnsi" w:hAnsiTheme="majorHAnsi" w:cstheme="majorHAnsi"/>
          <w:i w:val="0"/>
        </w:rPr>
        <w:t>mönster</w:t>
      </w:r>
      <w:r w:rsidR="0010124C" w:rsidRPr="00405C7B">
        <w:rPr>
          <w:rFonts w:asciiTheme="majorHAnsi" w:hAnsiTheme="majorHAnsi" w:cstheme="majorHAnsi"/>
          <w:i w:val="0"/>
          <w:color w:val="auto"/>
        </w:rPr>
        <w:t xml:space="preserve"> </w:t>
      </w:r>
      <w:r w:rsidR="0010124C" w:rsidRPr="00405C7B">
        <w:rPr>
          <w:rFonts w:asciiTheme="majorHAnsi" w:hAnsiTheme="majorHAnsi" w:cstheme="majorHAnsi"/>
          <w:i w:val="0"/>
          <w:color w:val="auto"/>
        </w:rPr>
        <w:fldChar w:fldCharType="begin"/>
      </w:r>
      <w:r w:rsidR="00E67F53">
        <w:rPr>
          <w:rFonts w:asciiTheme="majorHAnsi" w:hAnsiTheme="majorHAnsi" w:cstheme="majorHAnsi"/>
          <w:i w:val="0"/>
          <w:color w:val="auto"/>
        </w:rPr>
        <w:instrText xml:space="preserve"> ADDIN EN.CITE &lt;EndNote&gt;&lt;Cite&gt;&lt;Author&gt;David&lt;/Author&gt;&lt;Year&gt;2008&lt;/Year&gt;&lt;IDText&gt;Wechsler Adult Intelligence Scale&lt;/IDText&gt;&lt;DisplayText&gt;(29)&lt;/DisplayText&gt;&lt;record&gt;&lt;titles&gt;&lt;title&gt;Wechsler Adult Intelligence Scale. 4 ed. Administration and Scoring Manual&lt;/title&gt;&lt;/titles&gt;&lt;contributors&gt;&lt;authors&gt;&lt;author&gt;David Wechsler&lt;/author&gt;&lt;/authors&gt;&lt;/contributors&gt;&lt;added-date format="utc"&gt;1481532339&lt;/added-date&gt;&lt;pub-location&gt;San Antonio, TX&lt;/pub-location&gt;&lt;ref-type name="Generic"&gt;13&lt;/ref-type&gt;&lt;dates&gt;&lt;year&gt;2008&lt;/year&gt;&lt;/dates&gt;&lt;rec-number&gt;55&lt;/rec-number&gt;&lt;publisher&gt;Pearson&lt;/publisher&gt;&lt;last-updated-date format="utc"&gt;1484232738&lt;/last-updated-date&gt;&lt;/record&gt;&lt;/Cite&gt;&lt;/EndNote&gt;</w:instrText>
      </w:r>
      <w:r w:rsidR="0010124C" w:rsidRPr="00405C7B">
        <w:rPr>
          <w:rFonts w:asciiTheme="majorHAnsi" w:hAnsiTheme="majorHAnsi" w:cstheme="majorHAnsi"/>
          <w:i w:val="0"/>
          <w:color w:val="auto"/>
        </w:rPr>
        <w:fldChar w:fldCharType="separate"/>
      </w:r>
      <w:r w:rsidR="0010124C" w:rsidRPr="00405C7B">
        <w:rPr>
          <w:rFonts w:asciiTheme="majorHAnsi" w:hAnsiTheme="majorHAnsi" w:cstheme="majorHAnsi"/>
          <w:i w:val="0"/>
          <w:noProof/>
          <w:color w:val="auto"/>
        </w:rPr>
        <w:t>(29)</w:t>
      </w:r>
      <w:r w:rsidR="0010124C" w:rsidRPr="00405C7B">
        <w:rPr>
          <w:rFonts w:asciiTheme="majorHAnsi" w:hAnsiTheme="majorHAnsi" w:cstheme="majorHAnsi"/>
          <w:i w:val="0"/>
          <w:color w:val="auto"/>
        </w:rPr>
        <w:fldChar w:fldCharType="end"/>
      </w:r>
      <w:r w:rsidR="00E4179F" w:rsidRPr="00405C7B">
        <w:rPr>
          <w:rFonts w:asciiTheme="majorHAnsi" w:hAnsiTheme="majorHAnsi" w:cstheme="majorHAnsi"/>
          <w:i w:val="0"/>
          <w:color w:val="auto"/>
        </w:rPr>
        <w:t>.</w:t>
      </w:r>
      <w:r w:rsidR="00EB723F" w:rsidRPr="00405C7B">
        <w:rPr>
          <w:rFonts w:asciiTheme="majorHAnsi" w:hAnsiTheme="majorHAnsi" w:cstheme="majorHAnsi"/>
          <w:i w:val="0"/>
          <w:color w:val="auto"/>
        </w:rPr>
        <w:t xml:space="preserve"> </w:t>
      </w:r>
      <w:r w:rsidR="00405C7B">
        <w:rPr>
          <w:i w:val="0"/>
          <w:color w:val="auto"/>
        </w:rPr>
        <w:t>E</w:t>
      </w:r>
      <w:r w:rsidR="009926F3" w:rsidRPr="00405C7B">
        <w:rPr>
          <w:i w:val="0"/>
          <w:color w:val="auto"/>
        </w:rPr>
        <w:t xml:space="preserve">n </w:t>
      </w:r>
      <w:r w:rsidR="00BC2A30" w:rsidRPr="00405C7B">
        <w:rPr>
          <w:i w:val="0"/>
          <w:color w:val="auto"/>
        </w:rPr>
        <w:t xml:space="preserve">översiktsartikel </w:t>
      </w:r>
      <w:r w:rsidR="009926F3" w:rsidRPr="00405C7B">
        <w:rPr>
          <w:i w:val="0"/>
          <w:color w:val="auto"/>
        </w:rPr>
        <w:t xml:space="preserve">från 2015 </w:t>
      </w:r>
      <w:r w:rsidR="00903328" w:rsidRPr="00405C7B">
        <w:rPr>
          <w:i w:val="0"/>
          <w:color w:val="auto"/>
        </w:rPr>
        <w:fldChar w:fldCharType="begin"/>
      </w:r>
      <w:r w:rsidR="00903328">
        <w:rPr>
          <w:i w:val="0"/>
          <w:color w:val="auto"/>
        </w:rPr>
        <w:instrText xml:space="preserve"> ADDIN EN.CITE &lt;EndNote&gt;&lt;Cite&gt;&lt;Author&gt;Abramovitch&lt;/Author&gt;&lt;Year&gt;2015&lt;/Year&gt;&lt;IDText&gt;The cognitive neuropsychology of obsessive-compulsive disorder: A critical review&lt;/IDText&gt;&lt;DisplayText&gt;(27)&lt;/DisplayText&gt;&lt;record&gt;&lt;dates&gt;&lt;pub-dates&gt;&lt;date&gt;April 2015&lt;/date&gt;&lt;/pub-dates&gt;&lt;year&gt;2015&lt;/year&gt;&lt;/dates&gt;&lt;keywords&gt;&lt;keyword&gt;OCD&lt;/keyword&gt;&lt;keyword&gt;Neuropsychology&lt;/keyword&gt;&lt;keyword&gt;Executive functions&lt;/keyword&gt;&lt;keyword&gt;Controversies&lt;/keyword&gt;&lt;keyword&gt;Cognitive&lt;/keyword&gt;&lt;/keywords&gt;&lt;urls&gt;&lt;related-urls&gt;&lt;url&gt;http://dx.doi.org.proxy.kib.ki.se/10.1016/j.jocrd.2015.01.002&lt;/url&gt;&lt;/related-urls&gt;&lt;/urls&gt;&lt;titles&gt;&lt;title&gt;The cognitive neuropsychology of obsessive-compulsive disorder: A critical review&lt;/title&gt;&lt;secondary-title&gt;JOCRD&lt;/secondary-title&gt;&lt;/titles&gt;&lt;pages&gt;24–36&lt;/pages&gt;&lt;contributors&gt;&lt;authors&gt;&lt;author&gt;Abramovitch, Amitai&lt;/author&gt;&lt;author&gt;Cooperman, Allison&lt;/author&gt;&lt;/authors&gt;&lt;/contributors&gt;&lt;added-date format="utc"&gt;1475407211&lt;/added-date&gt;&lt;ref-type name="Journal Article"&gt;17&lt;/ref-type&gt;&lt;rec-number&gt;20&lt;/rec-number&gt;&lt;publisher&gt;Elsevier science&lt;/publisher&gt;&lt;last-updated-date format="utc"&gt;1482321526&lt;/last-updated-date&gt;&lt;electronic-resource-num&gt;10.1016/j.jocrd.2015.01.002&lt;/electronic-resource-num&gt;&lt;volume&gt;5&lt;/volume&gt;&lt;/record&gt;&lt;/Cite&gt;&lt;/EndNote&gt;</w:instrText>
      </w:r>
      <w:r w:rsidR="00903328" w:rsidRPr="00405C7B">
        <w:rPr>
          <w:i w:val="0"/>
          <w:color w:val="auto"/>
        </w:rPr>
        <w:fldChar w:fldCharType="separate"/>
      </w:r>
      <w:r w:rsidR="00903328" w:rsidRPr="00405C7B">
        <w:rPr>
          <w:i w:val="0"/>
          <w:noProof/>
          <w:color w:val="auto"/>
        </w:rPr>
        <w:t>(27)</w:t>
      </w:r>
      <w:r w:rsidR="00903328" w:rsidRPr="00405C7B">
        <w:rPr>
          <w:i w:val="0"/>
          <w:color w:val="auto"/>
        </w:rPr>
        <w:fldChar w:fldCharType="end"/>
      </w:r>
      <w:r w:rsidR="00903328">
        <w:rPr>
          <w:i w:val="0"/>
          <w:color w:val="auto"/>
        </w:rPr>
        <w:t xml:space="preserve"> </w:t>
      </w:r>
      <w:r w:rsidR="003C5EFB" w:rsidRPr="00405C7B">
        <w:rPr>
          <w:i w:val="0"/>
          <w:color w:val="auto"/>
        </w:rPr>
        <w:t>fann</w:t>
      </w:r>
      <w:r w:rsidR="00405C7B">
        <w:rPr>
          <w:i w:val="0"/>
          <w:color w:val="auto"/>
        </w:rPr>
        <w:t xml:space="preserve"> att </w:t>
      </w:r>
      <w:proofErr w:type="spellStart"/>
      <w:r w:rsidR="00405C7B">
        <w:rPr>
          <w:i w:val="0"/>
          <w:color w:val="auto"/>
        </w:rPr>
        <w:t>WAIS</w:t>
      </w:r>
      <w:proofErr w:type="spellEnd"/>
      <w:r w:rsidR="00405C7B">
        <w:rPr>
          <w:i w:val="0"/>
          <w:color w:val="auto"/>
        </w:rPr>
        <w:t xml:space="preserve"> blockdesigntest oftare visar en funktionsnedsättning i visuospatial förmåga hos tvångssyndrompatienter än </w:t>
      </w:r>
      <w:proofErr w:type="spellStart"/>
      <w:r w:rsidR="00405C7B">
        <w:rPr>
          <w:i w:val="0"/>
          <w:color w:val="auto"/>
        </w:rPr>
        <w:t>ROCF</w:t>
      </w:r>
      <w:proofErr w:type="spellEnd"/>
      <w:r w:rsidR="00405C7B">
        <w:rPr>
          <w:i w:val="0"/>
          <w:color w:val="auto"/>
        </w:rPr>
        <w:t xml:space="preserve"> </w:t>
      </w:r>
      <w:r w:rsidR="00FB0B85">
        <w:rPr>
          <w:i w:val="0"/>
          <w:color w:val="auto"/>
        </w:rPr>
        <w:t>kopieringstest, som i majoriteten av fallen inte hitta</w:t>
      </w:r>
      <w:r w:rsidR="00236213">
        <w:rPr>
          <w:i w:val="0"/>
          <w:color w:val="auto"/>
        </w:rPr>
        <w:t>de</w:t>
      </w:r>
      <w:r w:rsidR="00FB0B85">
        <w:rPr>
          <w:i w:val="0"/>
          <w:color w:val="auto"/>
        </w:rPr>
        <w:t xml:space="preserve"> någon skillnad mot en jämförelsegrupp</w:t>
      </w:r>
      <w:r w:rsidR="009926F3" w:rsidRPr="00405C7B">
        <w:rPr>
          <w:i w:val="0"/>
          <w:color w:val="auto"/>
        </w:rPr>
        <w:t>. En möjlig orsak till denna skillnad är att patienter med tvångssyndrom har allmänt långsamma</w:t>
      </w:r>
      <w:r w:rsidR="00557059">
        <w:rPr>
          <w:i w:val="0"/>
          <w:color w:val="auto"/>
        </w:rPr>
        <w:t>re bearbetning</w:t>
      </w:r>
      <w:r w:rsidR="009926F3" w:rsidRPr="00405C7B">
        <w:rPr>
          <w:i w:val="0"/>
          <w:color w:val="auto"/>
        </w:rPr>
        <w:t xml:space="preserve"> och det är bara </w:t>
      </w:r>
      <w:proofErr w:type="spellStart"/>
      <w:r w:rsidR="009926F3" w:rsidRPr="00405C7B">
        <w:rPr>
          <w:i w:val="0"/>
          <w:color w:val="auto"/>
        </w:rPr>
        <w:t>WAIS</w:t>
      </w:r>
      <w:proofErr w:type="spellEnd"/>
      <w:r w:rsidR="009926F3" w:rsidRPr="00405C7B">
        <w:rPr>
          <w:i w:val="0"/>
          <w:color w:val="auto"/>
        </w:rPr>
        <w:t xml:space="preserve"> blockdesigntest av dessa två test som tar hänsyn till tiden vid bedömning av </w:t>
      </w:r>
      <w:r w:rsidR="00557059">
        <w:rPr>
          <w:i w:val="0"/>
          <w:color w:val="auto"/>
        </w:rPr>
        <w:t>utförandet</w:t>
      </w:r>
      <w:r w:rsidR="009926F3" w:rsidRPr="00405C7B">
        <w:rPr>
          <w:i w:val="0"/>
          <w:color w:val="auto"/>
        </w:rPr>
        <w:t xml:space="preserve"> </w:t>
      </w:r>
      <w:r w:rsidR="009926F3" w:rsidRPr="00405C7B">
        <w:rPr>
          <w:i w:val="0"/>
          <w:color w:val="auto"/>
        </w:rPr>
        <w:fldChar w:fldCharType="begin"/>
      </w:r>
      <w:r w:rsidR="003B421A">
        <w:rPr>
          <w:i w:val="0"/>
          <w:color w:val="auto"/>
        </w:rPr>
        <w:instrText xml:space="preserve"> ADDIN EN.CITE &lt;EndNote&gt;&lt;Cite&gt;&lt;Author&gt;Abramovitch&lt;/Author&gt;&lt;Year&gt;2015&lt;/Year&gt;&lt;IDText&gt;The cognitive neuropsychology of obsessive-compulsive disorder: A critical review&lt;/IDText&gt;&lt;DisplayText&gt;(27)&lt;/DisplayText&gt;&lt;record&gt;&lt;dates&gt;&lt;pub-dates&gt;&lt;date&gt;April 2015&lt;/date&gt;&lt;/pub-dates&gt;&lt;year&gt;2015&lt;/year&gt;&lt;/dates&gt;&lt;keywords&gt;&lt;keyword&gt;OCD&lt;/keyword&gt;&lt;keyword&gt;Neuropsychology&lt;/keyword&gt;&lt;keyword&gt;Executive functions&lt;/keyword&gt;&lt;keyword&gt;Controversies&lt;/keyword&gt;&lt;keyword&gt;Cognitive&lt;/keyword&gt;&lt;/keywords&gt;&lt;urls&gt;&lt;related-urls&gt;&lt;url&gt;http://dx.doi.org.proxy.kib.ki.se/10.1016/j.jocrd.2015.01.002&lt;/url&gt;&lt;/related-urls&gt;&lt;/urls&gt;&lt;titles&gt;&lt;title&gt;The cognitive neuropsychology of obsessive-compulsive disorder: A critical review&lt;/title&gt;&lt;secondary-title&gt;JOCRD&lt;/secondary-title&gt;&lt;/titles&gt;&lt;pages&gt;24–36&lt;/pages&gt;&lt;contributors&gt;&lt;authors&gt;&lt;author&gt;Abramovitch, Amitai&lt;/author&gt;&lt;author&gt;Cooperman, Allison&lt;/author&gt;&lt;/authors&gt;&lt;/contributors&gt;&lt;added-date format="utc"&gt;1475407211&lt;/added-date&gt;&lt;ref-type name="Journal Article"&gt;17&lt;/ref-type&gt;&lt;rec-number&gt;20&lt;/rec-number&gt;&lt;publisher&gt;Elsevier science&lt;/publisher&gt;&lt;last-updated-date format="utc"&gt;1482321526&lt;/last-updated-date&gt;&lt;electronic-resource-num&gt;10.1016/j.jocrd.2015.01.002&lt;/electronic-resource-num&gt;&lt;volume&gt;5&lt;/volume&gt;&lt;/record&gt;&lt;/Cite&gt;&lt;/EndNote&gt;</w:instrText>
      </w:r>
      <w:r w:rsidR="009926F3" w:rsidRPr="00405C7B">
        <w:rPr>
          <w:i w:val="0"/>
          <w:color w:val="auto"/>
        </w:rPr>
        <w:fldChar w:fldCharType="separate"/>
      </w:r>
      <w:r w:rsidR="009926F3" w:rsidRPr="00405C7B">
        <w:rPr>
          <w:i w:val="0"/>
          <w:noProof/>
          <w:color w:val="auto"/>
        </w:rPr>
        <w:t>(27)</w:t>
      </w:r>
      <w:r w:rsidR="009926F3" w:rsidRPr="00405C7B">
        <w:rPr>
          <w:i w:val="0"/>
          <w:color w:val="auto"/>
        </w:rPr>
        <w:fldChar w:fldCharType="end"/>
      </w:r>
      <w:r w:rsidR="009926F3" w:rsidRPr="00405C7B">
        <w:rPr>
          <w:i w:val="0"/>
          <w:color w:val="auto"/>
        </w:rPr>
        <w:t>.</w:t>
      </w:r>
      <w:r w:rsidR="00BC2A30" w:rsidRPr="00405C7B">
        <w:rPr>
          <w:i w:val="0"/>
          <w:color w:val="auto"/>
        </w:rPr>
        <w:t xml:space="preserve"> </w:t>
      </w:r>
      <w:proofErr w:type="spellStart"/>
      <w:r w:rsidR="000270AB">
        <w:rPr>
          <w:i w:val="0"/>
          <w:color w:val="auto"/>
        </w:rPr>
        <w:t>WAIS</w:t>
      </w:r>
      <w:proofErr w:type="spellEnd"/>
      <w:r w:rsidR="000270AB">
        <w:rPr>
          <w:i w:val="0"/>
          <w:color w:val="auto"/>
        </w:rPr>
        <w:t xml:space="preserve"> finns i en version anpassad till barn, vid namn </w:t>
      </w:r>
      <w:proofErr w:type="spellStart"/>
      <w:r w:rsidR="000270AB">
        <w:rPr>
          <w:i w:val="0"/>
          <w:color w:val="auto"/>
        </w:rPr>
        <w:t>Wechsler</w:t>
      </w:r>
      <w:proofErr w:type="spellEnd"/>
      <w:r w:rsidR="000270AB">
        <w:rPr>
          <w:i w:val="0"/>
          <w:color w:val="auto"/>
        </w:rPr>
        <w:t xml:space="preserve"> </w:t>
      </w:r>
      <w:proofErr w:type="spellStart"/>
      <w:r w:rsidR="000270AB">
        <w:rPr>
          <w:i w:val="0"/>
          <w:color w:val="auto"/>
        </w:rPr>
        <w:t>Intelligence</w:t>
      </w:r>
      <w:proofErr w:type="spellEnd"/>
      <w:r w:rsidR="000270AB">
        <w:rPr>
          <w:i w:val="0"/>
          <w:color w:val="auto"/>
        </w:rPr>
        <w:t xml:space="preserve"> </w:t>
      </w:r>
      <w:proofErr w:type="spellStart"/>
      <w:r w:rsidR="000270AB">
        <w:rPr>
          <w:i w:val="0"/>
          <w:color w:val="auto"/>
        </w:rPr>
        <w:t>Scale</w:t>
      </w:r>
      <w:proofErr w:type="spellEnd"/>
      <w:r w:rsidR="000270AB">
        <w:rPr>
          <w:i w:val="0"/>
          <w:color w:val="auto"/>
        </w:rPr>
        <w:t xml:space="preserve"> for Children (</w:t>
      </w:r>
      <w:proofErr w:type="spellStart"/>
      <w:r w:rsidR="000270AB">
        <w:rPr>
          <w:i w:val="0"/>
          <w:color w:val="auto"/>
        </w:rPr>
        <w:t>WISC</w:t>
      </w:r>
      <w:proofErr w:type="spellEnd"/>
      <w:r w:rsidR="000270AB">
        <w:rPr>
          <w:i w:val="0"/>
          <w:color w:val="auto"/>
        </w:rPr>
        <w:t>)</w:t>
      </w:r>
      <w:r w:rsidR="00CC1E7C">
        <w:rPr>
          <w:i w:val="0"/>
          <w:color w:val="auto"/>
        </w:rPr>
        <w:t xml:space="preserve"> </w:t>
      </w:r>
      <w:r w:rsidR="00E32529">
        <w:rPr>
          <w:i w:val="0"/>
          <w:color w:val="auto"/>
        </w:rPr>
        <w:fldChar w:fldCharType="begin"/>
      </w:r>
      <w:r w:rsidR="00E67F53">
        <w:rPr>
          <w:i w:val="0"/>
          <w:color w:val="auto"/>
        </w:rPr>
        <w:instrText xml:space="preserve"> ADDIN EN.CITE &lt;EndNote&gt;&lt;Cite&gt;&lt;Author&gt;David&lt;/Author&gt;&lt;Year&gt;1991&lt;/Year&gt;&lt;IDText&gt;Wechsler Intelligence Scale for Children&lt;/IDText&gt;&lt;DisplayText&gt;(30)&lt;/DisplayText&gt;&lt;record&gt;&lt;titles&gt;&lt;title&gt;Wechsler Intelligence Scale for Children. 3 ed. Manual&lt;/title&gt;&lt;/titles&gt;&lt;contributors&gt;&lt;authors&gt;&lt;author&gt;David Wechsler&lt;/author&gt;&lt;/authors&gt;&lt;/contributors&gt;&lt;edition&gt;4&lt;/edition&gt;&lt;added-date format="utc"&gt;1484229482&lt;/added-date&gt;&lt;pub-location&gt;New York, NY&lt;/pub-location&gt;&lt;ref-type name="Generic"&gt;13&lt;/ref-type&gt;&lt;dates&gt;&lt;year&gt;1991&lt;/year&gt;&lt;/dates&gt;&lt;rec-number&gt;67&lt;/rec-number&gt;&lt;publisher&gt;Psychological Corporation&lt;/publisher&gt;&lt;last-updated-date format="utc"&gt;1484232679&lt;/last-updated-date&gt;&lt;work-type&gt;Manual&lt;/work-type&gt;&lt;/record&gt;&lt;/Cite&gt;&lt;/EndNote&gt;</w:instrText>
      </w:r>
      <w:r w:rsidR="00E32529">
        <w:rPr>
          <w:i w:val="0"/>
          <w:color w:val="auto"/>
        </w:rPr>
        <w:fldChar w:fldCharType="separate"/>
      </w:r>
      <w:r w:rsidR="00E32529">
        <w:rPr>
          <w:i w:val="0"/>
          <w:noProof/>
          <w:color w:val="auto"/>
        </w:rPr>
        <w:t>(30)</w:t>
      </w:r>
      <w:r w:rsidR="00E32529">
        <w:rPr>
          <w:i w:val="0"/>
          <w:color w:val="auto"/>
        </w:rPr>
        <w:fldChar w:fldCharType="end"/>
      </w:r>
      <w:r w:rsidR="00CC1E7C">
        <w:rPr>
          <w:i w:val="0"/>
          <w:color w:val="auto"/>
        </w:rPr>
        <w:t>.</w:t>
      </w:r>
      <w:r w:rsidR="0044626F">
        <w:rPr>
          <w:i w:val="0"/>
          <w:color w:val="auto"/>
        </w:rPr>
        <w:t xml:space="preserve"> Andra vanligt</w:t>
      </w:r>
      <w:r w:rsidR="00E209ED">
        <w:rPr>
          <w:i w:val="0"/>
          <w:color w:val="auto"/>
        </w:rPr>
        <w:t xml:space="preserve"> använda tester för </w:t>
      </w:r>
      <w:r w:rsidR="00884AA7">
        <w:rPr>
          <w:i w:val="0"/>
          <w:color w:val="auto"/>
        </w:rPr>
        <w:t xml:space="preserve">kognition och </w:t>
      </w:r>
      <w:r w:rsidR="00E209ED">
        <w:rPr>
          <w:i w:val="0"/>
          <w:color w:val="auto"/>
        </w:rPr>
        <w:t xml:space="preserve">visuospatial förmåga är </w:t>
      </w:r>
      <w:proofErr w:type="spellStart"/>
      <w:r w:rsidR="00E209ED">
        <w:rPr>
          <w:i w:val="0"/>
          <w:color w:val="auto"/>
        </w:rPr>
        <w:t>klocktestet</w:t>
      </w:r>
      <w:proofErr w:type="spellEnd"/>
      <w:r w:rsidR="0015149F">
        <w:rPr>
          <w:i w:val="0"/>
          <w:color w:val="auto"/>
        </w:rPr>
        <w:t xml:space="preserve">, vanligtvis utförd </w:t>
      </w:r>
      <w:r w:rsidR="005600FA">
        <w:rPr>
          <w:i w:val="0"/>
          <w:color w:val="auto"/>
        </w:rPr>
        <w:t>som ett tilläggstest i Mini-</w:t>
      </w:r>
      <w:r w:rsidR="00E209ED">
        <w:rPr>
          <w:i w:val="0"/>
          <w:color w:val="auto"/>
        </w:rPr>
        <w:t>Mental</w:t>
      </w:r>
      <w:r w:rsidR="005600FA">
        <w:rPr>
          <w:i w:val="0"/>
          <w:color w:val="auto"/>
        </w:rPr>
        <w:t xml:space="preserve"> State Examination (</w:t>
      </w:r>
      <w:proofErr w:type="spellStart"/>
      <w:r w:rsidR="005600FA">
        <w:rPr>
          <w:i w:val="0"/>
          <w:color w:val="auto"/>
        </w:rPr>
        <w:t>MMSE</w:t>
      </w:r>
      <w:proofErr w:type="spellEnd"/>
      <w:r w:rsidR="005600FA">
        <w:rPr>
          <w:i w:val="0"/>
          <w:color w:val="auto"/>
        </w:rPr>
        <w:t>)</w:t>
      </w:r>
      <w:r w:rsidR="0044626F">
        <w:rPr>
          <w:i w:val="0"/>
          <w:color w:val="auto"/>
        </w:rPr>
        <w:t xml:space="preserve"> vid demensutredning</w:t>
      </w:r>
      <w:r w:rsidR="005600FA">
        <w:rPr>
          <w:i w:val="0"/>
          <w:color w:val="auto"/>
        </w:rPr>
        <w:t xml:space="preserve"> </w:t>
      </w:r>
      <w:r w:rsidR="0071521F">
        <w:rPr>
          <w:i w:val="0"/>
          <w:color w:val="auto"/>
        </w:rPr>
        <w:fldChar w:fldCharType="begin"/>
      </w:r>
      <w:r w:rsidR="0071521F">
        <w:rPr>
          <w:i w:val="0"/>
          <w:color w:val="auto"/>
        </w:rPr>
        <w:instrText xml:space="preserve"> ADDIN EN.CITE &lt;EndNote&gt;&lt;Cite&gt;&lt;Author&gt;Cacho&lt;/Author&gt;&lt;Year&gt;2010&lt;/Year&gt;&lt;IDText&gt;Does the combination of the MMSE and clock drawing test (mini-clock) improve the detection of mild Alzheimer&amp;apos;s disease and mild cognitive impairment?&lt;/IDText&gt;&lt;DisplayText&gt;(31)&lt;/DisplayText&gt;&lt;record&gt;&lt;keywords&gt;&lt;keyword&gt;Aged&lt;/keyword&gt;&lt;keyword&gt;Aged, 80 and over&lt;/keyword&gt;&lt;keyword&gt;Alzheimer Disease/*diagnosis/*psychology&lt;/keyword&gt;&lt;keyword&gt;Brief Psychiatric Rating Scale/*standards&lt;/keyword&gt;&lt;keyword&gt;Cognition Disorders/*diagnosis/*psychology&lt;/keyword&gt;&lt;keyword&gt;Female&lt;/keyword&gt;&lt;keyword&gt;Humans&lt;/keyword&gt;&lt;keyword&gt;Male&lt;/keyword&gt;&lt;keyword&gt;Neuropsychological Tests/*standards&lt;/keyword&gt;&lt;keyword&gt;Reproducibility of Results&lt;/keyword&gt;&lt;/keywords&gt;&lt;urls&gt;&lt;related-urls&gt;&lt;url&gt;http://dx.doi.org/10.3233/jad-2010-101182&lt;/url&gt;&lt;/related-urls&gt;&lt;/urls&gt;&lt;isbn&gt;1387-2877&lt;/isbn&gt;&lt;titles&gt;&lt;title&gt;Does the combination of the MMSE and clock drawing test (mini-clock) improve the detection of mild Alzheimer&amp;apos;s disease and mild cognitive impairment?&lt;/title&gt;&lt;secondary-title&gt;J Alzheimers Dis&lt;/secondary-title&gt;&lt;alt-title&gt;Journal of Alzheimer&amp;apos;s disease : JAD&lt;/alt-title&gt;&lt;/titles&gt;&lt;pages&gt;889-96&lt;/pages&gt;&lt;number&gt;3&lt;/number&gt;&lt;contributors&gt;&lt;authors&gt;&lt;author&gt;Cacho, J.&lt;/author&gt;&lt;author&gt;Benito-Leon, J.&lt;/author&gt;&lt;author&gt;Garcia-Garcia, R.&lt;/author&gt;&lt;author&gt;Fernandez-Calvo, B.&lt;/author&gt;&lt;author&gt;Vicente-Villardon, J. L.&lt;/author&gt;&lt;author&gt;Mitchell, A. J.&lt;/author&gt;&lt;/authors&gt;&lt;/contributors&gt;&lt;edition&gt;2010/09/23&lt;/edition&gt;&lt;language&gt;eng&lt;/language&gt;&lt;added-date format="utc"&gt;1484234743&lt;/added-date&gt;&lt;ref-type name="Journal Article"&gt;17&lt;/ref-type&gt;&lt;auth-address&gt;Department of Neurology, University Hospital of Salamanca, University of Salamanca, Salamanca, Spain.&lt;/auth-address&gt;&lt;dates&gt;&lt;year&gt;2010&lt;/year&gt;&lt;/dates&gt;&lt;remote-database-provider&gt;NLM&lt;/remote-database-provider&gt;&lt;rec-number&gt;68&lt;/rec-number&gt;&lt;last-updated-date format="utc"&gt;1484234743&lt;/last-updated-date&gt;&lt;accession-num&gt;20858951&lt;/accession-num&gt;&lt;electronic-resource-num&gt;10.3233/jad-2010-101182&lt;/electronic-resource-num&gt;&lt;volume&gt;22&lt;/volume&gt;&lt;/record&gt;&lt;/Cite&gt;&lt;/EndNote&gt;</w:instrText>
      </w:r>
      <w:r w:rsidR="0071521F">
        <w:rPr>
          <w:i w:val="0"/>
          <w:color w:val="auto"/>
        </w:rPr>
        <w:fldChar w:fldCharType="separate"/>
      </w:r>
      <w:r w:rsidR="0071521F">
        <w:rPr>
          <w:i w:val="0"/>
          <w:noProof/>
          <w:color w:val="auto"/>
        </w:rPr>
        <w:t>(31)</w:t>
      </w:r>
      <w:r w:rsidR="0071521F">
        <w:rPr>
          <w:i w:val="0"/>
          <w:color w:val="auto"/>
        </w:rPr>
        <w:fldChar w:fldCharType="end"/>
      </w:r>
      <w:r w:rsidR="005600FA">
        <w:rPr>
          <w:i w:val="0"/>
          <w:color w:val="auto"/>
        </w:rPr>
        <w:t xml:space="preserve"> </w:t>
      </w:r>
      <w:r w:rsidR="00E209ED">
        <w:rPr>
          <w:i w:val="0"/>
          <w:color w:val="auto"/>
        </w:rPr>
        <w:t>och kopieringen av en kub</w:t>
      </w:r>
      <w:r w:rsidR="0044626F">
        <w:rPr>
          <w:i w:val="0"/>
          <w:color w:val="auto"/>
        </w:rPr>
        <w:t xml:space="preserve">, som finns </w:t>
      </w:r>
      <w:r w:rsidR="005600FA">
        <w:rPr>
          <w:i w:val="0"/>
          <w:color w:val="auto"/>
        </w:rPr>
        <w:t>exempelvis</w:t>
      </w:r>
      <w:r w:rsidR="00E209ED">
        <w:rPr>
          <w:i w:val="0"/>
          <w:color w:val="auto"/>
        </w:rPr>
        <w:t xml:space="preserve"> </w:t>
      </w:r>
      <w:r w:rsidR="0044626F">
        <w:rPr>
          <w:i w:val="0"/>
          <w:color w:val="auto"/>
        </w:rPr>
        <w:t xml:space="preserve">i </w:t>
      </w:r>
      <w:r w:rsidR="00E209ED">
        <w:rPr>
          <w:i w:val="0"/>
          <w:color w:val="auto"/>
        </w:rPr>
        <w:t>Short</w:t>
      </w:r>
      <w:r w:rsidR="00C340ED">
        <w:rPr>
          <w:i w:val="0"/>
          <w:color w:val="auto"/>
        </w:rPr>
        <w:t xml:space="preserve"> Test </w:t>
      </w:r>
      <w:proofErr w:type="spellStart"/>
      <w:r w:rsidR="00C340ED">
        <w:rPr>
          <w:i w:val="0"/>
          <w:color w:val="auto"/>
        </w:rPr>
        <w:t>of</w:t>
      </w:r>
      <w:proofErr w:type="spellEnd"/>
      <w:r w:rsidR="00C340ED">
        <w:rPr>
          <w:i w:val="0"/>
          <w:color w:val="auto"/>
        </w:rPr>
        <w:t xml:space="preserve"> Mental Status (STMS) </w:t>
      </w:r>
      <w:r w:rsidR="0071521F">
        <w:rPr>
          <w:i w:val="0"/>
          <w:color w:val="auto"/>
        </w:rPr>
        <w:fldChar w:fldCharType="begin"/>
      </w:r>
      <w:r w:rsidR="0071521F">
        <w:rPr>
          <w:i w:val="0"/>
          <w:color w:val="auto"/>
        </w:rPr>
        <w:instrText xml:space="preserve"> ADDIN EN.CITE &lt;EndNote&gt;&lt;Cite&gt;&lt;Author&gt;Fountoulakis&lt;/Author&gt;&lt;Year&gt;2011&lt;/Year&gt;&lt;IDText&gt;A standardized scoring method for the copy of cube test, developed to be suitable for use in psychiatric populations&lt;/IDText&gt;&lt;DisplayText&gt;(32)&lt;/DisplayText&gt;&lt;record&gt;&lt;dates&gt;&lt;pub-dates&gt;&lt;date&gt;Jul 11&lt;/date&gt;&lt;/pub-dates&gt;&lt;year&gt;2011&lt;/year&gt;&lt;/dates&gt;&lt;urls&gt;&lt;related-urls&gt;&lt;url&gt;http://dx.doi.org/10.1186/1744-859x-10-19&lt;/url&gt;&lt;/related-urls&gt;&lt;/urls&gt;&lt;isbn&gt;1744-859x&lt;/isbn&gt;&lt;custom2&gt;PMC3154184&lt;/custom2&gt;&lt;titles&gt;&lt;title&gt;A standardized scoring method for the copy of cube test, developed to be suitable for use in psychiatric populations&lt;/title&gt;&lt;secondary-title&gt;Ann Gen Psychiatry&lt;/secondary-title&gt;&lt;alt-title&gt;Annals of general psychiatry&lt;/alt-title&gt;&lt;/titles&gt;&lt;pages&gt;19&lt;/pages&gt;&lt;number&gt;1&lt;/number&gt;&lt;contributors&gt;&lt;authors&gt;&lt;author&gt;Fountoulakis, K. N.&lt;/author&gt;&lt;author&gt;Siamouli, M.&lt;/author&gt;&lt;author&gt;Magiria, S.&lt;/author&gt;&lt;author&gt;Panagiotidis, P. T.&lt;/author&gt;&lt;author&gt;Kantartzis, S.&lt;/author&gt;&lt;author&gt;Terzoglou, V. A.&lt;/author&gt;&lt;author&gt;Oral, T.&lt;/author&gt;&lt;/authors&gt;&lt;/contributors&gt;&lt;edition&gt;2011/07/13&lt;/edition&gt;&lt;language&gt;eng&lt;/language&gt;&lt;added-date format="utc"&gt;1484060143&lt;/added-date&gt;&lt;ref-type name="Journal Article"&gt;17&lt;/ref-type&gt;&lt;auth-address&gt;Third Department of Psychiatry, Aristotle University of Thessaloniki, Thessaloniki, Greece. kfount@med.auth.gr.&lt;/auth-address&gt;&lt;remote-database-provider&gt;NLM&lt;/remote-database-provider&gt;&lt;rec-number&gt;66&lt;/rec-number&gt;&lt;last-updated-date format="utc"&gt;1484060143&lt;/last-updated-date&gt;&lt;accession-num&gt;21745404&lt;/accession-num&gt;&lt;electronic-resource-num&gt;10.1186/1744-859x-10-19&lt;/electronic-resource-num&gt;&lt;volume&gt;10&lt;/volume&gt;&lt;/record&gt;&lt;/Cite&gt;&lt;/EndNote&gt;</w:instrText>
      </w:r>
      <w:r w:rsidR="0071521F">
        <w:rPr>
          <w:i w:val="0"/>
          <w:color w:val="auto"/>
        </w:rPr>
        <w:fldChar w:fldCharType="separate"/>
      </w:r>
      <w:r w:rsidR="0071521F">
        <w:rPr>
          <w:i w:val="0"/>
          <w:noProof/>
          <w:color w:val="auto"/>
        </w:rPr>
        <w:t>(32)</w:t>
      </w:r>
      <w:r w:rsidR="0071521F">
        <w:rPr>
          <w:i w:val="0"/>
          <w:color w:val="auto"/>
        </w:rPr>
        <w:fldChar w:fldCharType="end"/>
      </w:r>
      <w:r w:rsidR="0071521F">
        <w:rPr>
          <w:i w:val="0"/>
          <w:color w:val="auto"/>
        </w:rPr>
        <w:t>.</w:t>
      </w:r>
      <w:r w:rsidR="000270AB">
        <w:rPr>
          <w:i w:val="0"/>
          <w:color w:val="auto"/>
        </w:rPr>
        <w:t xml:space="preserve"> </w:t>
      </w:r>
    </w:p>
    <w:p w14:paraId="3B273640" w14:textId="77777777" w:rsidR="007B50F9" w:rsidRPr="002D6B0D" w:rsidRDefault="007B50F9" w:rsidP="004A54F5">
      <w:pPr>
        <w:spacing w:after="0" w:line="360" w:lineRule="auto"/>
        <w:jc w:val="both"/>
        <w:rPr>
          <w:rFonts w:asciiTheme="majorHAnsi" w:hAnsiTheme="majorHAnsi" w:cstheme="majorHAnsi"/>
          <w:lang w:val="en-US"/>
        </w:rPr>
      </w:pPr>
    </w:p>
    <w:p w14:paraId="238BF0F2" w14:textId="39B5CC4B" w:rsidR="00163327" w:rsidRDefault="00163327" w:rsidP="00163327">
      <w:pPr>
        <w:pStyle w:val="Rubrik3"/>
      </w:pPr>
      <w:r>
        <w:t>Visuospatial förm</w:t>
      </w:r>
      <w:r w:rsidR="000B30AB">
        <w:t>åga vid PANDAS/PANS</w:t>
      </w:r>
    </w:p>
    <w:p w14:paraId="5860224B" w14:textId="7902970F" w:rsidR="00B11AF5" w:rsidRDefault="00BC2A30" w:rsidP="004A54F5">
      <w:pPr>
        <w:spacing w:after="0" w:line="360" w:lineRule="auto"/>
        <w:jc w:val="both"/>
      </w:pPr>
      <w:r>
        <w:t xml:space="preserve">Studier </w:t>
      </w:r>
      <w:r w:rsidR="002F529B">
        <w:t>av visuospatial förmåga på barn med tvångssyndrom</w:t>
      </w:r>
      <w:r>
        <w:t xml:space="preserve"> visar motsägelsefulla resultat. </w:t>
      </w:r>
      <w:r w:rsidR="002155AA">
        <w:t xml:space="preserve">En metaanalys från 2015 </w:t>
      </w:r>
      <w:r w:rsidR="001F48C2">
        <w:fldChar w:fldCharType="begin">
          <w:fldData xml:space="preserve">PEVuZE5vdGU+PENpdGU+PEF1dGhvcj5BYnJhbW92aXRjaDwvQXV0aG9yPjxZZWFyPjIwMTU8L1ll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</w:fldData>
        </w:fldChar>
      </w:r>
      <w:r w:rsidR="0071521F">
        <w:instrText xml:space="preserve"> ADDIN EN.CITE </w:instrText>
      </w:r>
      <w:r w:rsidR="0071521F">
        <w:fldChar w:fldCharType="begin">
          <w:fldData xml:space="preserve">PEVuZE5vdGU+PENpdGU+PEF1dGhvcj5BYnJhbW92aXRjaDwvQXV0aG9yPjxZZWFyPjIwMTU8L1ll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</w:fldData>
        </w:fldChar>
      </w:r>
      <w:r w:rsidR="0071521F">
        <w:instrText xml:space="preserve"> ADDIN EN.CITE.DATA </w:instrText>
      </w:r>
      <w:r w:rsidR="0071521F">
        <w:fldChar w:fldCharType="end"/>
      </w:r>
      <w:r w:rsidR="001F48C2">
        <w:fldChar w:fldCharType="separate"/>
      </w:r>
      <w:r w:rsidR="0071521F">
        <w:rPr>
          <w:noProof/>
        </w:rPr>
        <w:t>(33)</w:t>
      </w:r>
      <w:r w:rsidR="001F48C2">
        <w:fldChar w:fldCharType="end"/>
      </w:r>
      <w:r w:rsidR="001F48C2">
        <w:t xml:space="preserve"> </w:t>
      </w:r>
      <w:r w:rsidR="002155AA">
        <w:t xml:space="preserve">fann att barn med tvångssyndrom i genomsnitt presterade en fjärdedels standardavvikelse sämre än friska </w:t>
      </w:r>
      <w:r w:rsidR="00DC3109">
        <w:t>jämförelseperson</w:t>
      </w:r>
      <w:r w:rsidR="002155AA">
        <w:t xml:space="preserve">er gällande visuospatial förmåga, </w:t>
      </w:r>
      <w:r w:rsidR="0082012A">
        <w:t>dock utan statistisk signifikans</w:t>
      </w:r>
      <w:r w:rsidR="002155AA">
        <w:t xml:space="preserve">. </w:t>
      </w:r>
      <w:r w:rsidR="0082012A">
        <w:t xml:space="preserve">I en annan </w:t>
      </w:r>
      <w:r w:rsidR="00EB3DE7">
        <w:t>metaanalys från 2013</w:t>
      </w:r>
      <w:r w:rsidR="0082012A">
        <w:t xml:space="preserve"> </w:t>
      </w:r>
      <w:r w:rsidR="0082012A">
        <w:fldChar w:fldCharType="begin"/>
      </w:r>
      <w:r w:rsidR="0071521F">
        <w:instrText xml:space="preserve"> ADDIN EN.CITE &lt;EndNote&gt;&lt;Cite&gt;&lt;Author&gt;Abramovitch&lt;/Author&gt;&lt;Year&gt;2013&lt;/Year&gt;&lt;IDText&gt;The neuropsychology of adult obsessive-compulsive disorder: a meta-analysis&lt;/IDText&gt;&lt;DisplayText&gt;(34)&lt;/DisplayText&gt;&lt;record&gt;&lt;dates&gt;&lt;pub-dates&gt;&lt;date&gt;Dec&lt;/date&gt;&lt;/pub-dates&gt;&lt;year&gt;2013&lt;/year&gt;&lt;/dates&gt;&lt;keywords&gt;&lt;keyword&gt;Attention/*physiology&lt;/keyword&gt;&lt;keyword&gt;Executive Function/*physiology&lt;/keyword&gt;&lt;keyword&gt;Humans&lt;/keyword&gt;&lt;keyword&gt;Memory/*physiology&lt;/keyword&gt;&lt;keyword&gt;Memory, Short-Term/physiology&lt;/keyword&gt;&lt;keyword&gt;Neuropsychological Tests&lt;/keyword&gt;&lt;keyword&gt;Obsessive-Compulsive Disorder/*psychology&lt;/keyword&gt;&lt;keyword&gt;Executive functions&lt;/keyword&gt;&lt;keyword&gt;Memory&lt;/keyword&gt;&lt;keyword&gt;Meta-analyses&lt;/keyword&gt;&lt;keyword&gt;Neuropsychological&lt;/keyword&gt;&lt;keyword&gt;Ocd&lt;/keyword&gt;&lt;keyword&gt;Obsessive-compulsive disorder&lt;/keyword&gt;&lt;/keywords&gt;&lt;urls&gt;&lt;related-urls&gt;&lt;url&gt;http://dx.doi.org/10.1016/j.cpr.2013.09.004&lt;/url&gt;&lt;/related-urls&gt;&lt;/urls&gt;&lt;isbn&gt;0272-7358&lt;/isbn&gt;&lt;titles&gt;&lt;title&gt;The neuropsychology of adult obsessive-compulsive disorder: a meta-analysis&lt;/title&gt;&lt;secondary-title&gt;Clin Psychol Rev&lt;/secondary-title&gt;&lt;alt-title&gt;Clinical psychology review&lt;/alt-title&gt;&lt;/titles&gt;&lt;pages&gt;1163-71&lt;/pages&gt;&lt;number&gt;8&lt;/number&gt;&lt;contributors&gt;&lt;authors&gt;&lt;author&gt;Abramovitch, A.&lt;/author&gt;&lt;author&gt;Abramowitz, J. S.&lt;/author&gt;&lt;author&gt;Mittelman, A.&lt;/author&gt;&lt;/authors&gt;&lt;/contributors&gt;&lt;edition&gt;2013/10/17&lt;/edition&gt;&lt;language&gt;eng&lt;/language&gt;&lt;added-date format="utc"&gt;1475404924&lt;/added-date&gt;&lt;ref-type name="Journal Article"&gt;17&lt;/ref-type&gt;&lt;auth-address&gt;Department of Psychiatry, Harvard Medical School, Boston, MA, USA&amp;#xD;Department of Psychiatry, Massachusetts General Hospital, Boston, MA, USA. Electronic address: aabramovitch@partners.org.&lt;/auth-address&gt;&lt;remote-database-provider&gt;NLM&lt;/remote-database-provider&gt;&lt;rec-number&gt;18&lt;/rec-number&gt;&lt;last-updated-date format="utc"&gt;1475404924&lt;/last-updated-date&gt;&lt;accession-num&gt;24128603&lt;/accession-num&gt;&lt;electronic-resource-num&gt;10.1016/j.cpr.2013.09.004&lt;/electronic-resource-num&gt;&lt;volume&gt;33&lt;/volume&gt;&lt;/record&gt;&lt;/Cite&gt;&lt;/EndNote&gt;</w:instrText>
      </w:r>
      <w:r w:rsidR="0082012A">
        <w:fldChar w:fldCharType="separate"/>
      </w:r>
      <w:r w:rsidR="0071521F">
        <w:rPr>
          <w:noProof/>
        </w:rPr>
        <w:t>(34)</w:t>
      </w:r>
      <w:r w:rsidR="0082012A">
        <w:fldChar w:fldCharType="end"/>
      </w:r>
      <w:r w:rsidR="00013B21">
        <w:t xml:space="preserve"> som </w:t>
      </w:r>
      <w:r w:rsidR="00F928BF">
        <w:t>jämförde</w:t>
      </w:r>
      <w:r w:rsidR="00013B21">
        <w:t xml:space="preserve"> vuxna med tvångssyndrom </w:t>
      </w:r>
      <w:r w:rsidR="00F928BF">
        <w:t xml:space="preserve">med friska </w:t>
      </w:r>
      <w:r w:rsidR="00DC3109">
        <w:t>jämförelsepersoner</w:t>
      </w:r>
      <w:r w:rsidR="00F928BF">
        <w:t xml:space="preserve"> </w:t>
      </w:r>
      <w:r w:rsidR="0082012A">
        <w:t>påvisades</w:t>
      </w:r>
      <w:r>
        <w:t xml:space="preserve"> däremot en signifikant skillnad, där patienterna</w:t>
      </w:r>
      <w:r w:rsidR="00F928BF">
        <w:t xml:space="preserve"> presterade</w:t>
      </w:r>
      <w:r w:rsidR="00013B21">
        <w:t xml:space="preserve"> drygt</w:t>
      </w:r>
      <w:r w:rsidR="00AB05F6">
        <w:t xml:space="preserve"> en tredjedels standardavvikelse</w:t>
      </w:r>
      <w:r w:rsidR="00013B21">
        <w:t xml:space="preserve"> sämre </w:t>
      </w:r>
      <w:r w:rsidR="00576EC3">
        <w:t xml:space="preserve">än friska i visuospatiala </w:t>
      </w:r>
      <w:r w:rsidR="00576EC3">
        <w:lastRenderedPageBreak/>
        <w:t>tester</w:t>
      </w:r>
      <w:r w:rsidR="00965257">
        <w:t xml:space="preserve"> (</w:t>
      </w:r>
      <w:proofErr w:type="spellStart"/>
      <w:r w:rsidR="00965257">
        <w:t>ROCF</w:t>
      </w:r>
      <w:proofErr w:type="spellEnd"/>
      <w:r w:rsidR="00965257">
        <w:t xml:space="preserve"> kopieringstest och</w:t>
      </w:r>
      <w:r w:rsidR="00CE75FC">
        <w:t>/eller</w:t>
      </w:r>
      <w:r w:rsidR="00965257">
        <w:t xml:space="preserve"> </w:t>
      </w:r>
      <w:proofErr w:type="spellStart"/>
      <w:r w:rsidR="00965257">
        <w:t>WAIS</w:t>
      </w:r>
      <w:proofErr w:type="spellEnd"/>
      <w:r w:rsidR="00965257">
        <w:t xml:space="preserve"> blockdesigntest). </w:t>
      </w:r>
      <w:r w:rsidR="00B47811">
        <w:t>En möjlig</w:t>
      </w:r>
      <w:r>
        <w:t xml:space="preserve"> o</w:t>
      </w:r>
      <w:r w:rsidR="00B47811">
        <w:t>rsak</w:t>
      </w:r>
      <w:r w:rsidRPr="00B65EFA">
        <w:t xml:space="preserve"> till skillnad </w:t>
      </w:r>
      <w:r w:rsidR="00C92BEC">
        <w:t xml:space="preserve">i resultat mellan vuxna och barn </w:t>
      </w:r>
      <w:r>
        <w:t>är att testerna är för svåra för barn så att ingen skil</w:t>
      </w:r>
      <w:r w:rsidR="00C14568">
        <w:t>lnad se</w:t>
      </w:r>
      <w:r w:rsidR="00B47811">
        <w:t xml:space="preserve">s mellan frisk och sjuk </w:t>
      </w:r>
      <w:r w:rsidR="00B47811">
        <w:fldChar w:fldCharType="begin">
          <w:fldData xml:space="preserve">PEVuZE5vdGU+PENpdGU+PEF1dGhvcj5BYnJhbW92aXRjaDwvQXV0aG9yPjxZZWFyPjIwMTU8L1ll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</w:fldData>
        </w:fldChar>
      </w:r>
      <w:r w:rsidR="0071521F">
        <w:instrText xml:space="preserve"> ADDIN EN.CITE </w:instrText>
      </w:r>
      <w:r w:rsidR="0071521F">
        <w:fldChar w:fldCharType="begin">
          <w:fldData xml:space="preserve">PEVuZE5vdGU+PENpdGU+PEF1dGhvcj5BYnJhbW92aXRjaDwvQXV0aG9yPjxZZWFyPjIwMTU8L1ll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</w:fldData>
        </w:fldChar>
      </w:r>
      <w:r w:rsidR="0071521F">
        <w:instrText xml:space="preserve"> ADDIN EN.CITE.DATA </w:instrText>
      </w:r>
      <w:r w:rsidR="0071521F">
        <w:fldChar w:fldCharType="end"/>
      </w:r>
      <w:r w:rsidR="00B47811">
        <w:fldChar w:fldCharType="separate"/>
      </w:r>
      <w:r w:rsidR="0071521F">
        <w:rPr>
          <w:noProof/>
        </w:rPr>
        <w:t>(33)</w:t>
      </w:r>
      <w:r w:rsidR="00B47811">
        <w:fldChar w:fldCharType="end"/>
      </w:r>
      <w:r w:rsidR="00B47811">
        <w:t>. D</w:t>
      </w:r>
      <w:r>
        <w:t xml:space="preserve">essutom </w:t>
      </w:r>
      <w:r w:rsidRPr="00B65EFA">
        <w:t>är det föreslaget att de kognitiva nedsättningarna inte</w:t>
      </w:r>
      <w:r>
        <w:t xml:space="preserve"> uppkommer förrän barnet blivit</w:t>
      </w:r>
      <w:r w:rsidRPr="00B65EFA">
        <w:t xml:space="preserve"> äldre</w:t>
      </w:r>
      <w:r>
        <w:t xml:space="preserve"> </w:t>
      </w:r>
      <w:r>
        <w:fldChar w:fldCharType="begin">
          <w:fldData xml:space="preserve">PEVuZE5vdGU+PENpdGU+PEF1dGhvcj5BYnJhbW92aXRjaDwvQXV0aG9yPjxZZWFyPjIwMTU8L1ll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</w:fldData>
        </w:fldChar>
      </w:r>
      <w:r w:rsidR="0071521F">
        <w:instrText xml:space="preserve"> ADDIN EN.CITE </w:instrText>
      </w:r>
      <w:r w:rsidR="0071521F">
        <w:fldChar w:fldCharType="begin">
          <w:fldData xml:space="preserve">PEVuZE5vdGU+PENpdGU+PEF1dGhvcj5BYnJhbW92aXRjaDwvQXV0aG9yPjxZZWFyPjIwMTU8L1ll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</w:fldData>
        </w:fldChar>
      </w:r>
      <w:r w:rsidR="0071521F">
        <w:instrText xml:space="preserve"> ADDIN EN.CITE.DATA </w:instrText>
      </w:r>
      <w:r w:rsidR="0071521F">
        <w:fldChar w:fldCharType="end"/>
      </w:r>
      <w:r>
        <w:fldChar w:fldCharType="separate"/>
      </w:r>
      <w:r w:rsidR="0071521F">
        <w:rPr>
          <w:noProof/>
        </w:rPr>
        <w:t>(33)</w:t>
      </w:r>
      <w:r>
        <w:fldChar w:fldCharType="end"/>
      </w:r>
      <w:r w:rsidRPr="00B65EFA">
        <w:t>.</w:t>
      </w:r>
      <w:r w:rsidR="002F529B">
        <w:t xml:space="preserve"> </w:t>
      </w:r>
    </w:p>
    <w:p w14:paraId="49F73464" w14:textId="77777777" w:rsidR="001A26A2" w:rsidRDefault="001A26A2" w:rsidP="004A54F5">
      <w:pPr>
        <w:spacing w:after="0" w:line="360" w:lineRule="auto"/>
        <w:jc w:val="both"/>
      </w:pPr>
    </w:p>
    <w:p w14:paraId="5B987FDB" w14:textId="2DF3F480" w:rsidR="00163327" w:rsidRDefault="008B1A4D" w:rsidP="004A54F5">
      <w:pPr>
        <w:spacing w:after="0" w:line="360" w:lineRule="auto"/>
        <w:jc w:val="both"/>
      </w:pPr>
      <w:r>
        <w:t xml:space="preserve">Endast en tidigare studie har </w:t>
      </w:r>
      <w:r w:rsidR="00B11AF5">
        <w:t xml:space="preserve">undersökt visuospatial förmåga </w:t>
      </w:r>
      <w:r w:rsidR="001F0571">
        <w:t xml:space="preserve">specifikt </w:t>
      </w:r>
      <w:r w:rsidR="00B11AF5">
        <w:t>hos barn me</w:t>
      </w:r>
      <w:r w:rsidR="000F6AC2">
        <w:t>d PANDAS</w:t>
      </w:r>
      <w:r w:rsidR="00C174C3">
        <w:t xml:space="preserve"> </w:t>
      </w:r>
      <w:r w:rsidR="00C174C3">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C174C3">
        <w:instrText xml:space="preserve"> ADDIN EN.CITE </w:instrText>
      </w:r>
      <w:r w:rsidR="00C174C3">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C174C3">
        <w:instrText xml:space="preserve"> ADDIN EN.CITE.DATA </w:instrText>
      </w:r>
      <w:r w:rsidR="00C174C3">
        <w:fldChar w:fldCharType="end"/>
      </w:r>
      <w:r w:rsidR="00C174C3">
        <w:fldChar w:fldCharType="separate"/>
      </w:r>
      <w:r w:rsidR="00C174C3">
        <w:rPr>
          <w:noProof/>
        </w:rPr>
        <w:t>(6)</w:t>
      </w:r>
      <w:r w:rsidR="00C174C3">
        <w:fldChar w:fldCharType="end"/>
      </w:r>
      <w:r w:rsidR="00B11AF5">
        <w:t>.</w:t>
      </w:r>
      <w:r>
        <w:t xml:space="preserve"> </w:t>
      </w:r>
      <w:r w:rsidR="00B11AF5">
        <w:t>I denna</w:t>
      </w:r>
      <w:r w:rsidR="007B50F9">
        <w:t xml:space="preserve"> studie där</w:t>
      </w:r>
      <w:r w:rsidR="00AB05F6">
        <w:t xml:space="preserve"> </w:t>
      </w:r>
      <w:r w:rsidR="009609A9">
        <w:t>26 barn me</w:t>
      </w:r>
      <w:r w:rsidR="00AB05F6">
        <w:t>d PANDAS</w:t>
      </w:r>
      <w:r w:rsidR="007B50F9">
        <w:t xml:space="preserve"> undersöktes </w:t>
      </w:r>
      <w:r w:rsidR="00AB05F6">
        <w:t xml:space="preserve">med </w:t>
      </w:r>
      <w:proofErr w:type="spellStart"/>
      <w:r w:rsidR="00AB05F6">
        <w:t>ROCF</w:t>
      </w:r>
      <w:proofErr w:type="spellEnd"/>
      <w:r w:rsidR="00AB05F6">
        <w:t xml:space="preserve"> kopieringstest </w:t>
      </w:r>
      <w:r w:rsidR="00E8441F">
        <w:t>fick</w:t>
      </w:r>
      <w:r w:rsidR="009609A9">
        <w:t xml:space="preserve"> 84</w:t>
      </w:r>
      <w:r>
        <w:t xml:space="preserve"> </w:t>
      </w:r>
      <w:r w:rsidR="00AB05F6">
        <w:t xml:space="preserve">% av </w:t>
      </w:r>
      <w:r w:rsidR="00E8441F">
        <w:t xml:space="preserve">patienterna med </w:t>
      </w:r>
      <w:r w:rsidR="00AB05F6">
        <w:t xml:space="preserve">PANDAS </w:t>
      </w:r>
      <w:r w:rsidR="00E8441F">
        <w:t xml:space="preserve">poäng </w:t>
      </w:r>
      <w:r w:rsidR="009609A9">
        <w:t xml:space="preserve">under den </w:t>
      </w:r>
      <w:proofErr w:type="gramStart"/>
      <w:r w:rsidR="002F529B">
        <w:t>1:</w:t>
      </w:r>
      <w:r w:rsidR="00033941">
        <w:t>a</w:t>
      </w:r>
      <w:proofErr w:type="gramEnd"/>
      <w:r w:rsidR="009609A9">
        <w:t xml:space="preserve"> percentilen</w:t>
      </w:r>
      <w:r w:rsidR="008B2AB3">
        <w:t xml:space="preserve"> för </w:t>
      </w:r>
      <w:r w:rsidR="009609A9">
        <w:t>en frisk ålders</w:t>
      </w:r>
      <w:r w:rsidR="002F529B">
        <w:t>matchad</w:t>
      </w:r>
      <w:r w:rsidR="009609A9">
        <w:t xml:space="preserve"> </w:t>
      </w:r>
      <w:r w:rsidR="00E8309E">
        <w:t>jämförelsegrupp</w:t>
      </w:r>
      <w:r w:rsidR="00033941">
        <w:t xml:space="preserve"> </w:t>
      </w:r>
      <w:r w:rsidR="009E2407">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9D6B44">
        <w:instrText xml:space="preserve"> ADDIN EN.CITE </w:instrText>
      </w:r>
      <w:r w:rsidR="009D6B44">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9D6B44">
        <w:instrText xml:space="preserve"> ADDIN EN.CITE.DATA </w:instrText>
      </w:r>
      <w:r w:rsidR="009D6B44">
        <w:fldChar w:fldCharType="end"/>
      </w:r>
      <w:r w:rsidR="009E2407">
        <w:fldChar w:fldCharType="separate"/>
      </w:r>
      <w:r w:rsidR="009D6B44">
        <w:rPr>
          <w:noProof/>
        </w:rPr>
        <w:t>(6)</w:t>
      </w:r>
      <w:r w:rsidR="009E2407">
        <w:fldChar w:fldCharType="end"/>
      </w:r>
      <w:r>
        <w:t xml:space="preserve">. Detta tyder på </w:t>
      </w:r>
      <w:r w:rsidR="002F529B">
        <w:t>stark</w:t>
      </w:r>
      <w:r w:rsidR="009609A9">
        <w:t xml:space="preserve"> visuospatial nedsättning</w:t>
      </w:r>
      <w:r w:rsidR="00457D1D">
        <w:t xml:space="preserve"> hos barn med PANDAS</w:t>
      </w:r>
      <w:r w:rsidR="00C14568">
        <w:t>. Patienterna</w:t>
      </w:r>
      <w:r w:rsidR="008B2AB3">
        <w:t xml:space="preserve"> tycktes</w:t>
      </w:r>
      <w:r w:rsidR="009609A9">
        <w:t xml:space="preserve"> framför allt ha svårt för att minnas de vik</w:t>
      </w:r>
      <w:r w:rsidR="008B2AB3">
        <w:t xml:space="preserve">tiga strukturerna som bilden var uppbyggd av, och istället </w:t>
      </w:r>
      <w:r w:rsidR="009609A9">
        <w:t>fokusera</w:t>
      </w:r>
      <w:r w:rsidR="008B2AB3">
        <w:t>de de</w:t>
      </w:r>
      <w:r w:rsidR="009609A9">
        <w:t xml:space="preserve"> på oviktiga detaljer</w:t>
      </w:r>
      <w:r w:rsidR="00033941">
        <w:t xml:space="preserve"> </w:t>
      </w:r>
      <w:r w:rsidR="009E2407">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9D6B44">
        <w:instrText xml:space="preserve"> ADDIN EN.CITE </w:instrText>
      </w:r>
      <w:r w:rsidR="009D6B44">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9D6B44">
        <w:instrText xml:space="preserve"> ADDIN EN.CITE.DATA </w:instrText>
      </w:r>
      <w:r w:rsidR="009D6B44">
        <w:fldChar w:fldCharType="end"/>
      </w:r>
      <w:r w:rsidR="009E2407">
        <w:fldChar w:fldCharType="separate"/>
      </w:r>
      <w:r w:rsidR="009D6B44">
        <w:rPr>
          <w:noProof/>
        </w:rPr>
        <w:t>(6)</w:t>
      </w:r>
      <w:r w:rsidR="009E2407">
        <w:fldChar w:fldCharType="end"/>
      </w:r>
      <w:r w:rsidR="009609A9">
        <w:t xml:space="preserve">. </w:t>
      </w:r>
    </w:p>
    <w:p w14:paraId="7787A14C" w14:textId="77777777" w:rsidR="007B50F9" w:rsidRPr="00246C65" w:rsidRDefault="007B50F9" w:rsidP="004A54F5">
      <w:pPr>
        <w:spacing w:after="0" w:line="360" w:lineRule="auto"/>
        <w:jc w:val="both"/>
        <w:rPr>
          <w:color w:val="FF0000"/>
        </w:rPr>
      </w:pPr>
    </w:p>
    <w:p w14:paraId="5417D6C9" w14:textId="04A82FEB" w:rsidR="0043234C" w:rsidRDefault="006750D3" w:rsidP="004A54F5">
      <w:pPr>
        <w:spacing w:after="0" w:line="360" w:lineRule="auto"/>
        <w:jc w:val="both"/>
      </w:pPr>
      <w:r>
        <w:t>Således är l</w:t>
      </w:r>
      <w:r w:rsidR="009609A9" w:rsidRPr="0075508A">
        <w:t>itteraturen om visuospatia</w:t>
      </w:r>
      <w:r>
        <w:t>l förmåga hos barn med PANDAS</w:t>
      </w:r>
      <w:r w:rsidR="000F6AC2">
        <w:t xml:space="preserve"> och PANS</w:t>
      </w:r>
      <w:r w:rsidR="0043234C">
        <w:t xml:space="preserve"> begränsad. Det är inte känt huruvida den förmodade avvikelsen i de basala ganglierna hos patienter med PANDAS/PANS påverkar patientens visuospatiala förmåga, och om detta i sin tur </w:t>
      </w:r>
      <w:r w:rsidR="00AC3057">
        <w:t>leder</w:t>
      </w:r>
      <w:r w:rsidR="0043234C">
        <w:t xml:space="preserve"> till svårigheter för patienten i det vardagliga livet</w:t>
      </w:r>
      <w:r w:rsidR="0043234C" w:rsidRPr="0043234C">
        <w:t xml:space="preserve">. Ytterligare studier behövs för att belysa </w:t>
      </w:r>
      <w:r w:rsidR="007C4933">
        <w:t xml:space="preserve">eventuell funktionsnedsättning hos patientgruppen, </w:t>
      </w:r>
      <w:r w:rsidR="0043234C" w:rsidRPr="0043234C">
        <w:t>varför denna studie är motiverad.</w:t>
      </w:r>
      <w:r w:rsidR="007C4933">
        <w:t xml:space="preserve"> </w:t>
      </w:r>
    </w:p>
    <w:p w14:paraId="0CA92889" w14:textId="77777777" w:rsidR="00114411" w:rsidRDefault="00114411" w:rsidP="004A54F5">
      <w:pPr>
        <w:pStyle w:val="Rubrik1"/>
        <w:rPr>
          <w:rFonts w:eastAsiaTheme="minorHAnsi" w:cs="Times New Roman"/>
          <w:b w:val="0"/>
          <w:bCs w:val="0"/>
          <w:sz w:val="24"/>
          <w:szCs w:val="24"/>
        </w:rPr>
      </w:pPr>
    </w:p>
    <w:p w14:paraId="7AC172BC" w14:textId="6B78E4AD" w:rsidR="00F7438B" w:rsidRDefault="00F7375F" w:rsidP="004A54F5">
      <w:pPr>
        <w:pStyle w:val="Rubrik1"/>
      </w:pPr>
      <w:r>
        <w:t>Syfte</w:t>
      </w:r>
    </w:p>
    <w:p w14:paraId="05496373" w14:textId="7F68B91B" w:rsidR="00F7375F" w:rsidRDefault="009609A9" w:rsidP="004A54F5">
      <w:pPr>
        <w:spacing w:after="0" w:line="360" w:lineRule="auto"/>
        <w:jc w:val="both"/>
      </w:pPr>
      <w:r>
        <w:t xml:space="preserve">Syftet med denna studie </w:t>
      </w:r>
      <w:r w:rsidR="002155AA">
        <w:t>var</w:t>
      </w:r>
      <w:r>
        <w:t xml:space="preserve"> att undersöka hu</w:t>
      </w:r>
      <w:r w:rsidR="00F31353">
        <w:t xml:space="preserve">ruvida </w:t>
      </w:r>
      <w:r w:rsidR="001E077B">
        <w:t>barn och ungdomar</w:t>
      </w:r>
      <w:r w:rsidR="0083232B">
        <w:t xml:space="preserve"> med PAN</w:t>
      </w:r>
      <w:r w:rsidR="001F2D1B">
        <w:t>DA</w:t>
      </w:r>
      <w:r w:rsidR="0083232B">
        <w:t>S</w:t>
      </w:r>
      <w:r w:rsidR="001F2D1B">
        <w:t xml:space="preserve"> </w:t>
      </w:r>
      <w:r w:rsidR="003F162C">
        <w:t>och/</w:t>
      </w:r>
      <w:r w:rsidR="001F2D1B">
        <w:t>eller PANS</w:t>
      </w:r>
      <w:r>
        <w:t xml:space="preserve"> har nedsatt visuospatial fö</w:t>
      </w:r>
      <w:r w:rsidR="001F2D1B">
        <w:t xml:space="preserve">rmåga, jämfört med friska </w:t>
      </w:r>
      <w:r w:rsidR="001E077B">
        <w:t>av</w:t>
      </w:r>
      <w:r w:rsidR="00EE7DF7">
        <w:t xml:space="preserve"> matchande</w:t>
      </w:r>
      <w:r w:rsidR="002E251E">
        <w:t xml:space="preserve"> ålder och kön</w:t>
      </w:r>
      <w:r w:rsidR="00EE7DF7">
        <w:t>.</w:t>
      </w:r>
    </w:p>
    <w:p w14:paraId="3B2449EA" w14:textId="77777777" w:rsidR="0086662E" w:rsidRDefault="0086662E" w:rsidP="004A54F5">
      <w:pPr>
        <w:spacing w:after="0" w:line="360" w:lineRule="auto"/>
        <w:jc w:val="both"/>
      </w:pPr>
    </w:p>
    <w:p w14:paraId="17E9C001" w14:textId="34B1F1DC" w:rsidR="00F7375F" w:rsidRDefault="00522163" w:rsidP="004A54F5">
      <w:pPr>
        <w:pStyle w:val="Rubrik1"/>
      </w:pPr>
      <w:r>
        <w:t>Material och metod</w:t>
      </w:r>
    </w:p>
    <w:p w14:paraId="4E80A40A" w14:textId="3E837D72" w:rsidR="00630B1F" w:rsidRPr="001F256C" w:rsidRDefault="009609A9" w:rsidP="00457D1D">
      <w:pPr>
        <w:spacing w:after="0" w:line="360" w:lineRule="auto"/>
        <w:jc w:val="both"/>
        <w:rPr>
          <w:rFonts w:asciiTheme="minorHAnsi" w:hAnsiTheme="minorHAnsi" w:cstheme="minorHAnsi"/>
          <w:color w:val="FF0000"/>
          <w:sz w:val="22"/>
          <w:szCs w:val="22"/>
        </w:rPr>
      </w:pPr>
      <w:r>
        <w:t xml:space="preserve">Detta är en experimentell studie, </w:t>
      </w:r>
      <w:r w:rsidR="006F331E">
        <w:t xml:space="preserve">och </w:t>
      </w:r>
      <w:r w:rsidR="00E35D58">
        <w:t xml:space="preserve">en delstudie i </w:t>
      </w:r>
      <w:r>
        <w:t xml:space="preserve">en pågående </w:t>
      </w:r>
      <w:r w:rsidR="00E35D58">
        <w:t xml:space="preserve">studie vid namn </w:t>
      </w:r>
      <w:r w:rsidR="00146E01">
        <w:t>”</w:t>
      </w:r>
      <w:r w:rsidR="002155AA" w:rsidRPr="00593AEB">
        <w:t>U</w:t>
      </w:r>
      <w:r w:rsidRPr="00593AEB">
        <w:t xml:space="preserve">ppföljning av </w:t>
      </w:r>
      <w:proofErr w:type="spellStart"/>
      <w:r w:rsidRPr="00593AEB">
        <w:t>Pedriatic</w:t>
      </w:r>
      <w:proofErr w:type="spellEnd"/>
      <w:r w:rsidRPr="00593AEB">
        <w:t xml:space="preserve"> </w:t>
      </w:r>
      <w:proofErr w:type="spellStart"/>
      <w:r w:rsidRPr="00593AEB">
        <w:t>Acute-onset</w:t>
      </w:r>
      <w:proofErr w:type="spellEnd"/>
      <w:r w:rsidRPr="00593AEB">
        <w:t xml:space="preserve"> </w:t>
      </w:r>
      <w:proofErr w:type="spellStart"/>
      <w:r w:rsidRPr="00593AEB">
        <w:t>Neuropsychiatric</w:t>
      </w:r>
      <w:proofErr w:type="spellEnd"/>
      <w:r w:rsidRPr="00593AEB">
        <w:t xml:space="preserve"> </w:t>
      </w:r>
      <w:proofErr w:type="spellStart"/>
      <w:r w:rsidRPr="00593AEB">
        <w:t>Syndrome</w:t>
      </w:r>
      <w:proofErr w:type="spellEnd"/>
      <w:r w:rsidRPr="00593AEB">
        <w:t xml:space="preserve"> (PANS) samt validitetsprövning av laboratorieanalys för diagnostisering av tillståndet</w:t>
      </w:r>
      <w:r w:rsidR="00146E01">
        <w:t>”</w:t>
      </w:r>
      <w:r w:rsidRPr="00146E01">
        <w:t>.</w:t>
      </w:r>
      <w:r>
        <w:t xml:space="preserve"> </w:t>
      </w:r>
      <w:r w:rsidR="00CE29E3">
        <w:t>En patientgrupp och en jämförelsegrupp rekryterades</w:t>
      </w:r>
      <w:r w:rsidR="005A309E">
        <w:t xml:space="preserve"> och testades med</w:t>
      </w:r>
      <w:r w:rsidR="00576EC3">
        <w:t xml:space="preserve"> </w:t>
      </w:r>
      <w:r w:rsidR="00457D1D">
        <w:t>et</w:t>
      </w:r>
      <w:r w:rsidR="00B525A5">
        <w:t>t testbatteri för visuospatial funktion</w:t>
      </w:r>
      <w:r w:rsidR="00B96A89">
        <w:t xml:space="preserve">, för att kunna jämföra patienternas prestation med friska. </w:t>
      </w:r>
      <w:r w:rsidR="00B525A5">
        <w:t xml:space="preserve">Testbatteriet utformades för denna studie och var ej tidigare validerat, utan valdes på grund av dess enkelhet jämfört med andra validerade tester. </w:t>
      </w:r>
    </w:p>
    <w:p w14:paraId="7068F0ED" w14:textId="26E0DA65" w:rsidR="00AE3AA1" w:rsidRDefault="00AE3AA1" w:rsidP="004A54F5">
      <w:pPr>
        <w:spacing w:after="0" w:line="360" w:lineRule="auto"/>
        <w:jc w:val="both"/>
      </w:pPr>
    </w:p>
    <w:p w14:paraId="4127ABE9" w14:textId="4C9989DF" w:rsidR="00EB0A00" w:rsidRDefault="00C95935" w:rsidP="005A309E">
      <w:pPr>
        <w:pStyle w:val="Rubrik2"/>
      </w:pPr>
      <w:r>
        <w:t>Försöksgrupp</w:t>
      </w:r>
      <w:r w:rsidR="0026401F">
        <w:t>en</w:t>
      </w:r>
    </w:p>
    <w:p w14:paraId="1BAAFF78" w14:textId="137EBB5F" w:rsidR="0037097C" w:rsidRDefault="00412A33" w:rsidP="00874B14">
      <w:pPr>
        <w:spacing w:after="0" w:line="360" w:lineRule="auto"/>
        <w:jc w:val="both"/>
      </w:pPr>
      <w:r>
        <w:t xml:space="preserve">Försökspersonerna </w:t>
      </w:r>
      <w:r w:rsidR="008C7FF9">
        <w:t>i de</w:t>
      </w:r>
      <w:r w:rsidR="002F529B">
        <w:t>nna studie om</w:t>
      </w:r>
      <w:r w:rsidR="008C7FF9">
        <w:t>fattade</w:t>
      </w:r>
      <w:r>
        <w:t xml:space="preserve"> barn och</w:t>
      </w:r>
      <w:r w:rsidR="004945AC">
        <w:t xml:space="preserve"> ungdomar av båda könen, i </w:t>
      </w:r>
      <w:r w:rsidR="00C14568">
        <w:t xml:space="preserve">åldrarna </w:t>
      </w:r>
      <w:r w:rsidR="00432988">
        <w:t>6</w:t>
      </w:r>
      <w:r w:rsidR="00C330C6">
        <w:t>–19</w:t>
      </w:r>
      <w:r w:rsidR="00121FC4">
        <w:t xml:space="preserve"> </w:t>
      </w:r>
      <w:r w:rsidR="00C14568">
        <w:t>år</w:t>
      </w:r>
      <w:r w:rsidR="00C330C6">
        <w:t>, sammanlagt 18 patienter och 25 jämförelsepersoner.</w:t>
      </w:r>
      <w:r>
        <w:t xml:space="preserve"> Informerat samtycke </w:t>
      </w:r>
      <w:r w:rsidR="006F331E">
        <w:t>inhämtades</w:t>
      </w:r>
      <w:r>
        <w:t xml:space="preserve"> </w:t>
      </w:r>
      <w:r>
        <w:lastRenderedPageBreak/>
        <w:t xml:space="preserve">från samtliga försökspersoner, samt från målsmän för försökspersoner </w:t>
      </w:r>
      <w:r w:rsidR="00E81F14">
        <w:t>yngre än</w:t>
      </w:r>
      <w:r>
        <w:t xml:space="preserve"> 18 </w:t>
      </w:r>
      <w:r w:rsidR="00E81F14">
        <w:t>år</w:t>
      </w:r>
      <w:r>
        <w:t>.</w:t>
      </w:r>
      <w:r w:rsidR="00C53571">
        <w:t xml:space="preserve"> Alla försökspersoner tilldelades ett </w:t>
      </w:r>
      <w:r w:rsidR="00EA1FF6">
        <w:t xml:space="preserve">randomiserat </w:t>
      </w:r>
      <w:r w:rsidR="004A08E6">
        <w:t xml:space="preserve">kontrollnummer. </w:t>
      </w:r>
      <w:r w:rsidR="00CE29E3">
        <w:t>Som tack för medverkan gavs försökspersonerna två biobiljetter</w:t>
      </w:r>
      <w:r w:rsidR="002442B5">
        <w:t xml:space="preserve"> var</w:t>
      </w:r>
      <w:r w:rsidR="00CE29E3">
        <w:t xml:space="preserve">. </w:t>
      </w:r>
    </w:p>
    <w:p w14:paraId="7E47E873" w14:textId="77777777" w:rsidR="006B4EDB" w:rsidRPr="006B4EDB" w:rsidRDefault="006B4EDB" w:rsidP="00874B14">
      <w:pPr>
        <w:pStyle w:val="Rubrik2"/>
        <w:rPr>
          <w:sz w:val="24"/>
        </w:rPr>
      </w:pPr>
    </w:p>
    <w:p w14:paraId="74732F1B" w14:textId="27AD6F00" w:rsidR="00137EE6" w:rsidRPr="0037097C" w:rsidRDefault="00CE29E3" w:rsidP="005A309E">
      <w:pPr>
        <w:pStyle w:val="Rubrik2"/>
      </w:pPr>
      <w:r w:rsidRPr="005A309E">
        <w:t>Rekrytering av p</w:t>
      </w:r>
      <w:r w:rsidR="00C95935" w:rsidRPr="005A309E">
        <w:t>atientgrupp</w:t>
      </w:r>
      <w:r w:rsidR="0026401F" w:rsidRPr="005A309E">
        <w:t>en</w:t>
      </w:r>
    </w:p>
    <w:p w14:paraId="5097BB43" w14:textId="47FCCBC8" w:rsidR="0037097C" w:rsidRDefault="00137EE6" w:rsidP="0037097C">
      <w:pPr>
        <w:spacing w:after="0" w:line="360" w:lineRule="auto"/>
        <w:jc w:val="both"/>
      </w:pPr>
      <w:r>
        <w:t>A</w:t>
      </w:r>
      <w:r w:rsidR="009609A9">
        <w:t>lla vuxna och barn i Sverige som utretts med Cunninghampanelen sedan panelen lanserades</w:t>
      </w:r>
      <w:r w:rsidR="0083232B">
        <w:t xml:space="preserve"> år 2013 </w:t>
      </w:r>
      <w:r w:rsidR="006B4ED2">
        <w:t>fram till juni 2014</w:t>
      </w:r>
      <w:r w:rsidR="00FB1736">
        <w:t xml:space="preserve"> </w:t>
      </w:r>
      <w:r w:rsidR="00C330C6">
        <w:t>(</w:t>
      </w:r>
      <w:r w:rsidR="00C330C6" w:rsidRPr="002F529B">
        <w:rPr>
          <w:i/>
        </w:rPr>
        <w:t>n</w:t>
      </w:r>
      <w:r w:rsidR="002F529B">
        <w:t xml:space="preserve"> </w:t>
      </w:r>
      <w:r w:rsidR="00C330C6">
        <w:t xml:space="preserve">= 154, </w:t>
      </w:r>
      <w:r w:rsidR="00FB1736">
        <w:t xml:space="preserve">uppgift från </w:t>
      </w:r>
      <w:proofErr w:type="spellStart"/>
      <w:r w:rsidR="00FB1736">
        <w:t>Wieslab</w:t>
      </w:r>
      <w:proofErr w:type="spellEnd"/>
      <w:r w:rsidR="00FB1736">
        <w:t>)</w:t>
      </w:r>
      <w:r w:rsidR="009609A9">
        <w:t xml:space="preserve">, </w:t>
      </w:r>
      <w:r w:rsidR="002F529B">
        <w:t>inbjöds</w:t>
      </w:r>
      <w:r w:rsidR="002155AA">
        <w:t xml:space="preserve"> att delta i huvudstudie</w:t>
      </w:r>
      <w:r w:rsidR="00C330C6">
        <w:t>n</w:t>
      </w:r>
      <w:r w:rsidR="002155AA">
        <w:t xml:space="preserve"> </w:t>
      </w:r>
      <w:r w:rsidR="00146E01">
        <w:t>”</w:t>
      </w:r>
      <w:r w:rsidR="002155AA" w:rsidRPr="00593AEB">
        <w:t>U</w:t>
      </w:r>
      <w:r w:rsidR="009609A9" w:rsidRPr="00593AEB">
        <w:t xml:space="preserve">ppföljning av </w:t>
      </w:r>
      <w:proofErr w:type="spellStart"/>
      <w:r w:rsidR="009609A9" w:rsidRPr="00593AEB">
        <w:t>Pedriatic</w:t>
      </w:r>
      <w:proofErr w:type="spellEnd"/>
      <w:r w:rsidR="009609A9" w:rsidRPr="00593AEB">
        <w:t xml:space="preserve"> </w:t>
      </w:r>
      <w:proofErr w:type="spellStart"/>
      <w:r w:rsidR="009609A9" w:rsidRPr="00593AEB">
        <w:t>Acute-onset</w:t>
      </w:r>
      <w:proofErr w:type="spellEnd"/>
      <w:r w:rsidR="009609A9" w:rsidRPr="00593AEB">
        <w:t xml:space="preserve"> </w:t>
      </w:r>
      <w:proofErr w:type="spellStart"/>
      <w:r w:rsidR="009609A9" w:rsidRPr="00593AEB">
        <w:t>Neuropsychiatric</w:t>
      </w:r>
      <w:proofErr w:type="spellEnd"/>
      <w:r w:rsidR="009609A9" w:rsidRPr="00593AEB">
        <w:t xml:space="preserve"> </w:t>
      </w:r>
      <w:proofErr w:type="spellStart"/>
      <w:r w:rsidR="009609A9" w:rsidRPr="00593AEB">
        <w:t>Syndrome</w:t>
      </w:r>
      <w:proofErr w:type="spellEnd"/>
      <w:r w:rsidR="009609A9" w:rsidRPr="00593AEB">
        <w:t xml:space="preserve"> (PANS) samt validitetsprövning av laboratorieanalys fö</w:t>
      </w:r>
      <w:r w:rsidR="00CE29E3" w:rsidRPr="00593AEB">
        <w:t>r diagnostisering av tillståndet</w:t>
      </w:r>
      <w:r w:rsidR="00146E01" w:rsidRPr="00593AEB">
        <w:t>”</w:t>
      </w:r>
      <w:r w:rsidR="002B0C6E" w:rsidRPr="00146E01">
        <w:t>.</w:t>
      </w:r>
      <w:r w:rsidR="002B0C6E">
        <w:t xml:space="preserve"> </w:t>
      </w:r>
      <w:r w:rsidR="00942F63">
        <w:t xml:space="preserve">Inbjudan skedde genom ett skriftligt brev till patienterna via </w:t>
      </w:r>
      <w:proofErr w:type="spellStart"/>
      <w:r w:rsidR="00942F63">
        <w:t>Wieslab</w:t>
      </w:r>
      <w:proofErr w:type="spellEnd"/>
      <w:r w:rsidR="00942F63">
        <w:t>.</w:t>
      </w:r>
      <w:r w:rsidR="002B0C6E">
        <w:t xml:space="preserve"> </w:t>
      </w:r>
      <w:r w:rsidR="00AD57D9">
        <w:t xml:space="preserve">60 </w:t>
      </w:r>
      <w:r w:rsidR="00C330C6">
        <w:t>personer</w:t>
      </w:r>
      <w:r w:rsidR="00AD57D9">
        <w:t xml:space="preserve"> tackade ja till att ingå i studien, varav två exkluderades (en på grund av</w:t>
      </w:r>
      <w:r w:rsidR="009609A9">
        <w:t xml:space="preserve"> ålder över 40 år, och en </w:t>
      </w:r>
      <w:r w:rsidR="00A55F17">
        <w:t>på grund av</w:t>
      </w:r>
      <w:r w:rsidR="009609A9">
        <w:t xml:space="preserve"> att tillgång till testresultat från Cunninghampanelen sak</w:t>
      </w:r>
      <w:r w:rsidR="00AD57D9">
        <w:t>nades).</w:t>
      </w:r>
      <w:r w:rsidR="00E81F14">
        <w:t xml:space="preserve"> </w:t>
      </w:r>
      <w:r w:rsidR="009443F2">
        <w:t xml:space="preserve">Testningen utfördes under 2015 och 2016, och </w:t>
      </w:r>
      <w:r w:rsidR="00F168BE">
        <w:t>patienterna</w:t>
      </w:r>
      <w:r w:rsidR="000D2B35">
        <w:t>s familjer</w:t>
      </w:r>
      <w:r w:rsidR="007574DA">
        <w:t xml:space="preserve"> erbjöds flera tider för testning för att hitta e</w:t>
      </w:r>
      <w:r w:rsidR="0044626F">
        <w:t>tt</w:t>
      </w:r>
      <w:r w:rsidR="007574DA">
        <w:t xml:space="preserve"> för dem lämplig</w:t>
      </w:r>
      <w:r w:rsidR="0044626F">
        <w:t>t tillfälle</w:t>
      </w:r>
      <w:r w:rsidR="007574DA">
        <w:t xml:space="preserve">. </w:t>
      </w:r>
      <w:r w:rsidR="00E81F14">
        <w:t>53</w:t>
      </w:r>
      <w:r w:rsidR="009609A9">
        <w:t xml:space="preserve"> </w:t>
      </w:r>
      <w:r w:rsidR="00AD57D9">
        <w:t xml:space="preserve">patienter </w:t>
      </w:r>
      <w:r w:rsidR="002E251E">
        <w:t>genomgick</w:t>
      </w:r>
      <w:r w:rsidR="00C330C6">
        <w:t xml:space="preserve"> intervjuer och tester</w:t>
      </w:r>
      <w:r w:rsidR="006F331E">
        <w:t>, utförda av psykiatriker Susanne Beje</w:t>
      </w:r>
      <w:r w:rsidR="00CE29E3">
        <w:t xml:space="preserve">rot och </w:t>
      </w:r>
      <w:r w:rsidR="00512036">
        <w:t>doktorand</w:t>
      </w:r>
      <w:r w:rsidR="00CE29E3">
        <w:t xml:space="preserve"> Eva </w:t>
      </w:r>
      <w:proofErr w:type="spellStart"/>
      <w:r w:rsidR="00CE29E3">
        <w:t>Hesselmark</w:t>
      </w:r>
      <w:proofErr w:type="spellEnd"/>
      <w:r w:rsidR="00CE29E3">
        <w:t xml:space="preserve">, för att fastställa eventuell diagnos samt </w:t>
      </w:r>
      <w:r w:rsidR="00167E7E">
        <w:t>undersöka</w:t>
      </w:r>
      <w:r w:rsidR="00CE29E3">
        <w:t xml:space="preserve"> bland annat visuospatial förmåga.</w:t>
      </w:r>
      <w:r w:rsidR="00E37F3D">
        <w:t xml:space="preserve"> De övriga fem</w:t>
      </w:r>
      <w:r w:rsidR="009609A9">
        <w:t xml:space="preserve"> </w:t>
      </w:r>
      <w:r w:rsidR="00E37F3D">
        <w:t>avböjde att</w:t>
      </w:r>
      <w:r w:rsidR="002F529B">
        <w:t xml:space="preserve"> medverka</w:t>
      </w:r>
      <w:r w:rsidR="007D2776">
        <w:t xml:space="preserve"> av personliga skäl</w:t>
      </w:r>
      <w:r w:rsidR="009609A9">
        <w:t>.</w:t>
      </w:r>
      <w:r w:rsidR="009609A9" w:rsidRPr="002E251E">
        <w:t xml:space="preserve"> </w:t>
      </w:r>
      <w:r w:rsidR="00BE1531">
        <w:t>Bland personer under 20 års ålder (</w:t>
      </w:r>
      <w:r w:rsidR="00BE1531" w:rsidRPr="002F529B">
        <w:rPr>
          <w:i/>
        </w:rPr>
        <w:t>n</w:t>
      </w:r>
      <w:r w:rsidR="002F529B">
        <w:t xml:space="preserve"> </w:t>
      </w:r>
      <w:r w:rsidR="00BE1531">
        <w:t>= 40</w:t>
      </w:r>
      <w:r w:rsidR="006D5576">
        <w:t xml:space="preserve">, </w:t>
      </w:r>
      <w:r w:rsidR="00146E01">
        <w:t xml:space="preserve">variationsvidd </w:t>
      </w:r>
      <w:r w:rsidR="0090364D">
        <w:t>5–20</w:t>
      </w:r>
      <w:r w:rsidR="00AA2DA4">
        <w:t xml:space="preserve"> år</w:t>
      </w:r>
      <w:r w:rsidR="00BE1531">
        <w:t xml:space="preserve">) uppfyllde </w:t>
      </w:r>
      <w:r w:rsidR="00ED17F4" w:rsidRPr="009E2407">
        <w:t>18</w:t>
      </w:r>
      <w:r w:rsidR="00752BC3" w:rsidRPr="009E2407">
        <w:t xml:space="preserve"> </w:t>
      </w:r>
      <w:r w:rsidR="00BE1531">
        <w:t>stycken</w:t>
      </w:r>
      <w:r w:rsidR="00432988">
        <w:t xml:space="preserve"> (</w:t>
      </w:r>
      <w:r w:rsidR="00146E01">
        <w:t xml:space="preserve">variationsvidd </w:t>
      </w:r>
      <w:r w:rsidR="002F567C">
        <w:t>8–18</w:t>
      </w:r>
      <w:r w:rsidR="00432988">
        <w:t>)</w:t>
      </w:r>
      <w:r w:rsidR="00BE1531">
        <w:t>,</w:t>
      </w:r>
      <w:r w:rsidR="00840109" w:rsidRPr="009E2407">
        <w:t xml:space="preserve"> </w:t>
      </w:r>
      <w:r w:rsidR="00C330C6" w:rsidRPr="009E2407">
        <w:t xml:space="preserve">enligt Bejerot och </w:t>
      </w:r>
      <w:proofErr w:type="spellStart"/>
      <w:r w:rsidR="00C330C6" w:rsidRPr="009E2407">
        <w:t>Hesselmark</w:t>
      </w:r>
      <w:proofErr w:type="spellEnd"/>
      <w:r w:rsidR="00BE1531">
        <w:t>,</w:t>
      </w:r>
      <w:r w:rsidR="00C330C6" w:rsidRPr="009E2407">
        <w:t xml:space="preserve"> </w:t>
      </w:r>
      <w:r w:rsidR="00ED17F4" w:rsidRPr="009E2407">
        <w:t>krite</w:t>
      </w:r>
      <w:r w:rsidR="002B0C6E" w:rsidRPr="009E2407">
        <w:t>rierna för PANS</w:t>
      </w:r>
      <w:r w:rsidR="00AD57D9" w:rsidRPr="009E2407">
        <w:t xml:space="preserve"> och/eller PANDAS</w:t>
      </w:r>
      <w:r w:rsidR="00A24367" w:rsidRPr="009E2407">
        <w:t xml:space="preserve"> utformade av </w:t>
      </w:r>
      <w:proofErr w:type="spellStart"/>
      <w:r w:rsidR="00A24367" w:rsidRPr="009E2407">
        <w:t>Swedo</w:t>
      </w:r>
      <w:proofErr w:type="spellEnd"/>
      <w:r w:rsidR="00A24367" w:rsidRPr="009E2407">
        <w:t xml:space="preserve"> et al</w:t>
      </w:r>
      <w:r w:rsidR="00F438FF">
        <w:t>.</w:t>
      </w:r>
      <w:r w:rsidR="00033941" w:rsidRPr="009E2407">
        <w:t xml:space="preserve"> </w:t>
      </w:r>
      <w:r w:rsidR="009E2407">
        <w:rPr>
          <w:lang w:val="en-US"/>
        </w:rPr>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biBvZiB0aGUgZmlyc3QgNTAgY2FzZXM8L0lEVGV4dD48RGlzcGxheVRleHQ+KDEsIDIpPC9EaXNw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</w:fldData>
        </w:fldChar>
      </w:r>
      <w:r w:rsidR="009E2407" w:rsidRPr="009E2407">
        <w:instrText xml:space="preserve"> ADDIN EN.CITE </w:instrText>
      </w:r>
      <w:r w:rsidR="009E2407">
        <w:rPr>
          <w:lang w:val="en-US"/>
        </w:rPr>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biBvZiB0aGUgZmlyc3QgNTAgY2FzZXM8L0lEVGV4dD48RGlzcGxheVRleHQ+KDEsIDIpPC9EaXNw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</w:fldData>
        </w:fldChar>
      </w:r>
      <w:r w:rsidR="009E2407" w:rsidRPr="009E2407">
        <w:instrText xml:space="preserve"> ADDIN EN.CITE.DATA </w:instrText>
      </w:r>
      <w:r w:rsidR="009E2407">
        <w:rPr>
          <w:lang w:val="en-US"/>
        </w:rPr>
      </w:r>
      <w:r w:rsidR="009E2407">
        <w:rPr>
          <w:lang w:val="en-US"/>
        </w:rPr>
        <w:fldChar w:fldCharType="end"/>
      </w:r>
      <w:r w:rsidR="009E2407">
        <w:rPr>
          <w:lang w:val="en-US"/>
        </w:rPr>
      </w:r>
      <w:r w:rsidR="009E2407">
        <w:rPr>
          <w:lang w:val="en-US"/>
        </w:rPr>
        <w:fldChar w:fldCharType="separate"/>
      </w:r>
      <w:r w:rsidR="009E2407" w:rsidRPr="009E2407">
        <w:rPr>
          <w:noProof/>
        </w:rPr>
        <w:t>(1, 2)</w:t>
      </w:r>
      <w:r w:rsidR="009E2407">
        <w:rPr>
          <w:lang w:val="en-US"/>
        </w:rPr>
        <w:fldChar w:fldCharType="end"/>
      </w:r>
      <w:r w:rsidR="00752BC3" w:rsidRPr="009E2407">
        <w:t xml:space="preserve">. </w:t>
      </w:r>
      <w:r w:rsidR="00BE1531">
        <w:t>Dessa 18 utgjorde patientgruppen i denna delstudie</w:t>
      </w:r>
      <w:r w:rsidR="004E6012">
        <w:t xml:space="preserve">. Se flödesschema för </w:t>
      </w:r>
      <w:proofErr w:type="spellStart"/>
      <w:r w:rsidR="004E6012">
        <w:t>inklusion</w:t>
      </w:r>
      <w:proofErr w:type="spellEnd"/>
      <w:r w:rsidR="004E6012">
        <w:t xml:space="preserve"> och </w:t>
      </w:r>
      <w:proofErr w:type="spellStart"/>
      <w:r w:rsidR="004E6012">
        <w:t>exklusion</w:t>
      </w:r>
      <w:proofErr w:type="spellEnd"/>
      <w:r w:rsidR="004E6012">
        <w:t xml:space="preserve"> av patientgruppen i f</w:t>
      </w:r>
      <w:r w:rsidR="004A5301">
        <w:t>igur</w:t>
      </w:r>
      <w:r w:rsidR="0058640D" w:rsidRPr="0058640D">
        <w:t xml:space="preserve"> 1</w:t>
      </w:r>
      <w:r w:rsidR="00FF2318">
        <w:t xml:space="preserve"> a)</w:t>
      </w:r>
      <w:r w:rsidR="0058640D" w:rsidRPr="0058640D">
        <w:t>.</w:t>
      </w:r>
      <w:r w:rsidR="000E001A" w:rsidRPr="0058640D">
        <w:t xml:space="preserve"> </w:t>
      </w:r>
    </w:p>
    <w:p w14:paraId="439405F3" w14:textId="77777777" w:rsidR="00442545" w:rsidRDefault="00442545" w:rsidP="0037097C">
      <w:pPr>
        <w:spacing w:after="0" w:line="360" w:lineRule="auto"/>
        <w:jc w:val="both"/>
      </w:pPr>
    </w:p>
    <w:p w14:paraId="3E924C53" w14:textId="66ECF364" w:rsidR="00442545" w:rsidRDefault="00442545" w:rsidP="00442545">
      <w:pPr>
        <w:pStyle w:val="Rubrik2"/>
      </w:pPr>
      <w:r>
        <w:t>Matchning av</w:t>
      </w:r>
      <w:r w:rsidRPr="005B461C">
        <w:t xml:space="preserve"> </w:t>
      </w:r>
      <w:r>
        <w:t>jämförelseperson</w:t>
      </w:r>
      <w:r w:rsidRPr="005B461C">
        <w:t>er</w:t>
      </w:r>
    </w:p>
    <w:p w14:paraId="0D86F07C" w14:textId="67E5EEF2" w:rsidR="00442545" w:rsidRDefault="00BE1531" w:rsidP="00442545">
      <w:pPr>
        <w:spacing w:after="0" w:line="360" w:lineRule="auto"/>
        <w:jc w:val="both"/>
      </w:pPr>
      <w:r>
        <w:t>Till patientgruppen matchades en jämförelsegrupp med avseende på kön och ålder, och förbestämd till 25 personer</w:t>
      </w:r>
      <w:r w:rsidR="00442545">
        <w:t>.</w:t>
      </w:r>
      <w:r w:rsidR="00743596">
        <w:t xml:space="preserve"> </w:t>
      </w:r>
      <w:r w:rsidR="00442545">
        <w:t xml:space="preserve">Matchningen gjordes </w:t>
      </w:r>
      <w:r>
        <w:t>mot</w:t>
      </w:r>
      <w:r w:rsidR="00442545">
        <w:t xml:space="preserve"> hela </w:t>
      </w:r>
      <w:r>
        <w:t>patient</w:t>
      </w:r>
      <w:r w:rsidR="00442545">
        <w:t xml:space="preserve">gruppen </w:t>
      </w:r>
      <w:r>
        <w:t>under</w:t>
      </w:r>
      <w:r w:rsidR="00442545">
        <w:t xml:space="preserve"> 20 års ålder</w:t>
      </w:r>
      <w:r>
        <w:t xml:space="preserve"> (</w:t>
      </w:r>
      <w:r w:rsidRPr="002F529B">
        <w:rPr>
          <w:i/>
        </w:rPr>
        <w:t>n</w:t>
      </w:r>
      <w:r w:rsidR="002F529B">
        <w:t xml:space="preserve"> </w:t>
      </w:r>
      <w:r>
        <w:t>= 40)</w:t>
      </w:r>
      <w:r w:rsidR="00442545">
        <w:t xml:space="preserve">, och inte enbart </w:t>
      </w:r>
      <w:r>
        <w:t xml:space="preserve">mot </w:t>
      </w:r>
      <w:r w:rsidR="00442545">
        <w:t xml:space="preserve">de patienter </w:t>
      </w:r>
      <w:r w:rsidR="005E2CF4">
        <w:t>som hade PANDAS och/eller PANS</w:t>
      </w:r>
      <w:r w:rsidR="00C85E80">
        <w:t xml:space="preserve">, </w:t>
      </w:r>
      <w:r w:rsidR="00067847">
        <w:t xml:space="preserve">för att möjliggöra jämförelse med patienter utan PANDAS/PANS (jämförelse ej utfört i denna </w:t>
      </w:r>
      <w:r w:rsidR="00D40A5E">
        <w:t>del</w:t>
      </w:r>
      <w:r w:rsidR="00067847">
        <w:t>studie)</w:t>
      </w:r>
      <w:r w:rsidR="005E2CF4">
        <w:t xml:space="preserve">. </w:t>
      </w:r>
      <w:r w:rsidR="002442B5">
        <w:t xml:space="preserve">Patienternas ålder var vid matchningstillfället endast angivet med en ungefärlig ålder (plus/minus ett år). </w:t>
      </w:r>
      <w:r w:rsidR="00442545">
        <w:t>25 jämförelsepersoner till 40 patienter matchades</w:t>
      </w:r>
      <w:r w:rsidR="002C55B3">
        <w:t xml:space="preserve">. </w:t>
      </w:r>
      <w:r w:rsidR="00442545">
        <w:t xml:space="preserve">Patienterna ordnades i en lista </w:t>
      </w:r>
      <w:r w:rsidR="007D15D9">
        <w:t>efter kön och sedan efter ålder</w:t>
      </w:r>
      <w:r w:rsidR="00442545">
        <w:t xml:space="preserve"> </w:t>
      </w:r>
      <w:r w:rsidR="007D15D9">
        <w:t>(</w:t>
      </w:r>
      <w:r w:rsidR="00442545">
        <w:t>pojkar först, i sjunkande ålder</w:t>
      </w:r>
      <w:r w:rsidR="007D15D9">
        <w:t>)</w:t>
      </w:r>
      <w:r w:rsidR="009A0589">
        <w:t>, och d</w:t>
      </w:r>
      <w:r w:rsidR="005541C4">
        <w:t xml:space="preserve">ärefter fördelades jämförelsepersoner </w:t>
      </w:r>
      <w:r w:rsidR="009806A6">
        <w:t>jämnt över listan med patienter</w:t>
      </w:r>
      <w:r w:rsidR="00442545">
        <w:t xml:space="preserve">, se </w:t>
      </w:r>
      <w:r w:rsidR="00442545" w:rsidRPr="0058640D">
        <w:t xml:space="preserve">tabell 1. </w:t>
      </w:r>
      <w:r w:rsidR="00442545" w:rsidRPr="00FE70E0">
        <w:rPr>
          <w:color w:val="000000" w:themeColor="text1"/>
        </w:rPr>
        <w:t>Åldern</w:t>
      </w:r>
      <w:r w:rsidR="00442545">
        <w:rPr>
          <w:color w:val="000000" w:themeColor="text1"/>
        </w:rPr>
        <w:t xml:space="preserve"> för en jämförelseperson</w:t>
      </w:r>
      <w:r w:rsidR="00121FC4">
        <w:rPr>
          <w:color w:val="000000" w:themeColor="text1"/>
        </w:rPr>
        <w:t xml:space="preserve"> definiera</w:t>
      </w:r>
      <w:r w:rsidR="00272C35">
        <w:rPr>
          <w:color w:val="000000" w:themeColor="text1"/>
        </w:rPr>
        <w:t>de</w:t>
      </w:r>
      <w:r w:rsidR="00121FC4">
        <w:rPr>
          <w:color w:val="000000" w:themeColor="text1"/>
        </w:rPr>
        <w:t>s som personens</w:t>
      </w:r>
      <w:r w:rsidR="00442545" w:rsidRPr="00FE70E0">
        <w:rPr>
          <w:color w:val="000000" w:themeColor="text1"/>
        </w:rPr>
        <w:t xml:space="preserve"> senast</w:t>
      </w:r>
      <w:r w:rsidR="00E37F3D">
        <w:rPr>
          <w:color w:val="000000" w:themeColor="text1"/>
        </w:rPr>
        <w:t xml:space="preserve">e </w:t>
      </w:r>
      <w:r w:rsidR="000469C3">
        <w:rPr>
          <w:color w:val="000000" w:themeColor="text1"/>
        </w:rPr>
        <w:t xml:space="preserve">födelsedag, dvs om </w:t>
      </w:r>
      <w:r w:rsidR="00121FC4">
        <w:rPr>
          <w:color w:val="000000" w:themeColor="text1"/>
        </w:rPr>
        <w:t>denna</w:t>
      </w:r>
      <w:r w:rsidR="000469C3">
        <w:rPr>
          <w:color w:val="000000" w:themeColor="text1"/>
        </w:rPr>
        <w:t xml:space="preserve"> </w:t>
      </w:r>
      <w:r w:rsidR="00272C35">
        <w:rPr>
          <w:color w:val="000000" w:themeColor="text1"/>
        </w:rPr>
        <w:t xml:space="preserve">var </w:t>
      </w:r>
      <w:r w:rsidR="000469C3">
        <w:rPr>
          <w:color w:val="000000" w:themeColor="text1"/>
        </w:rPr>
        <w:t>6 år och 1</w:t>
      </w:r>
      <w:r w:rsidR="00E37F3D">
        <w:rPr>
          <w:color w:val="000000" w:themeColor="text1"/>
        </w:rPr>
        <w:t xml:space="preserve"> mån</w:t>
      </w:r>
      <w:r w:rsidR="000469C3">
        <w:rPr>
          <w:color w:val="000000" w:themeColor="text1"/>
        </w:rPr>
        <w:t>ad räkna</w:t>
      </w:r>
      <w:r w:rsidR="00272C35">
        <w:rPr>
          <w:color w:val="000000" w:themeColor="text1"/>
        </w:rPr>
        <w:t>de</w:t>
      </w:r>
      <w:r w:rsidR="000469C3">
        <w:rPr>
          <w:color w:val="000000" w:themeColor="text1"/>
        </w:rPr>
        <w:t>s det som 6</w:t>
      </w:r>
      <w:r w:rsidR="00442545" w:rsidRPr="00FE70E0">
        <w:rPr>
          <w:color w:val="000000" w:themeColor="text1"/>
        </w:rPr>
        <w:t xml:space="preserve"> år</w:t>
      </w:r>
      <w:r w:rsidR="000469C3">
        <w:rPr>
          <w:color w:val="000000" w:themeColor="text1"/>
        </w:rPr>
        <w:t xml:space="preserve">, och likaså om det </w:t>
      </w:r>
      <w:r w:rsidR="00272C35">
        <w:rPr>
          <w:color w:val="000000" w:themeColor="text1"/>
        </w:rPr>
        <w:t xml:space="preserve">var </w:t>
      </w:r>
      <w:r w:rsidR="000469C3">
        <w:rPr>
          <w:color w:val="000000" w:themeColor="text1"/>
        </w:rPr>
        <w:t>6 år och 11</w:t>
      </w:r>
      <w:r w:rsidR="00442545" w:rsidRPr="00FE70E0">
        <w:rPr>
          <w:color w:val="000000" w:themeColor="text1"/>
        </w:rPr>
        <w:t xml:space="preserve"> månader</w:t>
      </w:r>
      <w:r w:rsidR="00442545">
        <w:rPr>
          <w:color w:val="000000" w:themeColor="text1"/>
        </w:rPr>
        <w:t>.</w:t>
      </w:r>
      <w:r w:rsidR="00442545" w:rsidRPr="00FE70E0">
        <w:rPr>
          <w:color w:val="000000" w:themeColor="text1"/>
        </w:rPr>
        <w:t xml:space="preserve"> </w:t>
      </w:r>
      <w:r w:rsidR="00442545">
        <w:t>Åldern accepterades till ett år äldre eller ett år yngre än uträknad ålder vid svårighet att rekrytera korrekt ålder (</w:t>
      </w:r>
      <w:r w:rsidR="002C55B3" w:rsidRPr="002C55B3">
        <w:rPr>
          <w:i/>
        </w:rPr>
        <w:t>n</w:t>
      </w:r>
      <w:r w:rsidR="002C55B3">
        <w:t xml:space="preserve"> </w:t>
      </w:r>
      <w:r w:rsidR="00442545">
        <w:t>= 4).</w:t>
      </w:r>
      <w:r w:rsidR="005E2CF4">
        <w:t xml:space="preserve"> </w:t>
      </w:r>
    </w:p>
    <w:p w14:paraId="143FF9E1" w14:textId="2CB4C0AD" w:rsidR="00156516" w:rsidRDefault="00156516">
      <w:pPr>
        <w:rPr>
          <w:b/>
          <w:bCs/>
          <w:spacing w:val="1"/>
          <w:sz w:val="22"/>
          <w:szCs w:val="22"/>
        </w:rPr>
      </w:pPr>
    </w:p>
    <w:p w14:paraId="45446D49" w14:textId="7E26409E" w:rsidR="00FF2318" w:rsidRPr="005A309E" w:rsidRDefault="00FF2318" w:rsidP="009A25F0">
      <w:pPr>
        <w:jc w:val="both"/>
        <w:rPr>
          <w:b/>
          <w:bCs/>
          <w:spacing w:val="1"/>
          <w:sz w:val="22"/>
          <w:szCs w:val="22"/>
        </w:rPr>
      </w:pPr>
      <w:r>
        <w:rPr>
          <w:b/>
          <w:bCs/>
          <w:spacing w:val="1"/>
          <w:sz w:val="22"/>
          <w:szCs w:val="22"/>
        </w:rPr>
        <w:t>Tabell 1</w:t>
      </w:r>
      <w:r w:rsidRPr="00E24269">
        <w:rPr>
          <w:b/>
          <w:bCs/>
          <w:spacing w:val="1"/>
          <w:sz w:val="22"/>
          <w:szCs w:val="22"/>
        </w:rPr>
        <w:t xml:space="preserve">. </w:t>
      </w:r>
      <w:r w:rsidR="00D13DD8" w:rsidRPr="00D13DD8">
        <w:rPr>
          <w:b/>
          <w:bCs/>
          <w:spacing w:val="1"/>
          <w:sz w:val="22"/>
          <w:szCs w:val="22"/>
        </w:rPr>
        <w:t>Matchning av jämförelsepersoner</w:t>
      </w:r>
      <w:r>
        <w:rPr>
          <w:b/>
          <w:bCs/>
          <w:spacing w:val="1"/>
          <w:sz w:val="22"/>
          <w:szCs w:val="22"/>
        </w:rPr>
        <w:t xml:space="preserve">. </w:t>
      </w:r>
      <w:r w:rsidR="00D13DD8" w:rsidRPr="00D13DD8">
        <w:rPr>
          <w:bCs/>
          <w:spacing w:val="1"/>
          <w:sz w:val="22"/>
          <w:szCs w:val="22"/>
        </w:rPr>
        <w:t xml:space="preserve">Ålder för </w:t>
      </w:r>
      <w:r w:rsidR="00D13DD8">
        <w:rPr>
          <w:bCs/>
          <w:spacing w:val="1"/>
          <w:sz w:val="22"/>
          <w:szCs w:val="22"/>
        </w:rPr>
        <w:t>alla patienter under 20 års ålder (</w:t>
      </w:r>
      <w:r w:rsidR="00D13DD8" w:rsidRPr="009434DC">
        <w:rPr>
          <w:bCs/>
          <w:i/>
          <w:spacing w:val="1"/>
          <w:sz w:val="22"/>
          <w:szCs w:val="22"/>
        </w:rPr>
        <w:t>n</w:t>
      </w:r>
      <w:r w:rsidR="009434DC">
        <w:rPr>
          <w:bCs/>
          <w:spacing w:val="1"/>
          <w:sz w:val="22"/>
          <w:szCs w:val="22"/>
        </w:rPr>
        <w:t xml:space="preserve"> </w:t>
      </w:r>
      <w:r w:rsidR="00D13DD8">
        <w:rPr>
          <w:bCs/>
          <w:spacing w:val="1"/>
          <w:sz w:val="22"/>
          <w:szCs w:val="22"/>
        </w:rPr>
        <w:t>=</w:t>
      </w:r>
      <w:r w:rsidR="009434DC">
        <w:rPr>
          <w:bCs/>
          <w:spacing w:val="1"/>
          <w:sz w:val="22"/>
          <w:szCs w:val="22"/>
        </w:rPr>
        <w:t xml:space="preserve"> </w:t>
      </w:r>
      <w:r w:rsidR="00D13DD8">
        <w:rPr>
          <w:bCs/>
          <w:spacing w:val="1"/>
          <w:sz w:val="22"/>
          <w:szCs w:val="22"/>
        </w:rPr>
        <w:t>40) mot vilka jämförelsegruppen (</w:t>
      </w:r>
      <w:r w:rsidR="00D13DD8" w:rsidRPr="009434DC">
        <w:rPr>
          <w:bCs/>
          <w:i/>
          <w:spacing w:val="1"/>
          <w:sz w:val="22"/>
          <w:szCs w:val="22"/>
        </w:rPr>
        <w:t>n</w:t>
      </w:r>
      <w:r w:rsidR="009434DC">
        <w:rPr>
          <w:bCs/>
          <w:spacing w:val="1"/>
          <w:sz w:val="22"/>
          <w:szCs w:val="22"/>
        </w:rPr>
        <w:t xml:space="preserve"> </w:t>
      </w:r>
      <w:r w:rsidR="00D13DD8">
        <w:rPr>
          <w:bCs/>
          <w:spacing w:val="1"/>
          <w:sz w:val="22"/>
          <w:szCs w:val="22"/>
        </w:rPr>
        <w:t>= 25) matcha</w:t>
      </w:r>
      <w:r w:rsidR="009A0589">
        <w:rPr>
          <w:bCs/>
          <w:spacing w:val="1"/>
          <w:sz w:val="22"/>
          <w:szCs w:val="22"/>
        </w:rPr>
        <w:t>des</w:t>
      </w:r>
      <w:r w:rsidR="00D13DD8">
        <w:rPr>
          <w:bCs/>
          <w:spacing w:val="1"/>
          <w:sz w:val="22"/>
          <w:szCs w:val="22"/>
        </w:rPr>
        <w:t>. Patientgruppen i denna lista är ej enbart de patienter</w:t>
      </w:r>
      <w:r w:rsidR="00B25952">
        <w:rPr>
          <w:bCs/>
          <w:spacing w:val="1"/>
          <w:sz w:val="22"/>
          <w:szCs w:val="22"/>
        </w:rPr>
        <w:t xml:space="preserve"> med PANDAS/PANS</w:t>
      </w:r>
      <w:r w:rsidR="00D13DD8">
        <w:rPr>
          <w:bCs/>
          <w:spacing w:val="1"/>
          <w:sz w:val="22"/>
          <w:szCs w:val="22"/>
        </w:rPr>
        <w:t xml:space="preserve"> (</w:t>
      </w:r>
      <w:r w:rsidR="00D13DD8" w:rsidRPr="009434DC">
        <w:rPr>
          <w:bCs/>
          <w:i/>
          <w:spacing w:val="1"/>
          <w:sz w:val="22"/>
          <w:szCs w:val="22"/>
        </w:rPr>
        <w:t>n</w:t>
      </w:r>
      <w:r w:rsidR="009434DC">
        <w:rPr>
          <w:bCs/>
          <w:spacing w:val="1"/>
          <w:sz w:val="22"/>
          <w:szCs w:val="22"/>
        </w:rPr>
        <w:t xml:space="preserve"> </w:t>
      </w:r>
      <w:r w:rsidR="00D13DD8">
        <w:rPr>
          <w:bCs/>
          <w:spacing w:val="1"/>
          <w:sz w:val="22"/>
          <w:szCs w:val="22"/>
        </w:rPr>
        <w:t>= 18) som är undersökta i denna studie, utan visar alla de 40 patienterna</w:t>
      </w:r>
      <w:r w:rsidR="00B25952">
        <w:rPr>
          <w:bCs/>
          <w:spacing w:val="1"/>
          <w:sz w:val="22"/>
          <w:szCs w:val="22"/>
        </w:rPr>
        <w:t xml:space="preserve"> som användes vid matchning av jämförelsegruppen. </w:t>
      </w:r>
      <w:r>
        <w:rPr>
          <w:bCs/>
          <w:spacing w:val="1"/>
          <w:sz w:val="22"/>
          <w:szCs w:val="22"/>
        </w:rPr>
        <w:t>Listan är ordnad efter kön och ålder</w:t>
      </w:r>
      <w:r w:rsidR="005541C4">
        <w:rPr>
          <w:bCs/>
          <w:spacing w:val="1"/>
          <w:sz w:val="22"/>
          <w:szCs w:val="22"/>
        </w:rPr>
        <w:t xml:space="preserve">. </w:t>
      </w:r>
      <w:r>
        <w:rPr>
          <w:bCs/>
          <w:spacing w:val="1"/>
          <w:sz w:val="22"/>
          <w:szCs w:val="22"/>
        </w:rPr>
        <w:t xml:space="preserve">Åldern </w:t>
      </w:r>
      <w:r w:rsidR="008E6618">
        <w:rPr>
          <w:bCs/>
          <w:spacing w:val="1"/>
          <w:sz w:val="22"/>
          <w:szCs w:val="22"/>
        </w:rPr>
        <w:t>angiven för</w:t>
      </w:r>
      <w:r>
        <w:rPr>
          <w:bCs/>
          <w:spacing w:val="1"/>
          <w:sz w:val="22"/>
          <w:szCs w:val="22"/>
        </w:rPr>
        <w:t xml:space="preserve"> jämförelsepersonerna var en önskad ålder</w:t>
      </w:r>
      <w:r w:rsidR="005541C4">
        <w:rPr>
          <w:bCs/>
          <w:spacing w:val="1"/>
          <w:sz w:val="22"/>
          <w:szCs w:val="22"/>
        </w:rPr>
        <w:t>.</w:t>
      </w:r>
    </w:p>
    <w:tbl>
      <w:tblPr>
        <w:tblStyle w:val="Tabellrutnt"/>
        <w:tblpPr w:leftFromText="142" w:rightFromText="142" w:vertAnchor="text" w:horzAnchor="margin" w:tblpY="148"/>
        <w:tblW w:w="89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1646"/>
        <w:gridCol w:w="1843"/>
        <w:gridCol w:w="904"/>
        <w:gridCol w:w="1708"/>
        <w:gridCol w:w="1924"/>
      </w:tblGrid>
      <w:tr w:rsidR="00FF2318" w14:paraId="7404A90D" w14:textId="77777777" w:rsidTr="004E6F0F">
        <w:trPr>
          <w:trHeight w:hRule="exact" w:val="1017"/>
        </w:trPr>
        <w:tc>
          <w:tcPr>
            <w:tcW w:w="896" w:type="dxa"/>
            <w:tcBorders>
              <w:top w:val="single" w:sz="4" w:space="0" w:color="auto"/>
              <w:bottom w:val="single" w:sz="4" w:space="0" w:color="auto"/>
            </w:tcBorders>
            <w:shd w:val="clear" w:color="auto" w:fill="auto"/>
          </w:tcPr>
          <w:p w14:paraId="6D215DF6" w14:textId="77777777" w:rsidR="00FF2318" w:rsidRPr="000670D5" w:rsidRDefault="00FF2318" w:rsidP="009D6B44">
            <w:pPr>
              <w:widowControl w:val="0"/>
              <w:autoSpaceDE w:val="0"/>
              <w:autoSpaceDN w:val="0"/>
              <w:adjustRightInd w:val="0"/>
              <w:ind w:right="-20"/>
              <w:jc w:val="both"/>
              <w:rPr>
                <w:b/>
                <w:bCs/>
                <w:spacing w:val="1"/>
                <w:sz w:val="22"/>
                <w:szCs w:val="22"/>
              </w:rPr>
            </w:pPr>
            <w:r>
              <w:rPr>
                <w:b/>
                <w:bCs/>
                <w:spacing w:val="1"/>
                <w:sz w:val="22"/>
                <w:szCs w:val="22"/>
              </w:rPr>
              <w:t>Patient nr.</w:t>
            </w:r>
          </w:p>
        </w:tc>
        <w:tc>
          <w:tcPr>
            <w:tcW w:w="1646" w:type="dxa"/>
            <w:tcBorders>
              <w:top w:val="single" w:sz="4" w:space="0" w:color="auto"/>
              <w:bottom w:val="single" w:sz="4" w:space="0" w:color="auto"/>
            </w:tcBorders>
            <w:shd w:val="clear" w:color="auto" w:fill="auto"/>
          </w:tcPr>
          <w:p w14:paraId="341E9B68" w14:textId="77777777" w:rsidR="00FF2318" w:rsidRDefault="00FF2318" w:rsidP="009D6B44">
            <w:pPr>
              <w:widowControl w:val="0"/>
              <w:autoSpaceDE w:val="0"/>
              <w:autoSpaceDN w:val="0"/>
              <w:adjustRightInd w:val="0"/>
              <w:ind w:right="-20"/>
              <w:jc w:val="both"/>
              <w:rPr>
                <w:b/>
                <w:bCs/>
                <w:spacing w:val="1"/>
                <w:sz w:val="22"/>
                <w:szCs w:val="22"/>
              </w:rPr>
            </w:pPr>
            <w:r>
              <w:rPr>
                <w:b/>
                <w:bCs/>
                <w:spacing w:val="1"/>
                <w:sz w:val="22"/>
                <w:szCs w:val="22"/>
              </w:rPr>
              <w:t>Patientgrupp pojkar</w:t>
            </w:r>
          </w:p>
          <w:p w14:paraId="153CB422" w14:textId="77777777" w:rsidR="00FF2318" w:rsidRPr="000670D5" w:rsidRDefault="00FF2318" w:rsidP="009D6B44">
            <w:pPr>
              <w:widowControl w:val="0"/>
              <w:autoSpaceDE w:val="0"/>
              <w:autoSpaceDN w:val="0"/>
              <w:adjustRightInd w:val="0"/>
              <w:ind w:right="-20"/>
              <w:jc w:val="both"/>
              <w:rPr>
                <w:b/>
                <w:bCs/>
                <w:spacing w:val="1"/>
                <w:sz w:val="22"/>
                <w:szCs w:val="22"/>
              </w:rPr>
            </w:pPr>
            <w:r>
              <w:rPr>
                <w:b/>
                <w:bCs/>
                <w:spacing w:val="1"/>
                <w:sz w:val="22"/>
                <w:szCs w:val="22"/>
              </w:rPr>
              <w:t>(ålder i år)</w:t>
            </w:r>
          </w:p>
        </w:tc>
        <w:tc>
          <w:tcPr>
            <w:tcW w:w="1843" w:type="dxa"/>
            <w:tcBorders>
              <w:top w:val="single" w:sz="4" w:space="0" w:color="auto"/>
              <w:bottom w:val="single" w:sz="4" w:space="0" w:color="auto"/>
              <w:right w:val="single" w:sz="4" w:space="0" w:color="auto"/>
            </w:tcBorders>
            <w:shd w:val="clear" w:color="auto" w:fill="auto"/>
          </w:tcPr>
          <w:p w14:paraId="54D73D8A" w14:textId="77777777" w:rsidR="00FF2318" w:rsidRDefault="00FF2318" w:rsidP="009D6B44">
            <w:pPr>
              <w:widowControl w:val="0"/>
              <w:autoSpaceDE w:val="0"/>
              <w:autoSpaceDN w:val="0"/>
              <w:adjustRightInd w:val="0"/>
              <w:ind w:right="-20"/>
              <w:jc w:val="both"/>
              <w:rPr>
                <w:b/>
                <w:bCs/>
                <w:spacing w:val="1"/>
                <w:sz w:val="22"/>
                <w:szCs w:val="22"/>
              </w:rPr>
            </w:pPr>
            <w:r>
              <w:rPr>
                <w:b/>
                <w:bCs/>
                <w:spacing w:val="1"/>
                <w:sz w:val="22"/>
                <w:szCs w:val="22"/>
              </w:rPr>
              <w:t>Jämförelsegrupp pojkar</w:t>
            </w:r>
          </w:p>
          <w:p w14:paraId="6060B205" w14:textId="77777777" w:rsidR="00FF2318" w:rsidRPr="000670D5" w:rsidRDefault="00FF2318" w:rsidP="009D6B44">
            <w:pPr>
              <w:widowControl w:val="0"/>
              <w:autoSpaceDE w:val="0"/>
              <w:autoSpaceDN w:val="0"/>
              <w:adjustRightInd w:val="0"/>
              <w:ind w:right="-20"/>
              <w:jc w:val="both"/>
              <w:rPr>
                <w:b/>
                <w:bCs/>
                <w:spacing w:val="1"/>
                <w:sz w:val="22"/>
                <w:szCs w:val="22"/>
              </w:rPr>
            </w:pPr>
            <w:r>
              <w:rPr>
                <w:b/>
                <w:bCs/>
                <w:spacing w:val="1"/>
                <w:sz w:val="22"/>
                <w:szCs w:val="22"/>
              </w:rPr>
              <w:t>(ålder i år)</w:t>
            </w:r>
          </w:p>
        </w:tc>
        <w:tc>
          <w:tcPr>
            <w:tcW w:w="904" w:type="dxa"/>
            <w:tcBorders>
              <w:top w:val="single" w:sz="4" w:space="0" w:color="auto"/>
              <w:left w:val="single" w:sz="4" w:space="0" w:color="auto"/>
              <w:bottom w:val="single" w:sz="4" w:space="0" w:color="auto"/>
            </w:tcBorders>
            <w:shd w:val="clear" w:color="auto" w:fill="auto"/>
          </w:tcPr>
          <w:p w14:paraId="53081FD9" w14:textId="5629701A" w:rsidR="00FF2318" w:rsidRPr="000670D5" w:rsidRDefault="005541C4" w:rsidP="009D6B44">
            <w:pPr>
              <w:widowControl w:val="0"/>
              <w:autoSpaceDE w:val="0"/>
              <w:autoSpaceDN w:val="0"/>
              <w:adjustRightInd w:val="0"/>
              <w:ind w:right="-20"/>
              <w:jc w:val="both"/>
              <w:rPr>
                <w:b/>
                <w:bCs/>
                <w:spacing w:val="1"/>
                <w:sz w:val="22"/>
                <w:szCs w:val="22"/>
              </w:rPr>
            </w:pPr>
            <w:r>
              <w:rPr>
                <w:b/>
                <w:bCs/>
                <w:spacing w:val="1"/>
                <w:sz w:val="22"/>
                <w:szCs w:val="22"/>
              </w:rPr>
              <w:t>Patient nr.</w:t>
            </w:r>
          </w:p>
        </w:tc>
        <w:tc>
          <w:tcPr>
            <w:tcW w:w="1708" w:type="dxa"/>
            <w:tcBorders>
              <w:top w:val="single" w:sz="4" w:space="0" w:color="auto"/>
              <w:bottom w:val="single" w:sz="4" w:space="0" w:color="auto"/>
            </w:tcBorders>
            <w:shd w:val="clear" w:color="auto" w:fill="auto"/>
          </w:tcPr>
          <w:p w14:paraId="79BA9B60" w14:textId="77777777" w:rsidR="00FF2318" w:rsidRDefault="00FF2318" w:rsidP="009D6B44">
            <w:pPr>
              <w:widowControl w:val="0"/>
              <w:autoSpaceDE w:val="0"/>
              <w:autoSpaceDN w:val="0"/>
              <w:adjustRightInd w:val="0"/>
              <w:ind w:right="-20"/>
              <w:jc w:val="both"/>
              <w:rPr>
                <w:b/>
                <w:bCs/>
                <w:spacing w:val="1"/>
                <w:sz w:val="22"/>
                <w:szCs w:val="22"/>
              </w:rPr>
            </w:pPr>
            <w:r>
              <w:rPr>
                <w:b/>
                <w:bCs/>
                <w:spacing w:val="1"/>
                <w:sz w:val="22"/>
                <w:szCs w:val="22"/>
              </w:rPr>
              <w:t xml:space="preserve">Patientgrupp flickor </w:t>
            </w:r>
          </w:p>
          <w:p w14:paraId="06E7A006" w14:textId="77777777" w:rsidR="00FF2318" w:rsidRPr="000670D5" w:rsidRDefault="00FF2318" w:rsidP="009D6B44">
            <w:pPr>
              <w:widowControl w:val="0"/>
              <w:autoSpaceDE w:val="0"/>
              <w:autoSpaceDN w:val="0"/>
              <w:adjustRightInd w:val="0"/>
              <w:ind w:right="-20"/>
              <w:jc w:val="both"/>
              <w:rPr>
                <w:b/>
                <w:bCs/>
                <w:spacing w:val="1"/>
                <w:sz w:val="22"/>
                <w:szCs w:val="22"/>
              </w:rPr>
            </w:pPr>
            <w:r>
              <w:rPr>
                <w:b/>
                <w:bCs/>
                <w:spacing w:val="1"/>
                <w:sz w:val="22"/>
                <w:szCs w:val="22"/>
              </w:rPr>
              <w:t>(ålder i år)</w:t>
            </w:r>
          </w:p>
        </w:tc>
        <w:tc>
          <w:tcPr>
            <w:tcW w:w="1924" w:type="dxa"/>
            <w:tcBorders>
              <w:top w:val="single" w:sz="4" w:space="0" w:color="auto"/>
              <w:bottom w:val="single" w:sz="4" w:space="0" w:color="auto"/>
            </w:tcBorders>
            <w:shd w:val="clear" w:color="auto" w:fill="auto"/>
          </w:tcPr>
          <w:p w14:paraId="7EF2BA40" w14:textId="77777777" w:rsidR="00FF2318" w:rsidRDefault="00FF2318" w:rsidP="009D6B44">
            <w:pPr>
              <w:widowControl w:val="0"/>
              <w:autoSpaceDE w:val="0"/>
              <w:autoSpaceDN w:val="0"/>
              <w:adjustRightInd w:val="0"/>
              <w:ind w:right="-20"/>
              <w:jc w:val="both"/>
              <w:rPr>
                <w:b/>
                <w:bCs/>
                <w:spacing w:val="1"/>
                <w:sz w:val="22"/>
                <w:szCs w:val="22"/>
              </w:rPr>
            </w:pPr>
            <w:r>
              <w:rPr>
                <w:b/>
                <w:bCs/>
                <w:spacing w:val="1"/>
                <w:sz w:val="22"/>
                <w:szCs w:val="22"/>
              </w:rPr>
              <w:t xml:space="preserve">Jämförelsegrupp flickor </w:t>
            </w:r>
          </w:p>
          <w:p w14:paraId="40E032AB" w14:textId="77777777" w:rsidR="00FF2318" w:rsidRPr="000670D5" w:rsidRDefault="00FF2318" w:rsidP="009D6B44">
            <w:pPr>
              <w:widowControl w:val="0"/>
              <w:autoSpaceDE w:val="0"/>
              <w:autoSpaceDN w:val="0"/>
              <w:adjustRightInd w:val="0"/>
              <w:ind w:right="-20"/>
              <w:jc w:val="both"/>
              <w:rPr>
                <w:b/>
                <w:bCs/>
                <w:spacing w:val="1"/>
                <w:sz w:val="22"/>
                <w:szCs w:val="22"/>
              </w:rPr>
            </w:pPr>
            <w:r>
              <w:rPr>
                <w:b/>
                <w:bCs/>
                <w:spacing w:val="1"/>
                <w:sz w:val="22"/>
                <w:szCs w:val="22"/>
              </w:rPr>
              <w:t>(ålder i år)</w:t>
            </w:r>
          </w:p>
        </w:tc>
      </w:tr>
      <w:tr w:rsidR="00CC7D99" w14:paraId="3581D68A" w14:textId="77777777" w:rsidTr="009D6B44">
        <w:trPr>
          <w:trHeight w:hRule="exact" w:val="284"/>
        </w:trPr>
        <w:tc>
          <w:tcPr>
            <w:tcW w:w="896" w:type="dxa"/>
            <w:tcBorders>
              <w:top w:val="single" w:sz="4" w:space="0" w:color="auto"/>
            </w:tcBorders>
            <w:shd w:val="clear" w:color="auto" w:fill="auto"/>
          </w:tcPr>
          <w:p w14:paraId="71D65D3E" w14:textId="7777777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1.</w:t>
            </w:r>
          </w:p>
        </w:tc>
        <w:tc>
          <w:tcPr>
            <w:tcW w:w="1646" w:type="dxa"/>
            <w:tcBorders>
              <w:top w:val="single" w:sz="4" w:space="0" w:color="auto"/>
            </w:tcBorders>
          </w:tcPr>
          <w:p w14:paraId="47C407BD"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19</w:t>
            </w:r>
          </w:p>
        </w:tc>
        <w:tc>
          <w:tcPr>
            <w:tcW w:w="1843" w:type="dxa"/>
            <w:tcBorders>
              <w:top w:val="single" w:sz="4" w:space="0" w:color="auto"/>
              <w:right w:val="single" w:sz="4" w:space="0" w:color="auto"/>
            </w:tcBorders>
          </w:tcPr>
          <w:p w14:paraId="4669AD02" w14:textId="77777777"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19</w:t>
            </w:r>
          </w:p>
        </w:tc>
        <w:tc>
          <w:tcPr>
            <w:tcW w:w="904" w:type="dxa"/>
            <w:tcBorders>
              <w:top w:val="single" w:sz="4" w:space="0" w:color="auto"/>
              <w:left w:val="single" w:sz="4" w:space="0" w:color="auto"/>
            </w:tcBorders>
            <w:shd w:val="clear" w:color="auto" w:fill="auto"/>
          </w:tcPr>
          <w:p w14:paraId="5F1F0D47" w14:textId="0AEDBED3"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21.</w:t>
            </w:r>
          </w:p>
        </w:tc>
        <w:tc>
          <w:tcPr>
            <w:tcW w:w="1708" w:type="dxa"/>
            <w:tcBorders>
              <w:top w:val="single" w:sz="4" w:space="0" w:color="auto"/>
            </w:tcBorders>
          </w:tcPr>
          <w:p w14:paraId="454D37AE" w14:textId="5DBE69BC"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8</w:t>
            </w:r>
          </w:p>
        </w:tc>
        <w:tc>
          <w:tcPr>
            <w:tcW w:w="1924" w:type="dxa"/>
            <w:tcBorders>
              <w:top w:val="single" w:sz="4" w:space="0" w:color="auto"/>
            </w:tcBorders>
          </w:tcPr>
          <w:p w14:paraId="3E5DF4B7" w14:textId="6CEB3D44"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8</w:t>
            </w:r>
          </w:p>
        </w:tc>
      </w:tr>
      <w:tr w:rsidR="00CC7D99" w14:paraId="2603CA53" w14:textId="77777777" w:rsidTr="009D6B44">
        <w:trPr>
          <w:trHeight w:hRule="exact" w:val="284"/>
        </w:trPr>
        <w:tc>
          <w:tcPr>
            <w:tcW w:w="896" w:type="dxa"/>
            <w:shd w:val="clear" w:color="auto" w:fill="auto"/>
          </w:tcPr>
          <w:p w14:paraId="51103F9A" w14:textId="7777777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2.</w:t>
            </w:r>
          </w:p>
        </w:tc>
        <w:tc>
          <w:tcPr>
            <w:tcW w:w="1646" w:type="dxa"/>
          </w:tcPr>
          <w:p w14:paraId="7764DE1E"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19</w:t>
            </w:r>
          </w:p>
        </w:tc>
        <w:tc>
          <w:tcPr>
            <w:tcW w:w="1843" w:type="dxa"/>
            <w:tcBorders>
              <w:right w:val="single" w:sz="4" w:space="0" w:color="auto"/>
            </w:tcBorders>
          </w:tcPr>
          <w:p w14:paraId="73AA29AB" w14:textId="77777777" w:rsidR="00CC7D99" w:rsidRPr="000670D5" w:rsidRDefault="00CC7D99" w:rsidP="00CC7D99">
            <w:pPr>
              <w:widowControl w:val="0"/>
              <w:autoSpaceDE w:val="0"/>
              <w:autoSpaceDN w:val="0"/>
              <w:adjustRightInd w:val="0"/>
              <w:ind w:right="-20"/>
              <w:jc w:val="center"/>
              <w:rPr>
                <w:bCs/>
                <w:spacing w:val="1"/>
                <w:sz w:val="22"/>
                <w:szCs w:val="22"/>
              </w:rPr>
            </w:pPr>
          </w:p>
        </w:tc>
        <w:tc>
          <w:tcPr>
            <w:tcW w:w="904" w:type="dxa"/>
            <w:tcBorders>
              <w:left w:val="single" w:sz="4" w:space="0" w:color="auto"/>
            </w:tcBorders>
            <w:shd w:val="clear" w:color="auto" w:fill="auto"/>
          </w:tcPr>
          <w:p w14:paraId="620D803A" w14:textId="179A5018"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22.</w:t>
            </w:r>
          </w:p>
        </w:tc>
        <w:tc>
          <w:tcPr>
            <w:tcW w:w="1708" w:type="dxa"/>
          </w:tcPr>
          <w:p w14:paraId="3AFD1BB2" w14:textId="15FF5BE6"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8</w:t>
            </w:r>
          </w:p>
        </w:tc>
        <w:tc>
          <w:tcPr>
            <w:tcW w:w="1924" w:type="dxa"/>
          </w:tcPr>
          <w:p w14:paraId="1B1C415A" w14:textId="00753C5B" w:rsidR="00CC7D99" w:rsidRPr="000670D5" w:rsidRDefault="00CC7D99" w:rsidP="00CC7D99">
            <w:pPr>
              <w:widowControl w:val="0"/>
              <w:autoSpaceDE w:val="0"/>
              <w:autoSpaceDN w:val="0"/>
              <w:adjustRightInd w:val="0"/>
              <w:ind w:right="-20"/>
              <w:jc w:val="center"/>
              <w:rPr>
                <w:bCs/>
                <w:spacing w:val="1"/>
                <w:sz w:val="22"/>
                <w:szCs w:val="22"/>
              </w:rPr>
            </w:pPr>
          </w:p>
        </w:tc>
      </w:tr>
      <w:tr w:rsidR="00CC7D99" w14:paraId="28DDC24F" w14:textId="77777777" w:rsidTr="009D6B44">
        <w:trPr>
          <w:trHeight w:hRule="exact" w:val="284"/>
        </w:trPr>
        <w:tc>
          <w:tcPr>
            <w:tcW w:w="896" w:type="dxa"/>
            <w:shd w:val="clear" w:color="auto" w:fill="auto"/>
          </w:tcPr>
          <w:p w14:paraId="7A75A791" w14:textId="7777777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3.</w:t>
            </w:r>
          </w:p>
        </w:tc>
        <w:tc>
          <w:tcPr>
            <w:tcW w:w="1646" w:type="dxa"/>
          </w:tcPr>
          <w:p w14:paraId="0EAA6894"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18</w:t>
            </w:r>
          </w:p>
        </w:tc>
        <w:tc>
          <w:tcPr>
            <w:tcW w:w="1843" w:type="dxa"/>
            <w:tcBorders>
              <w:right w:val="single" w:sz="4" w:space="0" w:color="auto"/>
            </w:tcBorders>
          </w:tcPr>
          <w:p w14:paraId="3A7AB5D4" w14:textId="77777777"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18</w:t>
            </w:r>
          </w:p>
        </w:tc>
        <w:tc>
          <w:tcPr>
            <w:tcW w:w="904" w:type="dxa"/>
            <w:tcBorders>
              <w:left w:val="single" w:sz="4" w:space="0" w:color="auto"/>
            </w:tcBorders>
            <w:shd w:val="clear" w:color="auto" w:fill="auto"/>
          </w:tcPr>
          <w:p w14:paraId="109E6B79" w14:textId="2C993292"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23.</w:t>
            </w:r>
          </w:p>
        </w:tc>
        <w:tc>
          <w:tcPr>
            <w:tcW w:w="1708" w:type="dxa"/>
          </w:tcPr>
          <w:p w14:paraId="288DB230" w14:textId="0C35D7C5"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7</w:t>
            </w:r>
          </w:p>
        </w:tc>
        <w:tc>
          <w:tcPr>
            <w:tcW w:w="1924" w:type="dxa"/>
          </w:tcPr>
          <w:p w14:paraId="5EF99BE0" w14:textId="4760C462"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7</w:t>
            </w:r>
          </w:p>
        </w:tc>
      </w:tr>
      <w:tr w:rsidR="00CC7D99" w14:paraId="35B4609D" w14:textId="77777777" w:rsidTr="009D6B44">
        <w:trPr>
          <w:trHeight w:hRule="exact" w:val="284"/>
        </w:trPr>
        <w:tc>
          <w:tcPr>
            <w:tcW w:w="896" w:type="dxa"/>
            <w:shd w:val="clear" w:color="auto" w:fill="auto"/>
          </w:tcPr>
          <w:p w14:paraId="5E7413AF" w14:textId="77777777" w:rsidR="00CC7D99" w:rsidRDefault="00CC7D99" w:rsidP="00CC7D99">
            <w:pPr>
              <w:widowControl w:val="0"/>
              <w:autoSpaceDE w:val="0"/>
              <w:autoSpaceDN w:val="0"/>
              <w:adjustRightInd w:val="0"/>
              <w:ind w:right="-20"/>
              <w:jc w:val="both"/>
              <w:rPr>
                <w:bCs/>
                <w:spacing w:val="1"/>
                <w:sz w:val="22"/>
                <w:szCs w:val="22"/>
              </w:rPr>
            </w:pPr>
            <w:r>
              <w:rPr>
                <w:bCs/>
                <w:spacing w:val="1"/>
                <w:sz w:val="22"/>
                <w:szCs w:val="22"/>
              </w:rPr>
              <w:t>4.</w:t>
            </w:r>
          </w:p>
        </w:tc>
        <w:tc>
          <w:tcPr>
            <w:tcW w:w="1646" w:type="dxa"/>
          </w:tcPr>
          <w:p w14:paraId="26240940"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18</w:t>
            </w:r>
          </w:p>
        </w:tc>
        <w:tc>
          <w:tcPr>
            <w:tcW w:w="1843" w:type="dxa"/>
            <w:tcBorders>
              <w:right w:val="single" w:sz="4" w:space="0" w:color="auto"/>
            </w:tcBorders>
          </w:tcPr>
          <w:p w14:paraId="4F83AC93" w14:textId="77777777"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18</w:t>
            </w:r>
          </w:p>
        </w:tc>
        <w:tc>
          <w:tcPr>
            <w:tcW w:w="904" w:type="dxa"/>
            <w:tcBorders>
              <w:left w:val="single" w:sz="4" w:space="0" w:color="auto"/>
            </w:tcBorders>
            <w:shd w:val="clear" w:color="auto" w:fill="auto"/>
          </w:tcPr>
          <w:p w14:paraId="09805275" w14:textId="7E9537D0"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24.</w:t>
            </w:r>
          </w:p>
        </w:tc>
        <w:tc>
          <w:tcPr>
            <w:tcW w:w="1708" w:type="dxa"/>
          </w:tcPr>
          <w:p w14:paraId="1AE7F7D2" w14:textId="3D8B26BA"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7</w:t>
            </w:r>
          </w:p>
        </w:tc>
        <w:tc>
          <w:tcPr>
            <w:tcW w:w="1924" w:type="dxa"/>
          </w:tcPr>
          <w:p w14:paraId="501AF84C" w14:textId="1E598F0E" w:rsidR="00CC7D99" w:rsidRPr="000670D5" w:rsidRDefault="00CC7D99" w:rsidP="00CC7D99">
            <w:pPr>
              <w:widowControl w:val="0"/>
              <w:autoSpaceDE w:val="0"/>
              <w:autoSpaceDN w:val="0"/>
              <w:adjustRightInd w:val="0"/>
              <w:ind w:right="-20"/>
              <w:jc w:val="center"/>
              <w:rPr>
                <w:bCs/>
                <w:spacing w:val="1"/>
                <w:sz w:val="22"/>
                <w:szCs w:val="22"/>
              </w:rPr>
            </w:pPr>
          </w:p>
        </w:tc>
      </w:tr>
      <w:tr w:rsidR="00CC7D99" w14:paraId="402BCAC1" w14:textId="77777777" w:rsidTr="009D6B44">
        <w:trPr>
          <w:trHeight w:hRule="exact" w:val="284"/>
        </w:trPr>
        <w:tc>
          <w:tcPr>
            <w:tcW w:w="896" w:type="dxa"/>
            <w:shd w:val="clear" w:color="auto" w:fill="auto"/>
          </w:tcPr>
          <w:p w14:paraId="63EB3B2E" w14:textId="7777777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5.</w:t>
            </w:r>
          </w:p>
        </w:tc>
        <w:tc>
          <w:tcPr>
            <w:tcW w:w="1646" w:type="dxa"/>
          </w:tcPr>
          <w:p w14:paraId="524A2CE0"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18</w:t>
            </w:r>
          </w:p>
        </w:tc>
        <w:tc>
          <w:tcPr>
            <w:tcW w:w="1843" w:type="dxa"/>
            <w:tcBorders>
              <w:right w:val="single" w:sz="4" w:space="0" w:color="auto"/>
            </w:tcBorders>
          </w:tcPr>
          <w:p w14:paraId="02A86D10" w14:textId="77777777"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18</w:t>
            </w:r>
          </w:p>
        </w:tc>
        <w:tc>
          <w:tcPr>
            <w:tcW w:w="904" w:type="dxa"/>
            <w:tcBorders>
              <w:left w:val="single" w:sz="4" w:space="0" w:color="auto"/>
            </w:tcBorders>
            <w:shd w:val="clear" w:color="auto" w:fill="auto"/>
          </w:tcPr>
          <w:p w14:paraId="126CB091" w14:textId="6CD1CB9F"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25.</w:t>
            </w:r>
          </w:p>
        </w:tc>
        <w:tc>
          <w:tcPr>
            <w:tcW w:w="1708" w:type="dxa"/>
          </w:tcPr>
          <w:p w14:paraId="6EBE7587" w14:textId="477D942A"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6</w:t>
            </w:r>
          </w:p>
        </w:tc>
        <w:tc>
          <w:tcPr>
            <w:tcW w:w="1924" w:type="dxa"/>
          </w:tcPr>
          <w:p w14:paraId="1BAFBE7F" w14:textId="60D5BFB8"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6</w:t>
            </w:r>
          </w:p>
        </w:tc>
      </w:tr>
      <w:tr w:rsidR="00CC7D99" w14:paraId="5DDFD946" w14:textId="77777777" w:rsidTr="009D6B44">
        <w:trPr>
          <w:trHeight w:hRule="exact" w:val="284"/>
        </w:trPr>
        <w:tc>
          <w:tcPr>
            <w:tcW w:w="896" w:type="dxa"/>
            <w:shd w:val="clear" w:color="auto" w:fill="auto"/>
          </w:tcPr>
          <w:p w14:paraId="6B0E25ED" w14:textId="7777777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6.</w:t>
            </w:r>
          </w:p>
        </w:tc>
        <w:tc>
          <w:tcPr>
            <w:tcW w:w="1646" w:type="dxa"/>
          </w:tcPr>
          <w:p w14:paraId="18D1F0CF"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18</w:t>
            </w:r>
          </w:p>
        </w:tc>
        <w:tc>
          <w:tcPr>
            <w:tcW w:w="1843" w:type="dxa"/>
            <w:tcBorders>
              <w:right w:val="single" w:sz="4" w:space="0" w:color="auto"/>
            </w:tcBorders>
          </w:tcPr>
          <w:p w14:paraId="490FE47B" w14:textId="77777777" w:rsidR="00CC7D99" w:rsidRPr="000670D5" w:rsidRDefault="00CC7D99" w:rsidP="00CC7D99">
            <w:pPr>
              <w:widowControl w:val="0"/>
              <w:autoSpaceDE w:val="0"/>
              <w:autoSpaceDN w:val="0"/>
              <w:adjustRightInd w:val="0"/>
              <w:ind w:right="-20"/>
              <w:jc w:val="center"/>
              <w:rPr>
                <w:bCs/>
                <w:spacing w:val="1"/>
                <w:sz w:val="22"/>
                <w:szCs w:val="22"/>
              </w:rPr>
            </w:pPr>
          </w:p>
        </w:tc>
        <w:tc>
          <w:tcPr>
            <w:tcW w:w="904" w:type="dxa"/>
            <w:tcBorders>
              <w:left w:val="single" w:sz="4" w:space="0" w:color="auto"/>
            </w:tcBorders>
            <w:shd w:val="clear" w:color="auto" w:fill="auto"/>
          </w:tcPr>
          <w:p w14:paraId="01BD0DC4" w14:textId="37A9DD69"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26.</w:t>
            </w:r>
          </w:p>
        </w:tc>
        <w:tc>
          <w:tcPr>
            <w:tcW w:w="1708" w:type="dxa"/>
          </w:tcPr>
          <w:p w14:paraId="4CC5CBD4" w14:textId="0A9FC9EF"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5</w:t>
            </w:r>
          </w:p>
        </w:tc>
        <w:tc>
          <w:tcPr>
            <w:tcW w:w="1924" w:type="dxa"/>
          </w:tcPr>
          <w:p w14:paraId="5B2963A0" w14:textId="2F127F90" w:rsidR="00CC7D99" w:rsidRPr="000670D5" w:rsidRDefault="00CC7D99" w:rsidP="00CC7D99">
            <w:pPr>
              <w:widowControl w:val="0"/>
              <w:autoSpaceDE w:val="0"/>
              <w:autoSpaceDN w:val="0"/>
              <w:adjustRightInd w:val="0"/>
              <w:ind w:right="-20"/>
              <w:jc w:val="center"/>
              <w:rPr>
                <w:bCs/>
                <w:spacing w:val="1"/>
                <w:sz w:val="22"/>
                <w:szCs w:val="22"/>
              </w:rPr>
            </w:pPr>
          </w:p>
        </w:tc>
      </w:tr>
      <w:tr w:rsidR="00CC7D99" w14:paraId="282010FB" w14:textId="77777777" w:rsidTr="009D6B44">
        <w:trPr>
          <w:trHeight w:hRule="exact" w:val="284"/>
        </w:trPr>
        <w:tc>
          <w:tcPr>
            <w:tcW w:w="896" w:type="dxa"/>
            <w:shd w:val="clear" w:color="auto" w:fill="auto"/>
          </w:tcPr>
          <w:p w14:paraId="6F9F3EB3" w14:textId="77777777" w:rsidR="00CC7D99" w:rsidRDefault="00CC7D99" w:rsidP="00CC7D99">
            <w:pPr>
              <w:widowControl w:val="0"/>
              <w:autoSpaceDE w:val="0"/>
              <w:autoSpaceDN w:val="0"/>
              <w:adjustRightInd w:val="0"/>
              <w:ind w:right="-20"/>
              <w:jc w:val="both"/>
              <w:rPr>
                <w:bCs/>
                <w:spacing w:val="1"/>
                <w:sz w:val="22"/>
                <w:szCs w:val="22"/>
              </w:rPr>
            </w:pPr>
            <w:r>
              <w:rPr>
                <w:bCs/>
                <w:spacing w:val="1"/>
                <w:sz w:val="22"/>
                <w:szCs w:val="22"/>
              </w:rPr>
              <w:t>7.</w:t>
            </w:r>
          </w:p>
        </w:tc>
        <w:tc>
          <w:tcPr>
            <w:tcW w:w="1646" w:type="dxa"/>
          </w:tcPr>
          <w:p w14:paraId="4B3544EC"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15</w:t>
            </w:r>
          </w:p>
        </w:tc>
        <w:tc>
          <w:tcPr>
            <w:tcW w:w="1843" w:type="dxa"/>
            <w:tcBorders>
              <w:right w:val="single" w:sz="4" w:space="0" w:color="auto"/>
            </w:tcBorders>
          </w:tcPr>
          <w:p w14:paraId="55A20127" w14:textId="77777777"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15</w:t>
            </w:r>
          </w:p>
        </w:tc>
        <w:tc>
          <w:tcPr>
            <w:tcW w:w="904" w:type="dxa"/>
            <w:tcBorders>
              <w:left w:val="single" w:sz="4" w:space="0" w:color="auto"/>
            </w:tcBorders>
            <w:shd w:val="clear" w:color="auto" w:fill="auto"/>
          </w:tcPr>
          <w:p w14:paraId="431312D4" w14:textId="73B47174"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27.</w:t>
            </w:r>
          </w:p>
        </w:tc>
        <w:tc>
          <w:tcPr>
            <w:tcW w:w="1708" w:type="dxa"/>
          </w:tcPr>
          <w:p w14:paraId="4DC62ACD" w14:textId="6C716D8B"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5</w:t>
            </w:r>
          </w:p>
        </w:tc>
        <w:tc>
          <w:tcPr>
            <w:tcW w:w="1924" w:type="dxa"/>
          </w:tcPr>
          <w:p w14:paraId="4664E7DE" w14:textId="000F284D"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5</w:t>
            </w:r>
          </w:p>
        </w:tc>
      </w:tr>
      <w:tr w:rsidR="00CC7D99" w14:paraId="23BF026B" w14:textId="77777777" w:rsidTr="009D6B44">
        <w:trPr>
          <w:trHeight w:hRule="exact" w:val="284"/>
        </w:trPr>
        <w:tc>
          <w:tcPr>
            <w:tcW w:w="896" w:type="dxa"/>
            <w:shd w:val="clear" w:color="auto" w:fill="auto"/>
          </w:tcPr>
          <w:p w14:paraId="71384526" w14:textId="7777777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8.</w:t>
            </w:r>
          </w:p>
        </w:tc>
        <w:tc>
          <w:tcPr>
            <w:tcW w:w="1646" w:type="dxa"/>
          </w:tcPr>
          <w:p w14:paraId="16C1A616"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14</w:t>
            </w:r>
          </w:p>
        </w:tc>
        <w:tc>
          <w:tcPr>
            <w:tcW w:w="1843" w:type="dxa"/>
            <w:tcBorders>
              <w:right w:val="single" w:sz="4" w:space="0" w:color="auto"/>
            </w:tcBorders>
          </w:tcPr>
          <w:p w14:paraId="1E0D6765" w14:textId="77777777" w:rsidR="00CC7D99" w:rsidRPr="000670D5" w:rsidRDefault="00CC7D99" w:rsidP="00CC7D99">
            <w:pPr>
              <w:widowControl w:val="0"/>
              <w:autoSpaceDE w:val="0"/>
              <w:autoSpaceDN w:val="0"/>
              <w:adjustRightInd w:val="0"/>
              <w:ind w:right="-20"/>
              <w:jc w:val="center"/>
              <w:rPr>
                <w:bCs/>
                <w:spacing w:val="1"/>
                <w:sz w:val="22"/>
                <w:szCs w:val="22"/>
              </w:rPr>
            </w:pPr>
          </w:p>
        </w:tc>
        <w:tc>
          <w:tcPr>
            <w:tcW w:w="904" w:type="dxa"/>
            <w:tcBorders>
              <w:left w:val="single" w:sz="4" w:space="0" w:color="auto"/>
            </w:tcBorders>
            <w:shd w:val="clear" w:color="auto" w:fill="auto"/>
          </w:tcPr>
          <w:p w14:paraId="03445986" w14:textId="568457D1"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28.</w:t>
            </w:r>
          </w:p>
        </w:tc>
        <w:tc>
          <w:tcPr>
            <w:tcW w:w="1708" w:type="dxa"/>
          </w:tcPr>
          <w:p w14:paraId="702B1642" w14:textId="2E29E38A"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17</w:t>
            </w:r>
          </w:p>
        </w:tc>
        <w:tc>
          <w:tcPr>
            <w:tcW w:w="1924" w:type="dxa"/>
          </w:tcPr>
          <w:p w14:paraId="4001E51B" w14:textId="180AED37"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17</w:t>
            </w:r>
          </w:p>
        </w:tc>
      </w:tr>
      <w:tr w:rsidR="00CC7D99" w14:paraId="05B59907" w14:textId="77777777" w:rsidTr="009D6B44">
        <w:trPr>
          <w:trHeight w:hRule="exact" w:val="284"/>
        </w:trPr>
        <w:tc>
          <w:tcPr>
            <w:tcW w:w="896" w:type="dxa"/>
            <w:shd w:val="clear" w:color="auto" w:fill="auto"/>
          </w:tcPr>
          <w:p w14:paraId="71CC92E4" w14:textId="7777777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9.</w:t>
            </w:r>
          </w:p>
        </w:tc>
        <w:tc>
          <w:tcPr>
            <w:tcW w:w="1646" w:type="dxa"/>
          </w:tcPr>
          <w:p w14:paraId="502C34BB"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14</w:t>
            </w:r>
          </w:p>
        </w:tc>
        <w:tc>
          <w:tcPr>
            <w:tcW w:w="1843" w:type="dxa"/>
            <w:tcBorders>
              <w:right w:val="single" w:sz="4" w:space="0" w:color="auto"/>
            </w:tcBorders>
          </w:tcPr>
          <w:p w14:paraId="4AEFC62C" w14:textId="77777777"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14</w:t>
            </w:r>
          </w:p>
        </w:tc>
        <w:tc>
          <w:tcPr>
            <w:tcW w:w="904" w:type="dxa"/>
            <w:tcBorders>
              <w:left w:val="single" w:sz="4" w:space="0" w:color="auto"/>
            </w:tcBorders>
            <w:shd w:val="clear" w:color="auto" w:fill="auto"/>
          </w:tcPr>
          <w:p w14:paraId="6B925076" w14:textId="763B26C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29.</w:t>
            </w:r>
          </w:p>
        </w:tc>
        <w:tc>
          <w:tcPr>
            <w:tcW w:w="1708" w:type="dxa"/>
          </w:tcPr>
          <w:p w14:paraId="6725ADD5" w14:textId="564B8B4A"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17</w:t>
            </w:r>
          </w:p>
        </w:tc>
        <w:tc>
          <w:tcPr>
            <w:tcW w:w="1924" w:type="dxa"/>
          </w:tcPr>
          <w:p w14:paraId="2B8AC508" w14:textId="2B2B7E69"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17</w:t>
            </w:r>
          </w:p>
        </w:tc>
      </w:tr>
      <w:tr w:rsidR="00CC7D99" w14:paraId="5B288111" w14:textId="77777777" w:rsidTr="009D6B44">
        <w:trPr>
          <w:trHeight w:hRule="exact" w:val="284"/>
        </w:trPr>
        <w:tc>
          <w:tcPr>
            <w:tcW w:w="896" w:type="dxa"/>
            <w:shd w:val="clear" w:color="auto" w:fill="auto"/>
          </w:tcPr>
          <w:p w14:paraId="22BC6235" w14:textId="7777777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10.</w:t>
            </w:r>
          </w:p>
        </w:tc>
        <w:tc>
          <w:tcPr>
            <w:tcW w:w="1646" w:type="dxa"/>
          </w:tcPr>
          <w:p w14:paraId="30105BBA"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14</w:t>
            </w:r>
          </w:p>
        </w:tc>
        <w:tc>
          <w:tcPr>
            <w:tcW w:w="1843" w:type="dxa"/>
            <w:tcBorders>
              <w:right w:val="single" w:sz="4" w:space="0" w:color="auto"/>
            </w:tcBorders>
          </w:tcPr>
          <w:p w14:paraId="7E9BCB8E" w14:textId="77777777" w:rsidR="00CC7D99" w:rsidRPr="000670D5" w:rsidRDefault="00CC7D99" w:rsidP="00CC7D99">
            <w:pPr>
              <w:widowControl w:val="0"/>
              <w:autoSpaceDE w:val="0"/>
              <w:autoSpaceDN w:val="0"/>
              <w:adjustRightInd w:val="0"/>
              <w:ind w:right="-20"/>
              <w:jc w:val="center"/>
              <w:rPr>
                <w:bCs/>
                <w:spacing w:val="1"/>
                <w:sz w:val="22"/>
                <w:szCs w:val="22"/>
              </w:rPr>
            </w:pPr>
          </w:p>
        </w:tc>
        <w:tc>
          <w:tcPr>
            <w:tcW w:w="904" w:type="dxa"/>
            <w:tcBorders>
              <w:left w:val="single" w:sz="4" w:space="0" w:color="auto"/>
            </w:tcBorders>
            <w:shd w:val="clear" w:color="auto" w:fill="auto"/>
          </w:tcPr>
          <w:p w14:paraId="39DCF063" w14:textId="3E9D4488"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30.</w:t>
            </w:r>
          </w:p>
        </w:tc>
        <w:tc>
          <w:tcPr>
            <w:tcW w:w="1708" w:type="dxa"/>
          </w:tcPr>
          <w:p w14:paraId="6BFECBB9" w14:textId="325AECB3"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16</w:t>
            </w:r>
          </w:p>
        </w:tc>
        <w:tc>
          <w:tcPr>
            <w:tcW w:w="1924" w:type="dxa"/>
          </w:tcPr>
          <w:p w14:paraId="28DA562B" w14:textId="653759F4" w:rsidR="00CC7D99" w:rsidRPr="000670D5" w:rsidRDefault="00CC7D99" w:rsidP="00CC7D99">
            <w:pPr>
              <w:widowControl w:val="0"/>
              <w:autoSpaceDE w:val="0"/>
              <w:autoSpaceDN w:val="0"/>
              <w:adjustRightInd w:val="0"/>
              <w:ind w:right="-20"/>
              <w:jc w:val="center"/>
              <w:rPr>
                <w:bCs/>
                <w:spacing w:val="1"/>
                <w:sz w:val="22"/>
                <w:szCs w:val="22"/>
              </w:rPr>
            </w:pPr>
          </w:p>
        </w:tc>
      </w:tr>
      <w:tr w:rsidR="00CC7D99" w14:paraId="20D8F671" w14:textId="77777777" w:rsidTr="009D6B44">
        <w:trPr>
          <w:trHeight w:hRule="exact" w:val="284"/>
        </w:trPr>
        <w:tc>
          <w:tcPr>
            <w:tcW w:w="896" w:type="dxa"/>
            <w:shd w:val="clear" w:color="auto" w:fill="auto"/>
          </w:tcPr>
          <w:p w14:paraId="3BEC5406" w14:textId="7777777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11.</w:t>
            </w:r>
          </w:p>
        </w:tc>
        <w:tc>
          <w:tcPr>
            <w:tcW w:w="1646" w:type="dxa"/>
          </w:tcPr>
          <w:p w14:paraId="746044C4"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14</w:t>
            </w:r>
          </w:p>
        </w:tc>
        <w:tc>
          <w:tcPr>
            <w:tcW w:w="1843" w:type="dxa"/>
            <w:tcBorders>
              <w:right w:val="single" w:sz="4" w:space="0" w:color="auto"/>
            </w:tcBorders>
          </w:tcPr>
          <w:p w14:paraId="2C3B0432" w14:textId="77777777"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14</w:t>
            </w:r>
          </w:p>
        </w:tc>
        <w:tc>
          <w:tcPr>
            <w:tcW w:w="904" w:type="dxa"/>
            <w:tcBorders>
              <w:left w:val="single" w:sz="4" w:space="0" w:color="auto"/>
            </w:tcBorders>
            <w:shd w:val="clear" w:color="auto" w:fill="auto"/>
          </w:tcPr>
          <w:p w14:paraId="6F1CC8B4" w14:textId="1782D80F" w:rsidR="00CC7D99" w:rsidRDefault="00CC7D99" w:rsidP="00CC7D99">
            <w:pPr>
              <w:widowControl w:val="0"/>
              <w:autoSpaceDE w:val="0"/>
              <w:autoSpaceDN w:val="0"/>
              <w:adjustRightInd w:val="0"/>
              <w:ind w:right="-20"/>
              <w:jc w:val="both"/>
              <w:rPr>
                <w:bCs/>
                <w:spacing w:val="1"/>
                <w:sz w:val="22"/>
                <w:szCs w:val="22"/>
              </w:rPr>
            </w:pPr>
            <w:r>
              <w:rPr>
                <w:bCs/>
                <w:spacing w:val="1"/>
                <w:sz w:val="22"/>
                <w:szCs w:val="22"/>
              </w:rPr>
              <w:t>31.</w:t>
            </w:r>
          </w:p>
        </w:tc>
        <w:tc>
          <w:tcPr>
            <w:tcW w:w="1708" w:type="dxa"/>
          </w:tcPr>
          <w:p w14:paraId="3E4C99BA" w14:textId="11A778F1"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15</w:t>
            </w:r>
          </w:p>
        </w:tc>
        <w:tc>
          <w:tcPr>
            <w:tcW w:w="1924" w:type="dxa"/>
          </w:tcPr>
          <w:p w14:paraId="1BB2439F" w14:textId="7F560F16"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15</w:t>
            </w:r>
          </w:p>
        </w:tc>
      </w:tr>
      <w:tr w:rsidR="00CC7D99" w14:paraId="10966993" w14:textId="77777777" w:rsidTr="009D6B44">
        <w:trPr>
          <w:trHeight w:hRule="exact" w:val="284"/>
        </w:trPr>
        <w:tc>
          <w:tcPr>
            <w:tcW w:w="896" w:type="dxa"/>
            <w:shd w:val="clear" w:color="auto" w:fill="auto"/>
          </w:tcPr>
          <w:p w14:paraId="3E73120F" w14:textId="7777777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12.</w:t>
            </w:r>
          </w:p>
        </w:tc>
        <w:tc>
          <w:tcPr>
            <w:tcW w:w="1646" w:type="dxa"/>
          </w:tcPr>
          <w:p w14:paraId="5F88AE73"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14</w:t>
            </w:r>
          </w:p>
        </w:tc>
        <w:tc>
          <w:tcPr>
            <w:tcW w:w="1843" w:type="dxa"/>
            <w:tcBorders>
              <w:right w:val="single" w:sz="4" w:space="0" w:color="auto"/>
            </w:tcBorders>
          </w:tcPr>
          <w:p w14:paraId="19996C4A" w14:textId="77777777"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14</w:t>
            </w:r>
          </w:p>
        </w:tc>
        <w:tc>
          <w:tcPr>
            <w:tcW w:w="904" w:type="dxa"/>
            <w:tcBorders>
              <w:left w:val="single" w:sz="4" w:space="0" w:color="auto"/>
            </w:tcBorders>
            <w:shd w:val="clear" w:color="auto" w:fill="auto"/>
          </w:tcPr>
          <w:p w14:paraId="2DDC05B0" w14:textId="60D75F95"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32.</w:t>
            </w:r>
          </w:p>
        </w:tc>
        <w:tc>
          <w:tcPr>
            <w:tcW w:w="1708" w:type="dxa"/>
          </w:tcPr>
          <w:p w14:paraId="6CD2EA41" w14:textId="417AD383"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14</w:t>
            </w:r>
          </w:p>
        </w:tc>
        <w:tc>
          <w:tcPr>
            <w:tcW w:w="1924" w:type="dxa"/>
          </w:tcPr>
          <w:p w14:paraId="7271BE17" w14:textId="20111026" w:rsidR="00CC7D99" w:rsidRPr="000670D5" w:rsidRDefault="00CC7D99" w:rsidP="00CC7D99">
            <w:pPr>
              <w:widowControl w:val="0"/>
              <w:autoSpaceDE w:val="0"/>
              <w:autoSpaceDN w:val="0"/>
              <w:adjustRightInd w:val="0"/>
              <w:ind w:right="-20"/>
              <w:jc w:val="center"/>
              <w:rPr>
                <w:bCs/>
                <w:spacing w:val="1"/>
                <w:sz w:val="22"/>
                <w:szCs w:val="22"/>
              </w:rPr>
            </w:pPr>
          </w:p>
        </w:tc>
      </w:tr>
      <w:tr w:rsidR="00CC7D99" w14:paraId="38138869" w14:textId="77777777" w:rsidTr="009D6B44">
        <w:trPr>
          <w:trHeight w:hRule="exact" w:val="284"/>
        </w:trPr>
        <w:tc>
          <w:tcPr>
            <w:tcW w:w="896" w:type="dxa"/>
            <w:shd w:val="clear" w:color="auto" w:fill="auto"/>
          </w:tcPr>
          <w:p w14:paraId="755CF18F" w14:textId="7777777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13.</w:t>
            </w:r>
          </w:p>
        </w:tc>
        <w:tc>
          <w:tcPr>
            <w:tcW w:w="1646" w:type="dxa"/>
          </w:tcPr>
          <w:p w14:paraId="09ABEDE5"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13</w:t>
            </w:r>
          </w:p>
        </w:tc>
        <w:tc>
          <w:tcPr>
            <w:tcW w:w="1843" w:type="dxa"/>
            <w:tcBorders>
              <w:right w:val="single" w:sz="4" w:space="0" w:color="auto"/>
            </w:tcBorders>
          </w:tcPr>
          <w:p w14:paraId="23D20FE2" w14:textId="77777777"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13</w:t>
            </w:r>
          </w:p>
        </w:tc>
        <w:tc>
          <w:tcPr>
            <w:tcW w:w="904" w:type="dxa"/>
            <w:tcBorders>
              <w:left w:val="single" w:sz="4" w:space="0" w:color="auto"/>
            </w:tcBorders>
            <w:shd w:val="clear" w:color="auto" w:fill="auto"/>
          </w:tcPr>
          <w:p w14:paraId="4CB81297" w14:textId="49A54730"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33.</w:t>
            </w:r>
          </w:p>
        </w:tc>
        <w:tc>
          <w:tcPr>
            <w:tcW w:w="1708" w:type="dxa"/>
          </w:tcPr>
          <w:p w14:paraId="4CADFB41" w14:textId="64A8DDEB"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14</w:t>
            </w:r>
          </w:p>
        </w:tc>
        <w:tc>
          <w:tcPr>
            <w:tcW w:w="1924" w:type="dxa"/>
          </w:tcPr>
          <w:p w14:paraId="498CC2A1" w14:textId="08DB1589"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14</w:t>
            </w:r>
          </w:p>
        </w:tc>
      </w:tr>
      <w:tr w:rsidR="00CC7D99" w14:paraId="26D7ABB1" w14:textId="77777777" w:rsidTr="009D6B44">
        <w:trPr>
          <w:trHeight w:hRule="exact" w:val="284"/>
        </w:trPr>
        <w:tc>
          <w:tcPr>
            <w:tcW w:w="896" w:type="dxa"/>
            <w:shd w:val="clear" w:color="auto" w:fill="auto"/>
          </w:tcPr>
          <w:p w14:paraId="6064E987" w14:textId="7777777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14.</w:t>
            </w:r>
          </w:p>
        </w:tc>
        <w:tc>
          <w:tcPr>
            <w:tcW w:w="1646" w:type="dxa"/>
          </w:tcPr>
          <w:p w14:paraId="1A5FC187"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12</w:t>
            </w:r>
          </w:p>
        </w:tc>
        <w:tc>
          <w:tcPr>
            <w:tcW w:w="1843" w:type="dxa"/>
            <w:tcBorders>
              <w:right w:val="single" w:sz="4" w:space="0" w:color="auto"/>
            </w:tcBorders>
          </w:tcPr>
          <w:p w14:paraId="66901795" w14:textId="77777777" w:rsidR="00CC7D99" w:rsidRPr="000670D5" w:rsidRDefault="00CC7D99" w:rsidP="00CC7D99">
            <w:pPr>
              <w:widowControl w:val="0"/>
              <w:autoSpaceDE w:val="0"/>
              <w:autoSpaceDN w:val="0"/>
              <w:adjustRightInd w:val="0"/>
              <w:ind w:right="-20"/>
              <w:jc w:val="center"/>
              <w:rPr>
                <w:bCs/>
                <w:spacing w:val="1"/>
                <w:sz w:val="22"/>
                <w:szCs w:val="22"/>
              </w:rPr>
            </w:pPr>
          </w:p>
        </w:tc>
        <w:tc>
          <w:tcPr>
            <w:tcW w:w="904" w:type="dxa"/>
            <w:tcBorders>
              <w:left w:val="single" w:sz="4" w:space="0" w:color="auto"/>
            </w:tcBorders>
            <w:shd w:val="clear" w:color="auto" w:fill="auto"/>
          </w:tcPr>
          <w:p w14:paraId="40E58A2B" w14:textId="57D5EE8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34.</w:t>
            </w:r>
          </w:p>
        </w:tc>
        <w:tc>
          <w:tcPr>
            <w:tcW w:w="1708" w:type="dxa"/>
          </w:tcPr>
          <w:p w14:paraId="40F261B2" w14:textId="452C8F01" w:rsidR="00CC7D99" w:rsidRPr="00083E2E" w:rsidRDefault="00CC7D99" w:rsidP="00083E2E">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13</w:t>
            </w:r>
          </w:p>
        </w:tc>
        <w:tc>
          <w:tcPr>
            <w:tcW w:w="1924" w:type="dxa"/>
          </w:tcPr>
          <w:p w14:paraId="2D9ACDD8" w14:textId="77777777" w:rsidR="00CC7D99" w:rsidRPr="000670D5" w:rsidRDefault="00CC7D99" w:rsidP="00083E2E">
            <w:pPr>
              <w:widowControl w:val="0"/>
              <w:autoSpaceDE w:val="0"/>
              <w:autoSpaceDN w:val="0"/>
              <w:adjustRightInd w:val="0"/>
              <w:ind w:right="-20"/>
              <w:jc w:val="center"/>
              <w:rPr>
                <w:bCs/>
                <w:spacing w:val="1"/>
                <w:sz w:val="22"/>
                <w:szCs w:val="22"/>
              </w:rPr>
            </w:pPr>
          </w:p>
        </w:tc>
      </w:tr>
      <w:tr w:rsidR="00CC7D99" w14:paraId="6A4170A7" w14:textId="77777777" w:rsidTr="009D6B44">
        <w:trPr>
          <w:trHeight w:hRule="exact" w:val="284"/>
        </w:trPr>
        <w:tc>
          <w:tcPr>
            <w:tcW w:w="896" w:type="dxa"/>
            <w:shd w:val="clear" w:color="auto" w:fill="auto"/>
          </w:tcPr>
          <w:p w14:paraId="3AE25F12" w14:textId="7777777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15.</w:t>
            </w:r>
          </w:p>
        </w:tc>
        <w:tc>
          <w:tcPr>
            <w:tcW w:w="1646" w:type="dxa"/>
          </w:tcPr>
          <w:p w14:paraId="1966111B"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11</w:t>
            </w:r>
          </w:p>
        </w:tc>
        <w:tc>
          <w:tcPr>
            <w:tcW w:w="1843" w:type="dxa"/>
            <w:tcBorders>
              <w:right w:val="single" w:sz="4" w:space="0" w:color="auto"/>
            </w:tcBorders>
          </w:tcPr>
          <w:p w14:paraId="7BAAEAEF" w14:textId="77777777"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11</w:t>
            </w:r>
          </w:p>
        </w:tc>
        <w:tc>
          <w:tcPr>
            <w:tcW w:w="904" w:type="dxa"/>
            <w:tcBorders>
              <w:left w:val="single" w:sz="4" w:space="0" w:color="auto"/>
            </w:tcBorders>
            <w:shd w:val="clear" w:color="auto" w:fill="auto"/>
          </w:tcPr>
          <w:p w14:paraId="6703C084" w14:textId="5976EAA9"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35.</w:t>
            </w:r>
          </w:p>
        </w:tc>
        <w:tc>
          <w:tcPr>
            <w:tcW w:w="1708" w:type="dxa"/>
          </w:tcPr>
          <w:p w14:paraId="15FD8529" w14:textId="4215324E" w:rsidR="00CC7D99" w:rsidRPr="00083E2E" w:rsidRDefault="00CC7D99" w:rsidP="00083E2E">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11</w:t>
            </w:r>
          </w:p>
        </w:tc>
        <w:tc>
          <w:tcPr>
            <w:tcW w:w="1924" w:type="dxa"/>
          </w:tcPr>
          <w:p w14:paraId="39EA3D60" w14:textId="4237BD2B" w:rsidR="00CC7D99" w:rsidRPr="000670D5" w:rsidRDefault="00CC7D99" w:rsidP="00083E2E">
            <w:pPr>
              <w:widowControl w:val="0"/>
              <w:autoSpaceDE w:val="0"/>
              <w:autoSpaceDN w:val="0"/>
              <w:adjustRightInd w:val="0"/>
              <w:ind w:right="-20"/>
              <w:jc w:val="center"/>
              <w:rPr>
                <w:bCs/>
                <w:spacing w:val="1"/>
                <w:sz w:val="22"/>
                <w:szCs w:val="22"/>
              </w:rPr>
            </w:pPr>
            <w:r>
              <w:rPr>
                <w:bCs/>
                <w:spacing w:val="1"/>
                <w:sz w:val="22"/>
                <w:szCs w:val="22"/>
              </w:rPr>
              <w:t>11</w:t>
            </w:r>
          </w:p>
        </w:tc>
      </w:tr>
      <w:tr w:rsidR="00CC7D99" w14:paraId="3FC2748F" w14:textId="77777777" w:rsidTr="009D6B44">
        <w:trPr>
          <w:trHeight w:hRule="exact" w:val="284"/>
        </w:trPr>
        <w:tc>
          <w:tcPr>
            <w:tcW w:w="896" w:type="dxa"/>
            <w:shd w:val="clear" w:color="auto" w:fill="auto"/>
          </w:tcPr>
          <w:p w14:paraId="6B8B9C45" w14:textId="7777777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16.</w:t>
            </w:r>
          </w:p>
        </w:tc>
        <w:tc>
          <w:tcPr>
            <w:tcW w:w="1646" w:type="dxa"/>
          </w:tcPr>
          <w:p w14:paraId="65F6E898"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10</w:t>
            </w:r>
          </w:p>
        </w:tc>
        <w:tc>
          <w:tcPr>
            <w:tcW w:w="1843" w:type="dxa"/>
            <w:tcBorders>
              <w:right w:val="single" w:sz="4" w:space="0" w:color="auto"/>
            </w:tcBorders>
          </w:tcPr>
          <w:p w14:paraId="4C45EDDA" w14:textId="77777777" w:rsidR="00CC7D99" w:rsidRPr="000670D5" w:rsidRDefault="00CC7D99" w:rsidP="00CC7D99">
            <w:pPr>
              <w:widowControl w:val="0"/>
              <w:autoSpaceDE w:val="0"/>
              <w:autoSpaceDN w:val="0"/>
              <w:adjustRightInd w:val="0"/>
              <w:ind w:right="-20"/>
              <w:jc w:val="center"/>
              <w:rPr>
                <w:bCs/>
                <w:spacing w:val="1"/>
                <w:sz w:val="22"/>
                <w:szCs w:val="22"/>
              </w:rPr>
            </w:pPr>
          </w:p>
        </w:tc>
        <w:tc>
          <w:tcPr>
            <w:tcW w:w="904" w:type="dxa"/>
            <w:tcBorders>
              <w:left w:val="single" w:sz="4" w:space="0" w:color="auto"/>
            </w:tcBorders>
            <w:shd w:val="clear" w:color="auto" w:fill="auto"/>
          </w:tcPr>
          <w:p w14:paraId="31C2ADD8" w14:textId="6F60E47F"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36.</w:t>
            </w:r>
          </w:p>
        </w:tc>
        <w:tc>
          <w:tcPr>
            <w:tcW w:w="1708" w:type="dxa"/>
          </w:tcPr>
          <w:p w14:paraId="149415A8" w14:textId="732AE015" w:rsidR="00CC7D99" w:rsidRPr="00083E2E" w:rsidRDefault="00CC7D99" w:rsidP="00083E2E">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11</w:t>
            </w:r>
          </w:p>
        </w:tc>
        <w:tc>
          <w:tcPr>
            <w:tcW w:w="1924" w:type="dxa"/>
          </w:tcPr>
          <w:p w14:paraId="100F8DE0" w14:textId="4EE380E3" w:rsidR="00CC7D99" w:rsidRPr="000670D5" w:rsidRDefault="00CC7D99" w:rsidP="00083E2E">
            <w:pPr>
              <w:widowControl w:val="0"/>
              <w:autoSpaceDE w:val="0"/>
              <w:autoSpaceDN w:val="0"/>
              <w:adjustRightInd w:val="0"/>
              <w:ind w:right="-20"/>
              <w:jc w:val="center"/>
              <w:rPr>
                <w:bCs/>
                <w:spacing w:val="1"/>
                <w:sz w:val="22"/>
                <w:szCs w:val="22"/>
              </w:rPr>
            </w:pPr>
            <w:r>
              <w:rPr>
                <w:bCs/>
                <w:spacing w:val="1"/>
                <w:sz w:val="22"/>
                <w:szCs w:val="22"/>
              </w:rPr>
              <w:t>11</w:t>
            </w:r>
          </w:p>
        </w:tc>
      </w:tr>
      <w:tr w:rsidR="00CC7D99" w14:paraId="152303D4" w14:textId="77777777" w:rsidTr="009D6B44">
        <w:trPr>
          <w:trHeight w:hRule="exact" w:val="284"/>
        </w:trPr>
        <w:tc>
          <w:tcPr>
            <w:tcW w:w="896" w:type="dxa"/>
            <w:shd w:val="clear" w:color="auto" w:fill="auto"/>
          </w:tcPr>
          <w:p w14:paraId="21FE75E8" w14:textId="7777777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17.</w:t>
            </w:r>
          </w:p>
        </w:tc>
        <w:tc>
          <w:tcPr>
            <w:tcW w:w="1646" w:type="dxa"/>
          </w:tcPr>
          <w:p w14:paraId="39FE0499"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10</w:t>
            </w:r>
          </w:p>
        </w:tc>
        <w:tc>
          <w:tcPr>
            <w:tcW w:w="1843" w:type="dxa"/>
            <w:tcBorders>
              <w:right w:val="single" w:sz="4" w:space="0" w:color="auto"/>
            </w:tcBorders>
          </w:tcPr>
          <w:p w14:paraId="610327B7" w14:textId="77777777"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10</w:t>
            </w:r>
          </w:p>
        </w:tc>
        <w:tc>
          <w:tcPr>
            <w:tcW w:w="904" w:type="dxa"/>
            <w:tcBorders>
              <w:left w:val="single" w:sz="4" w:space="0" w:color="auto"/>
            </w:tcBorders>
            <w:shd w:val="clear" w:color="auto" w:fill="auto"/>
          </w:tcPr>
          <w:p w14:paraId="511771EB" w14:textId="08D456AA"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37.</w:t>
            </w:r>
          </w:p>
        </w:tc>
        <w:tc>
          <w:tcPr>
            <w:tcW w:w="1708" w:type="dxa"/>
          </w:tcPr>
          <w:p w14:paraId="0B7A276E" w14:textId="550D7533" w:rsidR="00CC7D99" w:rsidRPr="00083E2E" w:rsidRDefault="00CC7D99" w:rsidP="00083E2E">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11</w:t>
            </w:r>
          </w:p>
        </w:tc>
        <w:tc>
          <w:tcPr>
            <w:tcW w:w="1924" w:type="dxa"/>
          </w:tcPr>
          <w:p w14:paraId="68475F61" w14:textId="0055FD46" w:rsidR="00CC7D99" w:rsidRPr="000670D5" w:rsidRDefault="00CC7D99" w:rsidP="00083E2E">
            <w:pPr>
              <w:widowControl w:val="0"/>
              <w:autoSpaceDE w:val="0"/>
              <w:autoSpaceDN w:val="0"/>
              <w:adjustRightInd w:val="0"/>
              <w:ind w:right="-20"/>
              <w:jc w:val="center"/>
              <w:rPr>
                <w:bCs/>
                <w:spacing w:val="1"/>
                <w:sz w:val="22"/>
                <w:szCs w:val="22"/>
              </w:rPr>
            </w:pPr>
            <w:r>
              <w:rPr>
                <w:bCs/>
                <w:spacing w:val="1"/>
                <w:sz w:val="22"/>
                <w:szCs w:val="22"/>
              </w:rPr>
              <w:t>11</w:t>
            </w:r>
          </w:p>
        </w:tc>
      </w:tr>
      <w:tr w:rsidR="00CC7D99" w14:paraId="0D5E1243" w14:textId="77777777" w:rsidTr="009D6B44">
        <w:trPr>
          <w:trHeight w:hRule="exact" w:val="284"/>
        </w:trPr>
        <w:tc>
          <w:tcPr>
            <w:tcW w:w="896" w:type="dxa"/>
            <w:shd w:val="clear" w:color="auto" w:fill="auto"/>
          </w:tcPr>
          <w:p w14:paraId="7B568B98" w14:textId="7777777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18.</w:t>
            </w:r>
          </w:p>
        </w:tc>
        <w:tc>
          <w:tcPr>
            <w:tcW w:w="1646" w:type="dxa"/>
          </w:tcPr>
          <w:p w14:paraId="42362D2C"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9</w:t>
            </w:r>
          </w:p>
        </w:tc>
        <w:tc>
          <w:tcPr>
            <w:tcW w:w="1843" w:type="dxa"/>
            <w:tcBorders>
              <w:right w:val="single" w:sz="4" w:space="0" w:color="auto"/>
            </w:tcBorders>
          </w:tcPr>
          <w:p w14:paraId="336FBAA4" w14:textId="77777777" w:rsidR="00CC7D99" w:rsidRPr="000670D5" w:rsidRDefault="00CC7D99" w:rsidP="00CC7D99">
            <w:pPr>
              <w:widowControl w:val="0"/>
              <w:autoSpaceDE w:val="0"/>
              <w:autoSpaceDN w:val="0"/>
              <w:adjustRightInd w:val="0"/>
              <w:ind w:right="-20"/>
              <w:jc w:val="center"/>
              <w:rPr>
                <w:bCs/>
                <w:spacing w:val="1"/>
                <w:sz w:val="22"/>
                <w:szCs w:val="22"/>
              </w:rPr>
            </w:pPr>
          </w:p>
        </w:tc>
        <w:tc>
          <w:tcPr>
            <w:tcW w:w="904" w:type="dxa"/>
            <w:tcBorders>
              <w:left w:val="single" w:sz="4" w:space="0" w:color="auto"/>
            </w:tcBorders>
            <w:shd w:val="clear" w:color="auto" w:fill="auto"/>
          </w:tcPr>
          <w:p w14:paraId="6057EE42" w14:textId="7DE20E70"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38.</w:t>
            </w:r>
          </w:p>
        </w:tc>
        <w:tc>
          <w:tcPr>
            <w:tcW w:w="1708" w:type="dxa"/>
          </w:tcPr>
          <w:p w14:paraId="285C3B29" w14:textId="6450DEBD" w:rsidR="00CC7D99" w:rsidRPr="00083E2E" w:rsidRDefault="00CC7D99" w:rsidP="00083E2E">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10</w:t>
            </w:r>
          </w:p>
        </w:tc>
        <w:tc>
          <w:tcPr>
            <w:tcW w:w="1924" w:type="dxa"/>
          </w:tcPr>
          <w:p w14:paraId="75565DEC" w14:textId="77777777" w:rsidR="00CC7D99" w:rsidRPr="000670D5" w:rsidRDefault="00CC7D99" w:rsidP="00083E2E">
            <w:pPr>
              <w:widowControl w:val="0"/>
              <w:autoSpaceDE w:val="0"/>
              <w:autoSpaceDN w:val="0"/>
              <w:adjustRightInd w:val="0"/>
              <w:ind w:right="-20"/>
              <w:jc w:val="center"/>
              <w:rPr>
                <w:bCs/>
                <w:spacing w:val="1"/>
                <w:sz w:val="22"/>
                <w:szCs w:val="22"/>
              </w:rPr>
            </w:pPr>
          </w:p>
        </w:tc>
      </w:tr>
      <w:tr w:rsidR="00CC7D99" w14:paraId="041D6F37" w14:textId="77777777" w:rsidTr="00083E2E">
        <w:trPr>
          <w:trHeight w:hRule="exact" w:val="284"/>
        </w:trPr>
        <w:tc>
          <w:tcPr>
            <w:tcW w:w="896" w:type="dxa"/>
            <w:shd w:val="clear" w:color="auto" w:fill="auto"/>
          </w:tcPr>
          <w:p w14:paraId="6CEF3AA0" w14:textId="7777777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19.</w:t>
            </w:r>
          </w:p>
        </w:tc>
        <w:tc>
          <w:tcPr>
            <w:tcW w:w="1646" w:type="dxa"/>
          </w:tcPr>
          <w:p w14:paraId="30A9055C"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9</w:t>
            </w:r>
          </w:p>
        </w:tc>
        <w:tc>
          <w:tcPr>
            <w:tcW w:w="1843" w:type="dxa"/>
            <w:tcBorders>
              <w:right w:val="single" w:sz="4" w:space="0" w:color="auto"/>
            </w:tcBorders>
          </w:tcPr>
          <w:p w14:paraId="5F3F705D" w14:textId="77777777"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9</w:t>
            </w:r>
          </w:p>
        </w:tc>
        <w:tc>
          <w:tcPr>
            <w:tcW w:w="904" w:type="dxa"/>
            <w:tcBorders>
              <w:left w:val="single" w:sz="4" w:space="0" w:color="auto"/>
            </w:tcBorders>
            <w:shd w:val="clear" w:color="auto" w:fill="auto"/>
          </w:tcPr>
          <w:p w14:paraId="1FC686BD" w14:textId="0D7DF139"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39.</w:t>
            </w:r>
          </w:p>
        </w:tc>
        <w:tc>
          <w:tcPr>
            <w:tcW w:w="1708" w:type="dxa"/>
          </w:tcPr>
          <w:p w14:paraId="1E2BCA2B" w14:textId="339BD526" w:rsidR="00CC7D99" w:rsidRPr="00083E2E" w:rsidRDefault="00CC7D99" w:rsidP="00083E2E">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7</w:t>
            </w:r>
          </w:p>
        </w:tc>
        <w:tc>
          <w:tcPr>
            <w:tcW w:w="1924" w:type="dxa"/>
          </w:tcPr>
          <w:p w14:paraId="10F78E5E" w14:textId="7C4CEA8B" w:rsidR="00CC7D99" w:rsidRPr="000670D5" w:rsidRDefault="00CC7D99" w:rsidP="00083E2E">
            <w:pPr>
              <w:widowControl w:val="0"/>
              <w:autoSpaceDE w:val="0"/>
              <w:autoSpaceDN w:val="0"/>
              <w:adjustRightInd w:val="0"/>
              <w:ind w:right="-20"/>
              <w:jc w:val="center"/>
              <w:rPr>
                <w:bCs/>
                <w:spacing w:val="1"/>
                <w:sz w:val="22"/>
                <w:szCs w:val="22"/>
              </w:rPr>
            </w:pPr>
            <w:r>
              <w:rPr>
                <w:bCs/>
                <w:spacing w:val="1"/>
                <w:sz w:val="22"/>
                <w:szCs w:val="22"/>
              </w:rPr>
              <w:t>7</w:t>
            </w:r>
          </w:p>
        </w:tc>
      </w:tr>
      <w:tr w:rsidR="00CC7D99" w14:paraId="343B9CC7" w14:textId="77777777" w:rsidTr="00083E2E">
        <w:trPr>
          <w:trHeight w:hRule="exact" w:val="284"/>
        </w:trPr>
        <w:tc>
          <w:tcPr>
            <w:tcW w:w="896" w:type="dxa"/>
            <w:tcBorders>
              <w:bottom w:val="single" w:sz="4" w:space="0" w:color="auto"/>
            </w:tcBorders>
            <w:shd w:val="clear" w:color="auto" w:fill="auto"/>
          </w:tcPr>
          <w:p w14:paraId="784033E5" w14:textId="77777777"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20.</w:t>
            </w:r>
          </w:p>
        </w:tc>
        <w:tc>
          <w:tcPr>
            <w:tcW w:w="1646" w:type="dxa"/>
            <w:tcBorders>
              <w:bottom w:val="single" w:sz="4" w:space="0" w:color="auto"/>
            </w:tcBorders>
          </w:tcPr>
          <w:p w14:paraId="5213CAC2" w14:textId="77777777" w:rsidR="00CC7D99" w:rsidRPr="00083E2E" w:rsidRDefault="00CC7D99" w:rsidP="00CC7D99">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9</w:t>
            </w:r>
          </w:p>
        </w:tc>
        <w:tc>
          <w:tcPr>
            <w:tcW w:w="1843" w:type="dxa"/>
            <w:tcBorders>
              <w:bottom w:val="single" w:sz="4" w:space="0" w:color="auto"/>
              <w:right w:val="single" w:sz="4" w:space="0" w:color="auto"/>
            </w:tcBorders>
          </w:tcPr>
          <w:p w14:paraId="5C5643F9" w14:textId="77777777" w:rsidR="00CC7D99" w:rsidRPr="000670D5" w:rsidRDefault="00CC7D99" w:rsidP="00CC7D99">
            <w:pPr>
              <w:widowControl w:val="0"/>
              <w:autoSpaceDE w:val="0"/>
              <w:autoSpaceDN w:val="0"/>
              <w:adjustRightInd w:val="0"/>
              <w:ind w:right="-20"/>
              <w:jc w:val="center"/>
              <w:rPr>
                <w:bCs/>
                <w:spacing w:val="1"/>
                <w:sz w:val="22"/>
                <w:szCs w:val="22"/>
              </w:rPr>
            </w:pPr>
            <w:r>
              <w:rPr>
                <w:bCs/>
                <w:spacing w:val="1"/>
                <w:sz w:val="22"/>
                <w:szCs w:val="22"/>
              </w:rPr>
              <w:t>9</w:t>
            </w:r>
          </w:p>
        </w:tc>
        <w:tc>
          <w:tcPr>
            <w:tcW w:w="904" w:type="dxa"/>
            <w:tcBorders>
              <w:left w:val="single" w:sz="4" w:space="0" w:color="auto"/>
              <w:bottom w:val="single" w:sz="4" w:space="0" w:color="auto"/>
            </w:tcBorders>
            <w:shd w:val="clear" w:color="auto" w:fill="auto"/>
          </w:tcPr>
          <w:p w14:paraId="747A9CF1" w14:textId="2DCECB3C" w:rsidR="00CC7D99" w:rsidRPr="000670D5" w:rsidRDefault="00CC7D99" w:rsidP="00CC7D99">
            <w:pPr>
              <w:widowControl w:val="0"/>
              <w:autoSpaceDE w:val="0"/>
              <w:autoSpaceDN w:val="0"/>
              <w:adjustRightInd w:val="0"/>
              <w:ind w:right="-20"/>
              <w:jc w:val="both"/>
              <w:rPr>
                <w:bCs/>
                <w:spacing w:val="1"/>
                <w:sz w:val="22"/>
                <w:szCs w:val="22"/>
              </w:rPr>
            </w:pPr>
            <w:r>
              <w:rPr>
                <w:bCs/>
                <w:spacing w:val="1"/>
                <w:sz w:val="22"/>
                <w:szCs w:val="22"/>
              </w:rPr>
              <w:t>40.</w:t>
            </w:r>
          </w:p>
        </w:tc>
        <w:tc>
          <w:tcPr>
            <w:tcW w:w="1708" w:type="dxa"/>
            <w:tcBorders>
              <w:bottom w:val="single" w:sz="4" w:space="0" w:color="auto"/>
            </w:tcBorders>
          </w:tcPr>
          <w:p w14:paraId="1EE3C290" w14:textId="715796A2" w:rsidR="00CC7D99" w:rsidRPr="00083E2E" w:rsidRDefault="00CC7D99" w:rsidP="00083E2E">
            <w:pPr>
              <w:widowControl w:val="0"/>
              <w:autoSpaceDE w:val="0"/>
              <w:autoSpaceDN w:val="0"/>
              <w:adjustRightInd w:val="0"/>
              <w:ind w:right="-20"/>
              <w:jc w:val="center"/>
              <w:rPr>
                <w:rFonts w:ascii="Times New Roman" w:hAnsi="Times New Roman" w:cs="Times New Roman"/>
                <w:bCs/>
                <w:spacing w:val="1"/>
                <w:sz w:val="22"/>
                <w:szCs w:val="22"/>
              </w:rPr>
            </w:pPr>
            <w:r w:rsidRPr="00083E2E">
              <w:rPr>
                <w:rFonts w:ascii="Times New Roman" w:hAnsi="Times New Roman" w:cs="Times New Roman"/>
                <w:color w:val="000000"/>
                <w:sz w:val="22"/>
                <w:szCs w:val="22"/>
              </w:rPr>
              <w:t>5</w:t>
            </w:r>
          </w:p>
        </w:tc>
        <w:tc>
          <w:tcPr>
            <w:tcW w:w="1924" w:type="dxa"/>
            <w:tcBorders>
              <w:bottom w:val="single" w:sz="4" w:space="0" w:color="auto"/>
            </w:tcBorders>
          </w:tcPr>
          <w:p w14:paraId="22ABCF47" w14:textId="77777777" w:rsidR="00CC7D99" w:rsidRPr="000670D5" w:rsidRDefault="00CC7D99" w:rsidP="00083E2E">
            <w:pPr>
              <w:widowControl w:val="0"/>
              <w:autoSpaceDE w:val="0"/>
              <w:autoSpaceDN w:val="0"/>
              <w:adjustRightInd w:val="0"/>
              <w:ind w:right="-20"/>
              <w:jc w:val="center"/>
              <w:rPr>
                <w:bCs/>
                <w:spacing w:val="1"/>
                <w:sz w:val="22"/>
                <w:szCs w:val="22"/>
              </w:rPr>
            </w:pPr>
          </w:p>
        </w:tc>
      </w:tr>
    </w:tbl>
    <w:p w14:paraId="34A8B049" w14:textId="77777777" w:rsidR="0037097C" w:rsidRDefault="0037097C" w:rsidP="0037097C">
      <w:pPr>
        <w:spacing w:after="0" w:line="360" w:lineRule="auto"/>
        <w:jc w:val="both"/>
      </w:pPr>
    </w:p>
    <w:p w14:paraId="7B692E62" w14:textId="77777777" w:rsidR="0037097C" w:rsidRPr="0037097C" w:rsidRDefault="00CE29E3" w:rsidP="005A309E">
      <w:pPr>
        <w:pStyle w:val="Rubrik2"/>
      </w:pPr>
      <w:r w:rsidRPr="005A309E">
        <w:t>Rekrytering av j</w:t>
      </w:r>
      <w:r w:rsidR="00E8309E" w:rsidRPr="005A309E">
        <w:t>ämförelsegrupp</w:t>
      </w:r>
      <w:r w:rsidR="0026401F" w:rsidRPr="005A309E">
        <w:t>en</w:t>
      </w:r>
      <w:r w:rsidR="009609A9" w:rsidRPr="0037097C">
        <w:t xml:space="preserve"> </w:t>
      </w:r>
    </w:p>
    <w:p w14:paraId="7DBF6121" w14:textId="0EBE7FC6" w:rsidR="00EB2123" w:rsidRDefault="00973317" w:rsidP="00EB2123">
      <w:pPr>
        <w:spacing w:after="0" w:line="360" w:lineRule="auto"/>
        <w:jc w:val="both"/>
      </w:pPr>
      <w:r>
        <w:t xml:space="preserve">Jämförelsepersonerna i denna studie </w:t>
      </w:r>
      <w:r w:rsidR="005541C4">
        <w:t xml:space="preserve">var </w:t>
      </w:r>
      <w:r>
        <w:t xml:space="preserve">ämnade att representera </w:t>
      </w:r>
      <w:r w:rsidR="008B4BE4">
        <w:t xml:space="preserve">den friska </w:t>
      </w:r>
      <w:r>
        <w:t>populationen bestående av svenska barn och ungdomar</w:t>
      </w:r>
      <w:r w:rsidR="000D53A4">
        <w:t xml:space="preserve"> i </w:t>
      </w:r>
      <w:r w:rsidR="00190E3C">
        <w:t>5–19</w:t>
      </w:r>
      <w:r w:rsidR="000D53A4">
        <w:t xml:space="preserve"> års ålder utan psykisk sjukdom</w:t>
      </w:r>
      <w:r>
        <w:t xml:space="preserve">. </w:t>
      </w:r>
      <w:r w:rsidR="000469C3">
        <w:t>25</w:t>
      </w:r>
      <w:r w:rsidR="009609A9">
        <w:t xml:space="preserve"> </w:t>
      </w:r>
      <w:r w:rsidR="00125C78">
        <w:t xml:space="preserve">friska </w:t>
      </w:r>
      <w:r w:rsidR="009609A9">
        <w:t>barn</w:t>
      </w:r>
      <w:r w:rsidR="00121FC4">
        <w:t xml:space="preserve"> och ungdomar </w:t>
      </w:r>
      <w:r w:rsidR="00DA303C">
        <w:t xml:space="preserve">rekryterades </w:t>
      </w:r>
      <w:r w:rsidR="00125C78">
        <w:t xml:space="preserve">och testades </w:t>
      </w:r>
      <w:r w:rsidR="00710193">
        <w:t xml:space="preserve">under </w:t>
      </w:r>
      <w:r w:rsidR="00A71E82">
        <w:t xml:space="preserve">hösten </w:t>
      </w:r>
      <w:r w:rsidR="00710193">
        <w:t>2016</w:t>
      </w:r>
      <w:r w:rsidR="00A55F17">
        <w:t xml:space="preserve"> </w:t>
      </w:r>
      <w:r w:rsidR="00125C78">
        <w:t xml:space="preserve">av läkarkandidaterna Malin Blomberg och Erika </w:t>
      </w:r>
      <w:proofErr w:type="spellStart"/>
      <w:r w:rsidR="00125C78">
        <w:t>Unsbo</w:t>
      </w:r>
      <w:proofErr w:type="spellEnd"/>
      <w:r w:rsidR="00FE70E0">
        <w:t>.</w:t>
      </w:r>
      <w:r w:rsidR="0096219F">
        <w:t xml:space="preserve"> </w:t>
      </w:r>
      <w:r w:rsidR="00E8309E">
        <w:t>Jämförelseperson</w:t>
      </w:r>
      <w:r w:rsidR="002B0C6E">
        <w:t xml:space="preserve">er i </w:t>
      </w:r>
      <w:r w:rsidR="00CE29E3">
        <w:t>6</w:t>
      </w:r>
      <w:r w:rsidR="001A723C">
        <w:t>–15</w:t>
      </w:r>
      <w:r w:rsidR="00A71E82">
        <w:t xml:space="preserve"> års ålder</w:t>
      </w:r>
      <w:r w:rsidR="009609A9">
        <w:t xml:space="preserve"> </w:t>
      </w:r>
      <w:r w:rsidR="009A76A4">
        <w:t>rekryterades från Sjöängsskolan i Älvsjö</w:t>
      </w:r>
      <w:r w:rsidR="00A800E2">
        <w:t>,</w:t>
      </w:r>
      <w:r w:rsidR="009A76A4">
        <w:t xml:space="preserve"> Stockholm</w:t>
      </w:r>
      <w:r w:rsidR="001A723C">
        <w:t>, och åldrarna 16–19</w:t>
      </w:r>
      <w:r w:rsidR="00A71E82">
        <w:t xml:space="preserve"> år</w:t>
      </w:r>
      <w:r w:rsidR="009609A9">
        <w:t xml:space="preserve"> </w:t>
      </w:r>
      <w:r w:rsidR="009A76A4">
        <w:t xml:space="preserve">rekryterades från </w:t>
      </w:r>
      <w:proofErr w:type="spellStart"/>
      <w:r w:rsidR="009A76A4">
        <w:t>Didaktus</w:t>
      </w:r>
      <w:proofErr w:type="spellEnd"/>
      <w:r w:rsidR="009A76A4">
        <w:t xml:space="preserve"> gymnasium i Liljeholmen</w:t>
      </w:r>
      <w:r w:rsidR="00A800E2">
        <w:t>,</w:t>
      </w:r>
      <w:r w:rsidR="009A76A4">
        <w:t xml:space="preserve"> Stockholm</w:t>
      </w:r>
      <w:r w:rsidR="00840109">
        <w:t xml:space="preserve">. Efter en kort </w:t>
      </w:r>
      <w:r w:rsidR="001A723C">
        <w:t>presentation</w:t>
      </w:r>
      <w:r w:rsidR="00840109">
        <w:t xml:space="preserve"> av studien gavs samtyckesblankett </w:t>
      </w:r>
      <w:r w:rsidR="00D64503">
        <w:t xml:space="preserve">till intresserade </w:t>
      </w:r>
      <w:r w:rsidR="00121FC4">
        <w:t>personer</w:t>
      </w:r>
      <w:r w:rsidR="00D64503">
        <w:t xml:space="preserve"> att ta med</w:t>
      </w:r>
      <w:r w:rsidR="009609A9">
        <w:t xml:space="preserve"> hem till vårdnadshavare</w:t>
      </w:r>
      <w:r w:rsidR="00A55F17">
        <w:t>.</w:t>
      </w:r>
      <w:r w:rsidR="00302CAE">
        <w:t xml:space="preserve"> </w:t>
      </w:r>
      <w:r w:rsidR="00743596">
        <w:t xml:space="preserve">För </w:t>
      </w:r>
      <w:r w:rsidR="00121FC4">
        <w:t>ungdomar</w:t>
      </w:r>
      <w:r w:rsidR="00743596">
        <w:t xml:space="preserve"> över 18 år</w:t>
      </w:r>
      <w:r w:rsidR="00A800E2">
        <w:t xml:space="preserve"> fyllda</w:t>
      </w:r>
      <w:r w:rsidR="00743596">
        <w:t xml:space="preserve"> behövdes inget samtycke från vårdnadshavare utan dessa personer fyllde själva i blanketten. </w:t>
      </w:r>
      <w:r w:rsidR="00AD19BE">
        <w:t>På gymnasieskolan lämnades samtyckesbl</w:t>
      </w:r>
      <w:r w:rsidR="002C55B3">
        <w:t>anketter ut enbart till</w:t>
      </w:r>
      <w:r w:rsidR="00AD19BE">
        <w:t xml:space="preserve"> ungdomar med önskad ålder och kön, medan alla intresserade barn i de grundskoleklasser som </w:t>
      </w:r>
      <w:r w:rsidR="00743596">
        <w:t xml:space="preserve">besöktes fick </w:t>
      </w:r>
      <w:r w:rsidR="00743596">
        <w:lastRenderedPageBreak/>
        <w:t>en</w:t>
      </w:r>
      <w:r w:rsidR="00696CD3">
        <w:t xml:space="preserve"> samtyckesblankett</w:t>
      </w:r>
      <w:r w:rsidR="001826FF" w:rsidRPr="001826FF">
        <w:t>.</w:t>
      </w:r>
      <w:r w:rsidR="00A934BB" w:rsidRPr="001826FF">
        <w:t xml:space="preserve"> </w:t>
      </w:r>
      <w:r w:rsidR="00121FC4">
        <w:t>Samtyckesblanketten ombads att returneras inom ett par dagar</w:t>
      </w:r>
      <w:r w:rsidR="00872383">
        <w:t>, via skolsköterska, klassföreståndare eller direkt till testledare</w:t>
      </w:r>
      <w:r w:rsidR="00121FC4">
        <w:t xml:space="preserve">. </w:t>
      </w:r>
      <w:r w:rsidR="005B461C">
        <w:t>Påminnelser och manuell inhämtning i klasserna upprepades till dess att</w:t>
      </w:r>
      <w:r w:rsidR="0083232B">
        <w:t xml:space="preserve"> alla</w:t>
      </w:r>
      <w:r w:rsidR="005B461C">
        <w:t xml:space="preserve"> </w:t>
      </w:r>
      <w:r w:rsidR="004D3B58">
        <w:t xml:space="preserve">25 </w:t>
      </w:r>
      <w:r w:rsidR="00E8309E">
        <w:t>jämförelseperson</w:t>
      </w:r>
      <w:r w:rsidR="00D94656">
        <w:t>er rekryterats. I händelse av samtidig returnering av fler godkända försökspersoner</w:t>
      </w:r>
      <w:r w:rsidR="00743596">
        <w:t>s samtyckesblanketter</w:t>
      </w:r>
      <w:r w:rsidR="00D94656">
        <w:t xml:space="preserve"> inom en ålders- och könskategori än vad som behövdes </w:t>
      </w:r>
      <w:r w:rsidR="0026401F">
        <w:t>användes lottning</w:t>
      </w:r>
      <w:r w:rsidR="00743596">
        <w:t>. Lottningen skedde</w:t>
      </w:r>
      <w:r w:rsidR="0026401F">
        <w:t xml:space="preserve"> på så sätt att en av testledarna blundandes drog en samtyckesblankett ur bunten</w:t>
      </w:r>
      <w:r w:rsidR="00D94656">
        <w:t xml:space="preserve">. </w:t>
      </w:r>
      <w:r w:rsidR="00743596">
        <w:t>Samtyckesblanketten bestod av en sida information om studien, samt en sida för ifyllning av samtycke och frågor om barnets hälsa, vilka fungerade som bedömning</w:t>
      </w:r>
      <w:r w:rsidR="00FF2318">
        <w:t>sgrund för</w:t>
      </w:r>
      <w:r w:rsidR="00743596">
        <w:t xml:space="preserve"> </w:t>
      </w:r>
      <w:proofErr w:type="spellStart"/>
      <w:r w:rsidR="00743596">
        <w:t>exklusionskriterier</w:t>
      </w:r>
      <w:proofErr w:type="spellEnd"/>
      <w:r w:rsidR="00743596">
        <w:t xml:space="preserve">. </w:t>
      </w:r>
    </w:p>
    <w:p w14:paraId="4A81ECF3" w14:textId="7FDB35D4" w:rsidR="009609A9" w:rsidRPr="00D94656" w:rsidRDefault="009609A9" w:rsidP="004A54F5">
      <w:pPr>
        <w:spacing w:after="0" w:line="360" w:lineRule="auto"/>
        <w:jc w:val="both"/>
        <w:rPr>
          <w:color w:val="FF0000"/>
        </w:rPr>
      </w:pPr>
    </w:p>
    <w:p w14:paraId="737F0D8F" w14:textId="5A25EC39" w:rsidR="0026401F" w:rsidRPr="0026401F" w:rsidRDefault="0026401F" w:rsidP="005A309E">
      <w:pPr>
        <w:pStyle w:val="Rubrik2"/>
      </w:pPr>
      <w:proofErr w:type="spellStart"/>
      <w:r w:rsidRPr="0026401F">
        <w:t>Exklusionskriterier</w:t>
      </w:r>
      <w:proofErr w:type="spellEnd"/>
      <w:r w:rsidRPr="0026401F">
        <w:t xml:space="preserve"> för jämförelsegruppen</w:t>
      </w:r>
    </w:p>
    <w:p w14:paraId="6D8C91D0" w14:textId="4FC26300" w:rsidR="0073036F" w:rsidRDefault="0026401F" w:rsidP="004A54F5">
      <w:pPr>
        <w:spacing w:after="0" w:line="360" w:lineRule="auto"/>
        <w:jc w:val="both"/>
      </w:pPr>
      <w:r>
        <w:t>Fyra</w:t>
      </w:r>
      <w:r w:rsidR="002C4B49">
        <w:t xml:space="preserve"> </w:t>
      </w:r>
      <w:proofErr w:type="spellStart"/>
      <w:r w:rsidR="002C4B49">
        <w:t>exklusionskriterier</w:t>
      </w:r>
      <w:proofErr w:type="spellEnd"/>
      <w:r w:rsidR="002C4B49">
        <w:t xml:space="preserve"> </w:t>
      </w:r>
      <w:r w:rsidR="00710193">
        <w:t>fanns</w:t>
      </w:r>
      <w:r w:rsidR="00B34FE5">
        <w:t xml:space="preserve"> för jämförelsepersonerna</w:t>
      </w:r>
      <w:r w:rsidR="00302157">
        <w:t>: 1) nuvarande eller tidigare diagnos på eller behandling för psykiatrisk ell</w:t>
      </w:r>
      <w:r w:rsidR="00C76BA8">
        <w:t>er neuropsykiatrisk sjukdom (exempelvis</w:t>
      </w:r>
      <w:r w:rsidR="00302157">
        <w:t xml:space="preserve"> ADHD, autism eller tvångssyndrom), 2) nuvarande eller tidigare diagnos på eller behan</w:t>
      </w:r>
      <w:r w:rsidR="00C76BA8">
        <w:t>dling för autoimmun sjukdom (</w:t>
      </w:r>
      <w:r w:rsidR="00425E78">
        <w:t xml:space="preserve">exempelvis </w:t>
      </w:r>
      <w:r w:rsidR="00302157">
        <w:t xml:space="preserve">diabetes typ 1 eller sköldkörtelsjukdom), 3) nuvarande eller tidigare diagnos på sjukdom </w:t>
      </w:r>
      <w:r w:rsidR="00C76BA8">
        <w:t>som kan ge motoriska besvär (</w:t>
      </w:r>
      <w:r w:rsidR="00425E78">
        <w:t xml:space="preserve">till exempel </w:t>
      </w:r>
      <w:r w:rsidR="00302157">
        <w:t xml:space="preserve">reumatism, skolios eller </w:t>
      </w:r>
      <w:r>
        <w:t>muskelsjukdom),</w:t>
      </w:r>
      <w:r w:rsidR="00A71E82">
        <w:t xml:space="preserve"> 4) pågående behandling med läkemede</w:t>
      </w:r>
      <w:r w:rsidR="00C76BA8">
        <w:t>l som kan påverka motoriken (</w:t>
      </w:r>
      <w:r w:rsidR="00425E78">
        <w:t xml:space="preserve">bland annat </w:t>
      </w:r>
      <w:r w:rsidR="00A71E82">
        <w:t xml:space="preserve">läkemedel mot astma). </w:t>
      </w:r>
      <w:r w:rsidR="004D3B58">
        <w:t xml:space="preserve">Påverkad motorik har använts som </w:t>
      </w:r>
      <w:proofErr w:type="spellStart"/>
      <w:r w:rsidR="004D3B58">
        <w:t>exklusionskriterium</w:t>
      </w:r>
      <w:proofErr w:type="spellEnd"/>
      <w:r w:rsidR="004D3B58">
        <w:t xml:space="preserve"> på grund av att samma jämförelsepersoner </w:t>
      </w:r>
      <w:r w:rsidR="00FF2318">
        <w:t>använde</w:t>
      </w:r>
      <w:r w:rsidR="004D3B58">
        <w:t>s ti</w:t>
      </w:r>
      <w:r>
        <w:t>ll en annan delstudie om motoriska avvikelser</w:t>
      </w:r>
      <w:r w:rsidR="004D3B58">
        <w:t xml:space="preserve"> </w:t>
      </w:r>
      <w:r>
        <w:t>vid diagnoserna</w:t>
      </w:r>
      <w:r w:rsidR="004D3B58">
        <w:t xml:space="preserve"> PANDAS och PANS. </w:t>
      </w:r>
      <w:proofErr w:type="spellStart"/>
      <w:r>
        <w:t>E</w:t>
      </w:r>
      <w:r w:rsidR="00710193">
        <w:t>xklus</w:t>
      </w:r>
      <w:r w:rsidR="00DA303C">
        <w:t>ionskriterier</w:t>
      </w:r>
      <w:r>
        <w:t>na</w:t>
      </w:r>
      <w:proofErr w:type="spellEnd"/>
      <w:r w:rsidR="00DA303C">
        <w:t xml:space="preserve"> bedömdes med hjälp av</w:t>
      </w:r>
      <w:r w:rsidR="00D05D2A">
        <w:t xml:space="preserve"> </w:t>
      </w:r>
      <w:r w:rsidR="00D94656">
        <w:t xml:space="preserve">frågor i </w:t>
      </w:r>
      <w:r w:rsidR="002A4D7B">
        <w:t>samtyckes</w:t>
      </w:r>
      <w:r w:rsidR="00D05D2A">
        <w:t>blan</w:t>
      </w:r>
      <w:r w:rsidR="003F5036">
        <w:t>ketten där barnet och målsmän</w:t>
      </w:r>
      <w:r w:rsidR="00710193">
        <w:t xml:space="preserve"> fyllde i ”ja” för närvaro eller ”nej” för frånvaro av sjukdom/b</w:t>
      </w:r>
      <w:r w:rsidR="00BD6622">
        <w:t>ehandling</w:t>
      </w:r>
      <w:r w:rsidR="00710193">
        <w:t xml:space="preserve">. </w:t>
      </w:r>
      <w:r w:rsidR="00FF2318">
        <w:t>Vid ett eller flera</w:t>
      </w:r>
      <w:r w:rsidR="00302157">
        <w:t xml:space="preserve"> ”ja” exkludera</w:t>
      </w:r>
      <w:r w:rsidR="00DA303C">
        <w:t>de</w:t>
      </w:r>
      <w:r w:rsidR="00302157">
        <w:t>s barnet</w:t>
      </w:r>
      <w:r w:rsidR="00DA303C">
        <w:t xml:space="preserve"> från undersökningen</w:t>
      </w:r>
      <w:r w:rsidR="00302157">
        <w:t xml:space="preserve">. </w:t>
      </w:r>
      <w:r w:rsidR="003C4840">
        <w:t>Samtyckesblanketten informerade om att underskrift från två målsmän var nödvändig vid förekomst av två målsmän</w:t>
      </w:r>
      <w:r w:rsidR="000059C2">
        <w:t xml:space="preserve"> till barnet</w:t>
      </w:r>
      <w:r w:rsidR="003C4840">
        <w:t>. För att minska risken för att barn genomgick</w:t>
      </w:r>
      <w:r w:rsidR="00C25566">
        <w:t xml:space="preserve"> studien trots att en</w:t>
      </w:r>
      <w:r w:rsidR="003C4840">
        <w:t xml:space="preserve"> </w:t>
      </w:r>
      <w:r w:rsidR="00C25566">
        <w:t>målsman förblivit oinformerad</w:t>
      </w:r>
      <w:r w:rsidR="003C4840">
        <w:t xml:space="preserve"> </w:t>
      </w:r>
      <w:r w:rsidR="00C25566">
        <w:t xml:space="preserve">om studien </w:t>
      </w:r>
      <w:r w:rsidR="003C4840">
        <w:t xml:space="preserve">eller </w:t>
      </w:r>
      <w:r w:rsidR="00C25566">
        <w:t xml:space="preserve">ej </w:t>
      </w:r>
      <w:r w:rsidR="003C4840">
        <w:t>samtyckt</w:t>
      </w:r>
      <w:r w:rsidR="00C25566">
        <w:t>,</w:t>
      </w:r>
      <w:r w:rsidR="003C4840">
        <w:t xml:space="preserve"> har u</w:t>
      </w:r>
      <w:r w:rsidR="004D3B58">
        <w:t xml:space="preserve">nderskrift av endast en förälder använts som </w:t>
      </w:r>
      <w:proofErr w:type="spellStart"/>
      <w:r w:rsidR="004D3B58">
        <w:t>exklusionskriterium</w:t>
      </w:r>
      <w:proofErr w:type="spellEnd"/>
      <w:r w:rsidR="00425E78">
        <w:t xml:space="preserve">. Dock frångicks detta </w:t>
      </w:r>
      <w:proofErr w:type="spellStart"/>
      <w:r w:rsidR="00425E78">
        <w:t>exklusionskriterium</w:t>
      </w:r>
      <w:proofErr w:type="spellEnd"/>
      <w:r w:rsidR="00425E78">
        <w:t xml:space="preserve"> vid brist på </w:t>
      </w:r>
      <w:r w:rsidR="00374C8E">
        <w:t>personer som ville delta</w:t>
      </w:r>
      <w:r w:rsidR="00973589">
        <w:t xml:space="preserve"> (i respektive ålders- och könsgrupp)</w:t>
      </w:r>
      <w:r w:rsidR="00A2530E">
        <w:t>, och då har underskrift av endast en målsman godkänts</w:t>
      </w:r>
      <w:r w:rsidR="00374C8E">
        <w:t>.</w:t>
      </w:r>
      <w:r w:rsidR="004D3B58">
        <w:t xml:space="preserve"> </w:t>
      </w:r>
      <w:r w:rsidR="004E6012">
        <w:t xml:space="preserve">Se flödesschema för </w:t>
      </w:r>
      <w:proofErr w:type="spellStart"/>
      <w:r w:rsidR="004E6012">
        <w:t>inklusion</w:t>
      </w:r>
      <w:proofErr w:type="spellEnd"/>
      <w:r w:rsidR="004E6012">
        <w:t xml:space="preserve"> och </w:t>
      </w:r>
      <w:proofErr w:type="spellStart"/>
      <w:r w:rsidR="004E6012">
        <w:t>exklusion</w:t>
      </w:r>
      <w:proofErr w:type="spellEnd"/>
      <w:r w:rsidR="004E6012">
        <w:t xml:space="preserve"> till jämförelsegruppen i f</w:t>
      </w:r>
      <w:r w:rsidR="004A5301">
        <w:t>igur</w:t>
      </w:r>
      <w:r w:rsidR="004E6012">
        <w:t xml:space="preserve"> 1 b</w:t>
      </w:r>
      <w:r w:rsidR="00D8703C">
        <w:t>)</w:t>
      </w:r>
      <w:r w:rsidR="00FF2318">
        <w:t>.</w:t>
      </w:r>
    </w:p>
    <w:tbl>
      <w:tblPr>
        <w:tblStyle w:val="Tabellrutnt"/>
        <w:tblpPr w:leftFromText="141" w:rightFromText="141" w:vertAnchor="text" w:tblpY="1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D530DB" w14:paraId="364CB01C" w14:textId="77777777" w:rsidTr="00D530DB">
        <w:tc>
          <w:tcPr>
            <w:tcW w:w="4530" w:type="dxa"/>
          </w:tcPr>
          <w:p w14:paraId="6EB316D6" w14:textId="77777777" w:rsidR="00D530DB" w:rsidRDefault="00D530DB" w:rsidP="00D530DB">
            <w:pPr>
              <w:keepLines/>
              <w:spacing w:line="360" w:lineRule="auto"/>
            </w:pPr>
            <w:r>
              <w:rPr>
                <w:noProof/>
                <w:lang w:eastAsia="sv-SE"/>
              </w:rPr>
              <w:lastRenderedPageBreak/>
              <mc:AlternateContent>
                <mc:Choice Requires="wpg">
                  <w:drawing>
                    <wp:anchor distT="0" distB="0" distL="114300" distR="114300" simplePos="0" relativeHeight="251745280" behindDoc="0" locked="0" layoutInCell="1" allowOverlap="0" wp14:anchorId="370CE7DB" wp14:editId="2A814C8F">
                      <wp:simplePos x="0" y="0"/>
                      <wp:positionH relativeFrom="column">
                        <wp:posOffset>-22860</wp:posOffset>
                      </wp:positionH>
                      <wp:positionV relativeFrom="paragraph">
                        <wp:posOffset>208280</wp:posOffset>
                      </wp:positionV>
                      <wp:extent cx="2483485" cy="6315710"/>
                      <wp:effectExtent l="0" t="0" r="31115" b="34290"/>
                      <wp:wrapSquare wrapText="bothSides"/>
                      <wp:docPr id="36" name="Grupp 36"/>
                      <wp:cNvGraphicFramePr/>
                      <a:graphic xmlns:a="http://schemas.openxmlformats.org/drawingml/2006/main">
                        <a:graphicData uri="http://schemas.microsoft.com/office/word/2010/wordprocessingGroup">
                          <wpg:wgp>
                            <wpg:cNvGrpSpPr/>
                            <wpg:grpSpPr>
                              <a:xfrm>
                                <a:off x="0" y="0"/>
                                <a:ext cx="2483485" cy="6315710"/>
                                <a:chOff x="-36844" y="37190"/>
                                <a:chExt cx="3567690" cy="4539878"/>
                              </a:xfrm>
                            </wpg:grpSpPr>
                            <wps:wsp>
                              <wps:cNvPr id="47" name="Rak pilkoppling 20"/>
                              <wps:cNvCnPr/>
                              <wps:spPr>
                                <a:xfrm>
                                  <a:off x="813161" y="979096"/>
                                  <a:ext cx="0" cy="3787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Textruta 37"/>
                              <wps:cNvSpPr txBox="1"/>
                              <wps:spPr>
                                <a:xfrm>
                                  <a:off x="-36844" y="37190"/>
                                  <a:ext cx="1650969" cy="56485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971B7BF" w14:textId="77777777" w:rsidR="007B062B" w:rsidRPr="007F0B56" w:rsidRDefault="007B062B" w:rsidP="00D530DB">
                                    <w:pPr>
                                      <w:spacing w:line="240" w:lineRule="auto"/>
                                      <w:rPr>
                                        <w:sz w:val="22"/>
                                        <w:szCs w:val="22"/>
                                      </w:rPr>
                                    </w:pPr>
                                    <w:r w:rsidRPr="007F0B56">
                                      <w:rPr>
                                        <w:sz w:val="22"/>
                                        <w:szCs w:val="22"/>
                                      </w:rPr>
                                      <w:t>Patienter undersökt</w:t>
                                    </w:r>
                                    <w:r>
                                      <w:rPr>
                                        <w:sz w:val="22"/>
                                        <w:szCs w:val="22"/>
                                      </w:rPr>
                                      <w:t>a</w:t>
                                    </w:r>
                                    <w:r w:rsidRPr="007F0B56">
                                      <w:rPr>
                                        <w:sz w:val="22"/>
                                        <w:szCs w:val="22"/>
                                      </w:rPr>
                                      <w:t xml:space="preserve"> med Cunningham</w:t>
                                    </w:r>
                                    <w:r>
                                      <w:rPr>
                                        <w:sz w:val="22"/>
                                        <w:szCs w:val="22"/>
                                      </w:rPr>
                                      <w:t>-</w:t>
                                    </w:r>
                                    <w:r w:rsidRPr="007F0B56">
                                      <w:rPr>
                                        <w:sz w:val="22"/>
                                        <w:szCs w:val="22"/>
                                      </w:rPr>
                                      <w:t>panelen (n=154)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ruta 38"/>
                              <wps:cNvSpPr txBox="1"/>
                              <wps:spPr>
                                <a:xfrm>
                                  <a:off x="-17797" y="798448"/>
                                  <a:ext cx="1631922" cy="304357"/>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2F426A2" w14:textId="77777777" w:rsidR="007B062B" w:rsidRPr="007F0B56" w:rsidRDefault="007B062B" w:rsidP="00D530DB">
                                    <w:pPr>
                                      <w:spacing w:line="240" w:lineRule="auto"/>
                                      <w:rPr>
                                        <w:sz w:val="22"/>
                                        <w:szCs w:val="20"/>
                                      </w:rPr>
                                    </w:pPr>
                                    <w:r w:rsidRPr="007F0B56">
                                      <w:rPr>
                                        <w:sz w:val="22"/>
                                        <w:szCs w:val="20"/>
                                      </w:rPr>
                                      <w:t>Tackade ja till inbjudan (n=60)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ruta 39"/>
                              <wps:cNvSpPr txBox="1"/>
                              <wps:spPr>
                                <a:xfrm>
                                  <a:off x="-17798" y="1370073"/>
                                  <a:ext cx="1696839" cy="45268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0B48C91" w14:textId="77777777" w:rsidR="007B062B" w:rsidRPr="007F0B56" w:rsidRDefault="007B062B" w:rsidP="00D530DB">
                                    <w:pPr>
                                      <w:spacing w:line="240" w:lineRule="auto"/>
                                      <w:rPr>
                                        <w:sz w:val="22"/>
                                        <w:szCs w:val="20"/>
                                      </w:rPr>
                                    </w:pPr>
                                    <w:r w:rsidRPr="007F0B56">
                                      <w:rPr>
                                        <w:sz w:val="22"/>
                                        <w:szCs w:val="20"/>
                                      </w:rPr>
                                      <w:t>Lämpliga i huvudstudien</w:t>
                                    </w:r>
                                    <w:r>
                                      <w:rPr>
                                        <w:sz w:val="22"/>
                                        <w:szCs w:val="20"/>
                                      </w:rPr>
                                      <w:t xml:space="preserve"> </w:t>
                                    </w:r>
                                    <w:r w:rsidRPr="007F0B56">
                                      <w:rPr>
                                        <w:sz w:val="22"/>
                                        <w:szCs w:val="20"/>
                                      </w:rPr>
                                      <w:t>(n=58)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ruta 40"/>
                              <wps:cNvSpPr txBox="1"/>
                              <wps:spPr>
                                <a:xfrm>
                                  <a:off x="1930200" y="524041"/>
                                  <a:ext cx="1554624" cy="1163828"/>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91EE316" w14:textId="77777777" w:rsidR="007B062B" w:rsidRPr="007F0B56" w:rsidRDefault="007B062B" w:rsidP="00D530DB">
                                    <w:pPr>
                                      <w:spacing w:after="0" w:line="240" w:lineRule="auto"/>
                                      <w:rPr>
                                        <w:sz w:val="22"/>
                                        <w:szCs w:val="20"/>
                                      </w:rPr>
                                    </w:pPr>
                                    <w:r w:rsidRPr="007F0B56">
                                      <w:rPr>
                                        <w:sz w:val="22"/>
                                        <w:szCs w:val="20"/>
                                      </w:rPr>
                                      <w:t>Exkluderade (n=2):</w:t>
                                    </w:r>
                                    <w:r w:rsidRPr="007F0B56">
                                      <w:rPr>
                                        <w:sz w:val="22"/>
                                        <w:szCs w:val="20"/>
                                      </w:rPr>
                                      <w:br/>
                                      <w:t xml:space="preserve">• &gt;40 års ålder (n=1) </w:t>
                                    </w:r>
                                  </w:p>
                                  <w:p w14:paraId="40FA9BEF" w14:textId="77777777" w:rsidR="007B062B" w:rsidRPr="007F0B56" w:rsidRDefault="007B062B" w:rsidP="00D530DB">
                                    <w:pPr>
                                      <w:spacing w:after="0" w:line="240" w:lineRule="auto"/>
                                      <w:rPr>
                                        <w:sz w:val="22"/>
                                        <w:szCs w:val="20"/>
                                      </w:rPr>
                                    </w:pPr>
                                    <w:r w:rsidRPr="007F0B56">
                                      <w:rPr>
                                        <w:sz w:val="22"/>
                                        <w:szCs w:val="20"/>
                                      </w:rPr>
                                      <w:t xml:space="preserve">• Resultat från </w:t>
                                    </w:r>
                                    <w:r w:rsidRPr="007F0B56">
                                      <w:rPr>
                                        <w:sz w:val="22"/>
                                        <w:szCs w:val="20"/>
                                      </w:rPr>
                                      <w:br/>
                                      <w:t>Cunninghampanelen ej tillgängligt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ruta 41"/>
                              <wps:cNvSpPr txBox="1"/>
                              <wps:spPr>
                                <a:xfrm>
                                  <a:off x="-23138" y="2058022"/>
                                  <a:ext cx="1806375" cy="78123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100FA6C" w14:textId="77777777" w:rsidR="007B062B" w:rsidRPr="007F0B56" w:rsidRDefault="007B062B" w:rsidP="00D530DB">
                                    <w:pPr>
                                      <w:spacing w:line="240" w:lineRule="auto"/>
                                      <w:rPr>
                                        <w:sz w:val="22"/>
                                        <w:szCs w:val="20"/>
                                      </w:rPr>
                                    </w:pPr>
                                    <w:r w:rsidRPr="007F0B56">
                                      <w:rPr>
                                        <w:sz w:val="22"/>
                                        <w:szCs w:val="20"/>
                                      </w:rPr>
                                      <w:t>Genomgick psykiatrisk</w:t>
                                    </w:r>
                                    <w:r>
                                      <w:rPr>
                                        <w:sz w:val="22"/>
                                        <w:szCs w:val="20"/>
                                      </w:rPr>
                                      <w:t xml:space="preserve"> undersökning samt visuospatiala tester</w:t>
                                    </w:r>
                                    <w:r w:rsidRPr="007F0B56">
                                      <w:rPr>
                                        <w:sz w:val="22"/>
                                        <w:szCs w:val="20"/>
                                      </w:rPr>
                                      <w:t xml:space="preserve"> efter förmåga(n=53)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ruta 42"/>
                              <wps:cNvSpPr txBox="1"/>
                              <wps:spPr>
                                <a:xfrm>
                                  <a:off x="1976220" y="1782764"/>
                                  <a:ext cx="1554626" cy="381028"/>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F9DF32A" w14:textId="77777777" w:rsidR="007B062B" w:rsidRPr="007F0B56" w:rsidRDefault="007B062B" w:rsidP="00D530DB">
                                    <w:pPr>
                                      <w:spacing w:line="240" w:lineRule="auto"/>
                                      <w:rPr>
                                        <w:sz w:val="22"/>
                                        <w:szCs w:val="20"/>
                                      </w:rPr>
                                    </w:pPr>
                                    <w:r w:rsidRPr="007F0B56">
                                      <w:rPr>
                                        <w:sz w:val="22"/>
                                        <w:szCs w:val="20"/>
                                      </w:rPr>
                                      <w:t>Drog sig ur studien (n=5)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ruta 43"/>
                              <wps:cNvSpPr txBox="1"/>
                              <wps:spPr>
                                <a:xfrm>
                                  <a:off x="-21236" y="3945402"/>
                                  <a:ext cx="1700276" cy="631666"/>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56C4711" w14:textId="77777777" w:rsidR="007B062B" w:rsidRPr="007F0B56" w:rsidRDefault="007B062B" w:rsidP="00D530DB">
                                    <w:pPr>
                                      <w:spacing w:line="240" w:lineRule="auto"/>
                                      <w:rPr>
                                        <w:sz w:val="22"/>
                                        <w:szCs w:val="20"/>
                                      </w:rPr>
                                    </w:pPr>
                                    <w:r w:rsidRPr="007F0B56">
                                      <w:rPr>
                                        <w:sz w:val="22"/>
                                        <w:szCs w:val="20"/>
                                      </w:rPr>
                                      <w:t xml:space="preserve">Inkluderade i denna delstudie som patient med PANS </w:t>
                                    </w:r>
                                    <w:r>
                                      <w:rPr>
                                        <w:sz w:val="22"/>
                                        <w:szCs w:val="20"/>
                                      </w:rPr>
                                      <w:t>och/eller</w:t>
                                    </w:r>
                                    <w:r w:rsidRPr="007F0B56">
                                      <w:rPr>
                                        <w:sz w:val="22"/>
                                        <w:szCs w:val="20"/>
                                      </w:rPr>
                                      <w:t xml:space="preserve"> PANDAS (n=18)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ruta 44"/>
                              <wps:cNvSpPr txBox="1"/>
                              <wps:spPr>
                                <a:xfrm>
                                  <a:off x="1936376" y="3353335"/>
                                  <a:ext cx="1548480" cy="927778"/>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FF9A902" w14:textId="77777777" w:rsidR="007B062B" w:rsidRPr="00A45C0B" w:rsidRDefault="007B062B" w:rsidP="00D530DB">
                                    <w:pPr>
                                      <w:spacing w:line="240" w:lineRule="auto"/>
                                      <w:rPr>
                                        <w:sz w:val="22"/>
                                        <w:szCs w:val="20"/>
                                      </w:rPr>
                                    </w:pPr>
                                    <w:r w:rsidRPr="00A45C0B">
                                      <w:rPr>
                                        <w:sz w:val="22"/>
                                        <w:szCs w:val="20"/>
                                      </w:rPr>
                                      <w:t xml:space="preserve">Exkluderades </w:t>
                                    </w:r>
                                    <w:proofErr w:type="spellStart"/>
                                    <w:r w:rsidRPr="00A45C0B">
                                      <w:rPr>
                                        <w:sz w:val="22"/>
                                        <w:szCs w:val="20"/>
                                      </w:rPr>
                                      <w:t>pga</w:t>
                                    </w:r>
                                    <w:proofErr w:type="spellEnd"/>
                                    <w:r w:rsidRPr="00A45C0B">
                                      <w:rPr>
                                        <w:sz w:val="22"/>
                                        <w:szCs w:val="20"/>
                                      </w:rPr>
                                      <w:t xml:space="preserve"> ej PANS eller PANDAS enligt psykiatrisk bedömning (n=</w:t>
                                    </w:r>
                                    <w:r>
                                      <w:rPr>
                                        <w:sz w:val="22"/>
                                        <w:szCs w:val="20"/>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ruta 45"/>
                              <wps:cNvSpPr txBox="1"/>
                              <wps:spPr>
                                <a:xfrm>
                                  <a:off x="-29199" y="3063936"/>
                                  <a:ext cx="1598511" cy="671379"/>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9C1E41C" w14:textId="77777777" w:rsidR="007B062B" w:rsidRPr="007F0B56" w:rsidRDefault="007B062B" w:rsidP="00D530DB">
                                    <w:pPr>
                                      <w:spacing w:line="240" w:lineRule="auto"/>
                                      <w:rPr>
                                        <w:sz w:val="22"/>
                                        <w:szCs w:val="20"/>
                                      </w:rPr>
                                    </w:pPr>
                                    <w:r w:rsidRPr="007F0B56">
                                      <w:rPr>
                                        <w:sz w:val="22"/>
                                        <w:szCs w:val="20"/>
                                      </w:rPr>
                                      <w:t xml:space="preserve">Patienter </w:t>
                                    </w:r>
                                    <w:r>
                                      <w:rPr>
                                        <w:sz w:val="22"/>
                                        <w:szCs w:val="20"/>
                                      </w:rPr>
                                      <w:t>&lt;</w:t>
                                    </w:r>
                                    <w:r w:rsidRPr="007F0B56">
                                      <w:rPr>
                                        <w:sz w:val="22"/>
                                        <w:szCs w:val="20"/>
                                      </w:rPr>
                                      <w:t>20 år</w:t>
                                    </w:r>
                                    <w:r>
                                      <w:rPr>
                                        <w:sz w:val="22"/>
                                        <w:szCs w:val="20"/>
                                      </w:rPr>
                                      <w:t>,</w:t>
                                    </w:r>
                                    <w:r w:rsidRPr="007F0B56">
                                      <w:rPr>
                                        <w:sz w:val="22"/>
                                        <w:szCs w:val="20"/>
                                      </w:rPr>
                                      <w:t xml:space="preserve"> använ</w:t>
                                    </w:r>
                                    <w:r>
                                      <w:rPr>
                                        <w:sz w:val="22"/>
                                        <w:szCs w:val="20"/>
                                      </w:rPr>
                                      <w:t>da</w:t>
                                    </w:r>
                                    <w:r w:rsidRPr="007F0B56">
                                      <w:rPr>
                                        <w:sz w:val="22"/>
                                        <w:szCs w:val="20"/>
                                      </w:rPr>
                                      <w:t xml:space="preserve"> vid matchning av jämförelsegrupp(n=40)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Rak pilkoppling 19"/>
                              <wps:cNvCnPr/>
                              <wps:spPr>
                                <a:xfrm>
                                  <a:off x="800100" y="596900"/>
                                  <a:ext cx="0" cy="1981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Rak pilkoppling 21"/>
                              <wps:cNvCnPr/>
                              <wps:spPr>
                                <a:xfrm>
                                  <a:off x="812800" y="1223195"/>
                                  <a:ext cx="11152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Rak pilkoppling 22"/>
                              <wps:cNvCnPr/>
                              <wps:spPr>
                                <a:xfrm>
                                  <a:off x="777389" y="1822954"/>
                                  <a:ext cx="10260" cy="2367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0" name="Rak pilkoppling 23"/>
                              <wps:cNvCnPr/>
                              <wps:spPr>
                                <a:xfrm flipV="1">
                                  <a:off x="787649" y="1937703"/>
                                  <a:ext cx="1173785" cy="7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 name="Rak pilkoppling 24"/>
                              <wps:cNvCnPr/>
                              <wps:spPr>
                                <a:xfrm>
                                  <a:off x="776599" y="3740599"/>
                                  <a:ext cx="11049" cy="2012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 name="Rak pilkoppling 25"/>
                              <wps:cNvCnPr/>
                              <wps:spPr>
                                <a:xfrm flipV="1">
                                  <a:off x="778837" y="3834280"/>
                                  <a:ext cx="1128451" cy="2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 name="Rak pilkoppling 26"/>
                              <wps:cNvCnPr/>
                              <wps:spPr>
                                <a:xfrm flipH="1">
                                  <a:off x="767410" y="2852397"/>
                                  <a:ext cx="2813" cy="2138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0CE7DB" id="Grupp 36" o:spid="_x0000_s1029" style="position:absolute;margin-left:-1.8pt;margin-top:16.4pt;width:195.55pt;height:497.3pt;z-index:251745280;mso-width-relative:margin;mso-height-relative:margin" coordorigin="-36844,37190" coordsize="3567690,453987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" o:allowoverlap="f">
                      <v:shapetype id="_x0000_t32" coordsize="21600,21600" o:spt="32" o:oned="t" path="m0,0l21600,21600e" filled="f">
                        <v:path arrowok="t" fillok="f" o:connecttype="none"/>
                        <o:lock v:ext="edit" shapetype="t"/>
                      </v:shapetype>
                      <v:shape id="Rak pilkoppling 20" o:spid="_x0000_s1030" type="#_x0000_t32" style="position:absolute;left:813161;top:979096;width:0;height:37870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R7mT8AAAADbAAAADwAAAGRycy9kb3ducmV2LnhtbESP3YrCMBSE7wXfIRxhb0RTF3GlGkUE&#10;oXup7gMcmmNTbE5Kkv749mZhYS+HmfmG2R9H24iefKgdK1gtMxDEpdM1Vwp+7pfFFkSIyBobx6Tg&#10;RQGOh+lkj7l2A1+pv8VKJAiHHBWYGNtcylAashiWriVO3sN5izFJX0ntcUhw28jPLNtIizWnBYMt&#10;nQ2Vz1tnFbiezfd6buNTduX9hF1xHnyh1MdsPO1ARBrjf/ivXWgF6y/4/ZJ+gDy8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ke5k/AAAAA2wAAAA8AAAAAAAAAAAAAAAAA&#10;oQIAAGRycy9kb3ducmV2LnhtbFBLBQYAAAAABAAEAPkAAACOAwAAAAA=&#10;" strokecolor="black [3040]">
                        <v:stroke endarrow="block"/>
                      </v:shape>
                      <v:shape id="Textruta 37" o:spid="_x0000_s1031" type="#_x0000_t202" style="position:absolute;left:-36844;top:37190;width:1650969;height:564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MY7wQAA&#10;ANsAAAAPAAAAZHJzL2Rvd25yZXYueG1sRI9Lq8IwFIT3gv8hHMGdplq4SjWKDwQRNz4WLg/NsS02&#10;J6WJtv57c0FwOczMN8x82ZpSvKh2hWUFo2EEgji1uuBMwfWyG0xBOI+ssbRMCt7kYLnoduaYaNvw&#10;iV5nn4kAYZeggtz7KpHSpTkZdENbEQfvbmuDPsg6k7rGJsBNKcdR9CcNFhwWcqxok1P6OD+NgkNM&#10;j1ucuaNr7ut4r6PtsTxsler32tUMhKfW/8Lf9l4riCfw/yX8ALn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ZTGO8EAAADbAAAADwAAAAAAAAAAAAAAAACXAgAAZHJzL2Rvd25y&#10;ZXYueG1sUEsFBgAAAAAEAAQA9QAAAIUDAAAAAA==&#10;" fillcolor="white [3201]" strokecolor="black [3200]" strokeweight="1pt">
                        <v:textbox>
                          <w:txbxContent>
                            <w:p w14:paraId="0971B7BF" w14:textId="77777777" w:rsidR="007B062B" w:rsidRPr="007F0B56" w:rsidRDefault="007B062B" w:rsidP="00D530DB">
                              <w:pPr>
                                <w:spacing w:line="240" w:lineRule="auto"/>
                                <w:rPr>
                                  <w:sz w:val="22"/>
                                  <w:szCs w:val="22"/>
                                </w:rPr>
                              </w:pPr>
                              <w:r w:rsidRPr="007F0B56">
                                <w:rPr>
                                  <w:sz w:val="22"/>
                                  <w:szCs w:val="22"/>
                                </w:rPr>
                                <w:t>Patienter undersökt</w:t>
                              </w:r>
                              <w:r>
                                <w:rPr>
                                  <w:sz w:val="22"/>
                                  <w:szCs w:val="22"/>
                                </w:rPr>
                                <w:t>a</w:t>
                              </w:r>
                              <w:r w:rsidRPr="007F0B56">
                                <w:rPr>
                                  <w:sz w:val="22"/>
                                  <w:szCs w:val="22"/>
                                </w:rPr>
                                <w:t xml:space="preserve"> med Cunningham</w:t>
                              </w:r>
                              <w:r>
                                <w:rPr>
                                  <w:sz w:val="22"/>
                                  <w:szCs w:val="22"/>
                                </w:rPr>
                                <w:t>-</w:t>
                              </w:r>
                              <w:r w:rsidRPr="007F0B56">
                                <w:rPr>
                                  <w:sz w:val="22"/>
                                  <w:szCs w:val="22"/>
                                </w:rPr>
                                <w:t>panelen (n=154)</w:t>
                              </w:r>
                            </w:p>
                          </w:txbxContent>
                        </v:textbox>
                      </v:shape>
                      <v:shape id="Textruta 38" o:spid="_x0000_s1032" type="#_x0000_t202" style="position:absolute;left:-17797;top:798448;width:1631922;height:304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C1JJvQAA&#10;ANsAAAAPAAAAZHJzL2Rvd25yZXYueG1sRE/JCsIwEL0L/kMYwZtNtSBSjeKCIOLF5eBxaMa22ExK&#10;E239e3MQPD7evlh1phJvalxpWcE4ikEQZ1aXnCu4XfejGQjnkTVWlknBhxyslv3eAlNtWz7T++Jz&#10;EULYpaig8L5OpXRZQQZdZGviwD1sY9AH2ORSN9iGcFPJSRxPpcGSQ0OBNW0Lyp6Xl1FwTOh5T3J3&#10;cu1jkxx0vDtVx51Sw0G3noPw1Pm/+Oc+aAVJGBu+hB8gl1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0C1JJvQAAANsAAAAPAAAAAAAAAAAAAAAAAJcCAABkcnMvZG93bnJldi54&#10;bWxQSwUGAAAAAAQABAD1AAAAgQMAAAAA&#10;" fillcolor="white [3201]" strokecolor="black [3200]" strokeweight="1pt">
                        <v:textbox>
                          <w:txbxContent>
                            <w:p w14:paraId="02F426A2" w14:textId="77777777" w:rsidR="007B062B" w:rsidRPr="007F0B56" w:rsidRDefault="007B062B" w:rsidP="00D530DB">
                              <w:pPr>
                                <w:spacing w:line="240" w:lineRule="auto"/>
                                <w:rPr>
                                  <w:sz w:val="22"/>
                                  <w:szCs w:val="20"/>
                                </w:rPr>
                              </w:pPr>
                              <w:r w:rsidRPr="007F0B56">
                                <w:rPr>
                                  <w:sz w:val="22"/>
                                  <w:szCs w:val="20"/>
                                </w:rPr>
                                <w:t>Tackade ja till inbjudan (n=60)</w:t>
                              </w:r>
                            </w:p>
                          </w:txbxContent>
                        </v:textbox>
                      </v:shape>
                      <v:shape id="Textruta 39" o:spid="_x0000_s1033" type="#_x0000_t202" style="position:absolute;left:-17798;top:1370073;width:1696839;height:452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R/fSwQAA&#10;ANsAAAAPAAAAZHJzL2Rvd25yZXYueG1sRI9Lq8IwFIT3gv8hHMGdplq4aDWKDwQRNz4WLg/NsS02&#10;J6WJtv57c0FwOczMN8x82ZpSvKh2hWUFo2EEgji1uuBMwfWyG0xAOI+ssbRMCt7kYLnoduaYaNvw&#10;iV5nn4kAYZeggtz7KpHSpTkZdENbEQfvbmuDPsg6k7rGJsBNKcdR9CcNFhwWcqxok1P6OD+NgkNM&#10;j1ucuaNr7ut4r6PtsTxsler32tUMhKfW/8Lf9l4riKfw/yX8ALn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0f30sEAAADbAAAADwAAAAAAAAAAAAAAAACXAgAAZHJzL2Rvd25y&#10;ZXYueG1sUEsFBgAAAAAEAAQA9QAAAIUDAAAAAA==&#10;" fillcolor="white [3201]" strokecolor="black [3200]" strokeweight="1pt">
                        <v:textbox>
                          <w:txbxContent>
                            <w:p w14:paraId="60B48C91" w14:textId="77777777" w:rsidR="007B062B" w:rsidRPr="007F0B56" w:rsidRDefault="007B062B" w:rsidP="00D530DB">
                              <w:pPr>
                                <w:spacing w:line="240" w:lineRule="auto"/>
                                <w:rPr>
                                  <w:sz w:val="22"/>
                                  <w:szCs w:val="20"/>
                                </w:rPr>
                              </w:pPr>
                              <w:r w:rsidRPr="007F0B56">
                                <w:rPr>
                                  <w:sz w:val="22"/>
                                  <w:szCs w:val="20"/>
                                </w:rPr>
                                <w:t>Lämpliga i huvudstudien</w:t>
                              </w:r>
                              <w:r>
                                <w:rPr>
                                  <w:sz w:val="22"/>
                                  <w:szCs w:val="20"/>
                                </w:rPr>
                                <w:t xml:space="preserve"> </w:t>
                              </w:r>
                              <w:r w:rsidRPr="007F0B56">
                                <w:rPr>
                                  <w:sz w:val="22"/>
                                  <w:szCs w:val="20"/>
                                </w:rPr>
                                <w:t>(n=58)</w:t>
                              </w:r>
                            </w:p>
                          </w:txbxContent>
                        </v:textbox>
                      </v:shape>
                      <v:shape id="Textruta 40" o:spid="_x0000_s1034" type="#_x0000_t202" style="position:absolute;left:1930200;top:524041;width:1554624;height:11638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y0yvQAA&#10;ANsAAAAPAAAAZHJzL2Rvd25yZXYueG1sRE/JCsIwEL0L/kMYwZumWhGpRnFBEPHicvA4NGNbbCal&#10;ibb+vTkIHh9vX6xaU4o31a6wrGA0jEAQp1YXnCm4XfeDGQjnkTWWlknBhxyslt3OAhNtGz7T++Iz&#10;EULYJagg975KpHRpTgbd0FbEgXvY2qAPsM6krrEJ4aaU4yiaSoMFh4YcK9rmlD4vL6PgGNPzHmfu&#10;5JrHJj7oaHcqjzul+r12PQfhqfV/8c990AomYX34En6AXH4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Sey0yvQAAANsAAAAPAAAAAAAAAAAAAAAAAJcCAABkcnMvZG93bnJldi54&#10;bWxQSwUGAAAAAAQABAD1AAAAgQMAAAAA&#10;" fillcolor="white [3201]" strokecolor="black [3200]" strokeweight="1pt">
                        <v:textbox>
                          <w:txbxContent>
                            <w:p w14:paraId="491EE316" w14:textId="77777777" w:rsidR="007B062B" w:rsidRPr="007F0B56" w:rsidRDefault="007B062B" w:rsidP="00D530DB">
                              <w:pPr>
                                <w:spacing w:after="0" w:line="240" w:lineRule="auto"/>
                                <w:rPr>
                                  <w:sz w:val="22"/>
                                  <w:szCs w:val="20"/>
                                </w:rPr>
                              </w:pPr>
                              <w:r w:rsidRPr="007F0B56">
                                <w:rPr>
                                  <w:sz w:val="22"/>
                                  <w:szCs w:val="20"/>
                                </w:rPr>
                                <w:t>Exkluderade (n=2):</w:t>
                              </w:r>
                              <w:r w:rsidRPr="007F0B56">
                                <w:rPr>
                                  <w:sz w:val="22"/>
                                  <w:szCs w:val="20"/>
                                </w:rPr>
                                <w:br/>
                                <w:t xml:space="preserve">• &gt;40 års ålder (n=1) </w:t>
                              </w:r>
                            </w:p>
                            <w:p w14:paraId="40FA9BEF" w14:textId="77777777" w:rsidR="007B062B" w:rsidRPr="007F0B56" w:rsidRDefault="007B062B" w:rsidP="00D530DB">
                              <w:pPr>
                                <w:spacing w:after="0" w:line="240" w:lineRule="auto"/>
                                <w:rPr>
                                  <w:sz w:val="22"/>
                                  <w:szCs w:val="20"/>
                                </w:rPr>
                              </w:pPr>
                              <w:r w:rsidRPr="007F0B56">
                                <w:rPr>
                                  <w:sz w:val="22"/>
                                  <w:szCs w:val="20"/>
                                </w:rPr>
                                <w:t xml:space="preserve">• Resultat från </w:t>
                              </w:r>
                              <w:r w:rsidRPr="007F0B56">
                                <w:rPr>
                                  <w:sz w:val="22"/>
                                  <w:szCs w:val="20"/>
                                </w:rPr>
                                <w:br/>
                                <w:t>Cunninghampanelen ej tillgängligt (n=1)</w:t>
                              </w:r>
                            </w:p>
                          </w:txbxContent>
                        </v:textbox>
                      </v:shape>
                      <v:shape id="Textruta 41" o:spid="_x0000_s1035" type="#_x0000_t202" style="position:absolute;left:-23138;top:2058022;width:1806375;height:7812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N4ipwgAA&#10;ANsAAAAPAAAAZHJzL2Rvd25yZXYueG1sRI9Li8JAEITvgv9haMGbTjTLskQn4gNBxMu6Hjw2mc4D&#10;Mz0hM5r4750FwWNRVV9Ry1VvavGg1lWWFcymEQjizOqKCwWXv/3kB4TzyBpry6TgSQ5W6XCwxETb&#10;jn/pcfaFCBB2CSoovW8SKV1WkkE3tQ1x8HLbGvRBtoXULXYBbmo5j6JvabDisFBiQ9uSstv5bhQc&#10;Y7pd48KdXJdv4oOOdqf6uFNqPOrXCxCeev8Jv9sHreBrBv9fwg+Q6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03iKnCAAAA2wAAAA8AAAAAAAAAAAAAAAAAlwIAAGRycy9kb3du&#10;cmV2LnhtbFBLBQYAAAAABAAEAPUAAACGAwAAAAA=&#10;" fillcolor="white [3201]" strokecolor="black [3200]" strokeweight="1pt">
                        <v:textbox>
                          <w:txbxContent>
                            <w:p w14:paraId="6100FA6C" w14:textId="77777777" w:rsidR="007B062B" w:rsidRPr="007F0B56" w:rsidRDefault="007B062B" w:rsidP="00D530DB">
                              <w:pPr>
                                <w:spacing w:line="240" w:lineRule="auto"/>
                                <w:rPr>
                                  <w:sz w:val="22"/>
                                  <w:szCs w:val="20"/>
                                </w:rPr>
                              </w:pPr>
                              <w:r w:rsidRPr="007F0B56">
                                <w:rPr>
                                  <w:sz w:val="22"/>
                                  <w:szCs w:val="20"/>
                                </w:rPr>
                                <w:t>Genomgick psykiatrisk</w:t>
                              </w:r>
                              <w:r>
                                <w:rPr>
                                  <w:sz w:val="22"/>
                                  <w:szCs w:val="20"/>
                                </w:rPr>
                                <w:t xml:space="preserve"> undersökning samt visuospatiala tester</w:t>
                              </w:r>
                              <w:r w:rsidRPr="007F0B56">
                                <w:rPr>
                                  <w:sz w:val="22"/>
                                  <w:szCs w:val="20"/>
                                </w:rPr>
                                <w:t xml:space="preserve"> efter förmåga(n=53)</w:t>
                              </w:r>
                            </w:p>
                          </w:txbxContent>
                        </v:textbox>
                      </v:shape>
                      <v:shape id="Textruta 42" o:spid="_x0000_s1036" type="#_x0000_t202" style="position:absolute;left:1976220;top:1782764;width:1554626;height:3810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5RbewgAA&#10;ANsAAAAPAAAAZHJzL2Rvd25yZXYueG1sRI9Li8JAEITvC/6HoQVv60SziEQnoiuCiBcfB49NpvPA&#10;TE/IzJr4750FwWNRVV9Ry1VvavGg1lWWFUzGEQjizOqKCwXXy+57DsJ5ZI21ZVLwJAerdPC1xETb&#10;jk/0OPtCBAi7BBWU3jeJlC4ryaAb24Y4eLltDfog20LqFrsAN7WcRtFMGqw4LJTY0G9J2f38ZxQc&#10;Yrrf4sIdXZdv4r2Otsf6sFVqNOzXCxCeev8Jv9t7reBnCv9fwg+Q6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3lFt7CAAAA2wAAAA8AAAAAAAAAAAAAAAAAlwIAAGRycy9kb3du&#10;cmV2LnhtbFBLBQYAAAAABAAEAPUAAACGAwAAAAA=&#10;" fillcolor="white [3201]" strokecolor="black [3200]" strokeweight="1pt">
                        <v:textbox>
                          <w:txbxContent>
                            <w:p w14:paraId="2F9DF32A" w14:textId="77777777" w:rsidR="007B062B" w:rsidRPr="007F0B56" w:rsidRDefault="007B062B" w:rsidP="00D530DB">
                              <w:pPr>
                                <w:spacing w:line="240" w:lineRule="auto"/>
                                <w:rPr>
                                  <w:sz w:val="22"/>
                                  <w:szCs w:val="20"/>
                                </w:rPr>
                              </w:pPr>
                              <w:r w:rsidRPr="007F0B56">
                                <w:rPr>
                                  <w:sz w:val="22"/>
                                  <w:szCs w:val="20"/>
                                </w:rPr>
                                <w:t>Drog sig ur studien (n=5)</w:t>
                              </w:r>
                            </w:p>
                          </w:txbxContent>
                        </v:textbox>
                      </v:shape>
                      <v:shape id="Textruta 43" o:spid="_x0000_s1037" type="#_x0000_t202" style="position:absolute;left:-21236;top:3945402;width:1700276;height:6316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bNFwQAA&#10;ANsAAAAPAAAAZHJzL2Rvd25yZXYueG1sRI9Lq8IwFIT3gv8hHMGdptqLSDWKDwQRNz4WLg/NsS02&#10;J6WJtv57c0FwOczMN8x82ZpSvKh2hWUFo2EEgji1uuBMwfWyG0xBOI+ssbRMCt7kYLnoduaYaNvw&#10;iV5nn4kAYZeggtz7KpHSpTkZdENbEQfvbmuDPsg6k7rGJsBNKcdRNJEGCw4LOVa0ySl9nJ9GwSGm&#10;xy3O3NE193W819H2WB62SvV77WoGwlPrf+Fve68V/MXw/yX8ALn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qmzRcEAAADbAAAADwAAAAAAAAAAAAAAAACXAgAAZHJzL2Rvd25y&#10;ZXYueG1sUEsFBgAAAAAEAAQA9QAAAIUDAAAAAA==&#10;" fillcolor="white [3201]" strokecolor="black [3200]" strokeweight="1pt">
                        <v:textbox>
                          <w:txbxContent>
                            <w:p w14:paraId="156C4711" w14:textId="77777777" w:rsidR="007B062B" w:rsidRPr="007F0B56" w:rsidRDefault="007B062B" w:rsidP="00D530DB">
                              <w:pPr>
                                <w:spacing w:line="240" w:lineRule="auto"/>
                                <w:rPr>
                                  <w:sz w:val="22"/>
                                  <w:szCs w:val="20"/>
                                </w:rPr>
                              </w:pPr>
                              <w:r w:rsidRPr="007F0B56">
                                <w:rPr>
                                  <w:sz w:val="22"/>
                                  <w:szCs w:val="20"/>
                                </w:rPr>
                                <w:t xml:space="preserve">Inkluderade i denna delstudie som patient med PANS </w:t>
                              </w:r>
                              <w:r>
                                <w:rPr>
                                  <w:sz w:val="22"/>
                                  <w:szCs w:val="20"/>
                                </w:rPr>
                                <w:t>och/eller</w:t>
                              </w:r>
                              <w:r w:rsidRPr="007F0B56">
                                <w:rPr>
                                  <w:sz w:val="22"/>
                                  <w:szCs w:val="20"/>
                                </w:rPr>
                                <w:t xml:space="preserve"> PANDAS (n=18)</w:t>
                              </w:r>
                            </w:p>
                          </w:txbxContent>
                        </v:textbox>
                      </v:shape>
                      <v:shape id="Textruta 44" o:spid="_x0000_s1038" type="#_x0000_t202" style="position:absolute;left:1936376;top:3353335;width:1548480;height:92777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CsxwwAA&#10;ANsAAAAPAAAAZHJzL2Rvd25yZXYueG1sRI9Pi8IwFMTvgt8hPGFvmroVWaqp6MqCiBe7Hjw+mtc/&#10;2LyUJmu7394IgsdhZn7DrDeDacSdOldbVjCfRSCIc6trLhVcfn+mXyCcR9bYWCYF/+Rgk45Ha0y0&#10;7flM98yXIkDYJaig8r5NpHR5RQbdzLbEwStsZ9AH2ZVSd9gHuGnkZxQtpcGaw0KFLX1XlN+yP6Pg&#10;GNPtGpfu5PpiFx90tD81x71SH5NhuwLhafDv8Kt90AoWC3h+CT9Ap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QCsxwwAAANsAAAAPAAAAAAAAAAAAAAAAAJcCAABkcnMvZG93&#10;bnJldi54bWxQSwUGAAAAAAQABAD1AAAAhwMAAAAA&#10;" fillcolor="white [3201]" strokecolor="black [3200]" strokeweight="1pt">
                        <v:textbox>
                          <w:txbxContent>
                            <w:p w14:paraId="6FF9A902" w14:textId="77777777" w:rsidR="007B062B" w:rsidRPr="00A45C0B" w:rsidRDefault="007B062B" w:rsidP="00D530DB">
                              <w:pPr>
                                <w:spacing w:line="240" w:lineRule="auto"/>
                                <w:rPr>
                                  <w:sz w:val="22"/>
                                  <w:szCs w:val="20"/>
                                </w:rPr>
                              </w:pPr>
                              <w:r w:rsidRPr="00A45C0B">
                                <w:rPr>
                                  <w:sz w:val="22"/>
                                  <w:szCs w:val="20"/>
                                </w:rPr>
                                <w:t xml:space="preserve">Exkluderades </w:t>
                              </w:r>
                              <w:proofErr w:type="spellStart"/>
                              <w:r w:rsidRPr="00A45C0B">
                                <w:rPr>
                                  <w:sz w:val="22"/>
                                  <w:szCs w:val="20"/>
                                </w:rPr>
                                <w:t>pga</w:t>
                              </w:r>
                              <w:proofErr w:type="spellEnd"/>
                              <w:r w:rsidRPr="00A45C0B">
                                <w:rPr>
                                  <w:sz w:val="22"/>
                                  <w:szCs w:val="20"/>
                                </w:rPr>
                                <w:t xml:space="preserve"> ej PANS eller PANDAS enligt psykiatrisk bedömning (n=</w:t>
                              </w:r>
                              <w:r>
                                <w:rPr>
                                  <w:sz w:val="22"/>
                                  <w:szCs w:val="20"/>
                                </w:rPr>
                                <w:t>22)</w:t>
                              </w:r>
                            </w:p>
                          </w:txbxContent>
                        </v:textbox>
                      </v:shape>
                      <v:shape id="Textruta 45" o:spid="_x0000_s1039" type="#_x0000_t202" style="position:absolute;left:-29199;top:3063936;width:1598511;height:6713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I6qwgAA&#10;ANsAAAAPAAAAZHJzL2Rvd25yZXYueG1sRI/NqsIwFIT3gu8QjuBOU2+9ItUoekUQcePPwuWhObbF&#10;5qQ00da3N4Jwl8PMfMPMl60pxZNqV1hWMBpGIIhTqwvOFFzO28EUhPPIGkvLpOBFDpaLbmeOibYN&#10;H+l58pkIEHYJKsi9rxIpXZqTQTe0FXHwbrY26IOsM6lrbALclPIniibSYMFhIceK/nJK76eHUbCP&#10;6X6NM3dwzW0d73S0OZT7jVL9XruagfDU+v/wt73TCsa/8PkSfoBcv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MjqrCAAAA2wAAAA8AAAAAAAAAAAAAAAAAlwIAAGRycy9kb3du&#10;cmV2LnhtbFBLBQYAAAAABAAEAPUAAACGAwAAAAA=&#10;" fillcolor="white [3201]" strokecolor="black [3200]" strokeweight="1pt">
                        <v:textbox>
                          <w:txbxContent>
                            <w:p w14:paraId="39C1E41C" w14:textId="77777777" w:rsidR="007B062B" w:rsidRPr="007F0B56" w:rsidRDefault="007B062B" w:rsidP="00D530DB">
                              <w:pPr>
                                <w:spacing w:line="240" w:lineRule="auto"/>
                                <w:rPr>
                                  <w:sz w:val="22"/>
                                  <w:szCs w:val="20"/>
                                </w:rPr>
                              </w:pPr>
                              <w:r w:rsidRPr="007F0B56">
                                <w:rPr>
                                  <w:sz w:val="22"/>
                                  <w:szCs w:val="20"/>
                                </w:rPr>
                                <w:t xml:space="preserve">Patienter </w:t>
                              </w:r>
                              <w:r>
                                <w:rPr>
                                  <w:sz w:val="22"/>
                                  <w:szCs w:val="20"/>
                                </w:rPr>
                                <w:t>&lt;</w:t>
                              </w:r>
                              <w:r w:rsidRPr="007F0B56">
                                <w:rPr>
                                  <w:sz w:val="22"/>
                                  <w:szCs w:val="20"/>
                                </w:rPr>
                                <w:t>20 år</w:t>
                              </w:r>
                              <w:r>
                                <w:rPr>
                                  <w:sz w:val="22"/>
                                  <w:szCs w:val="20"/>
                                </w:rPr>
                                <w:t>,</w:t>
                              </w:r>
                              <w:r w:rsidRPr="007F0B56">
                                <w:rPr>
                                  <w:sz w:val="22"/>
                                  <w:szCs w:val="20"/>
                                </w:rPr>
                                <w:t xml:space="preserve"> använ</w:t>
                              </w:r>
                              <w:r>
                                <w:rPr>
                                  <w:sz w:val="22"/>
                                  <w:szCs w:val="20"/>
                                </w:rPr>
                                <w:t>da</w:t>
                              </w:r>
                              <w:r w:rsidRPr="007F0B56">
                                <w:rPr>
                                  <w:sz w:val="22"/>
                                  <w:szCs w:val="20"/>
                                </w:rPr>
                                <w:t xml:space="preserve"> vid matchning av jämförelsegrupp(n=40)</w:t>
                              </w:r>
                            </w:p>
                          </w:txbxContent>
                        </v:textbox>
                      </v:shape>
                      <v:shape id="Rak pilkoppling 19" o:spid="_x0000_s1040" type="#_x0000_t32" style="position:absolute;left:800100;top:596900;width:0;height:19810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lJD1L8AAADbAAAADwAAAGRycy9kb3ducmV2LnhtbESP3YrCMBSE7xd8h3CEvVk0VUSkGkUE&#10;oV6u+gCH5tgUm5OSpD++vVlY8HKYmW+Y3WG0jejJh9qxgsU8A0FcOl1zpeB+O882IEJE1tg4JgUv&#10;CnDYT752mGs38C/111iJBOGQowITY5tLGUpDFsPctcTJezhvMSbpK6k9DgluG7nMsrW0WHNaMNjS&#10;yVD5vHZWgevZXFY/Nj5lV96O2BWnwRdKfU/H4xZEpDF+wv/tQitYreHvS/oBcv8G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RlJD1L8AAADbAAAADwAAAAAAAAAAAAAAAACh&#10;AgAAZHJzL2Rvd25yZXYueG1sUEsFBgAAAAAEAAQA+QAAAI0DAAAAAA==&#10;" strokecolor="black [3040]">
                        <v:stroke endarrow="block"/>
                      </v:shape>
                      <v:shape id="Rak pilkoppling 21" o:spid="_x0000_s1041" type="#_x0000_t32" style="position:absolute;left:812800;top:1223195;width:111528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IFyPb0AAADbAAAADwAAAGRycy9kb3ducmV2LnhtbERPy0rEMBTdC/5DuMJsxEmVQaROWkpB&#10;qEs7fsCluTalzU1J0sf8/WQx4PJw3udyt5NYyYfBsYLXYwaCuHN64F7B7+Xr5QNEiMgaJ8ek4EoB&#10;yuLx4Yy5dhv/0NrGXqQQDjkqMDHOuZShM2QxHN1MnLg/5y3GBH0vtccthdtJvmXZu7Q4cGowOFNt&#10;qBvbxSpwK5vv07ONo1y6S4VLU2++UerwtFefICLt8V98dzdawSmNTV/SD5DFD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FiBcj29AAAA2wAAAA8AAAAAAAAAAAAAAAAAoQIA&#10;AGRycy9kb3ducmV2LnhtbFBLBQYAAAAABAAEAPkAAACLAwAAAAA=&#10;" strokecolor="black [3040]">
                        <v:stroke endarrow="block"/>
                      </v:shape>
                      <v:shape id="Rak pilkoppling 22" o:spid="_x0000_s1042" type="#_x0000_t32" style="position:absolute;left:777389;top:1822954;width:10260;height:23671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83XpsAAAADbAAAADwAAAGRycy9kb3ducmV2LnhtbESP3YrCMBSE7wXfIRxhb0RTF5G1GkUE&#10;oXup7gMcmmNTbE5Kkv749mZhYS+HmfmG2R9H24iefKgdK1gtMxDEpdM1Vwp+7pfFF4gQkTU2jknB&#10;iwIcD9PJHnPtBr5Sf4uVSBAOOSowMba5lKE0ZDEsXUucvIfzFmOSvpLa45DgtpGfWbaRFmtOCwZb&#10;Ohsqn7fOKnA9m+/13Man7Mr7CbviPPhCqY/ZeNqBiDTG//Bfu9AK1lv4/ZJ+gDy8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fN16bAAAAA2wAAAA8AAAAAAAAAAAAAAAAA&#10;oQIAAGRycy9kb3ducmV2LnhtbFBLBQYAAAAABAAEAPkAAACOAwAAAAA=&#10;" strokecolor="black [3040]">
                        <v:stroke endarrow="block"/>
                      </v:shape>
                      <v:shape id="Rak pilkoppling 23" o:spid="_x0000_s1043" type="#_x0000_t32" style="position:absolute;left:787649;top:1937703;width:1173785;height:714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8xi8EAAADbAAAADwAAAGRycy9kb3ducmV2LnhtbERPy2rCQBTdC/7DcAvudKLQUFInIgVB&#10;7KI0EdrlJXPzqJk7ITMm4993FoUuD+e9PwTTi4lG11lWsN0kIIgrqztuFFzL0/oFhPPIGnvLpOBB&#10;Dg75crHHTNuZP2kqfCNiCLsMFbTeD5mUrmrJoNvYgThytR0N+gjHRuoR5xhuerlLklQa7Dg2tDjQ&#10;W0vVrbgbBZevn7qU1y6gKUJ6eU9OH/33VqnVUzi+gvAU/L/4z33WCp7j+vgl/gCZ/w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2fzGLwQAAANsAAAAPAAAAAAAAAAAAAAAA&#10;AKECAABkcnMvZG93bnJldi54bWxQSwUGAAAAAAQABAD5AAAAjwMAAAAA&#10;" strokecolor="black [3040]">
                        <v:stroke endarrow="block"/>
                      </v:shape>
                      <v:shape id="Rak pilkoppling 24" o:spid="_x0000_s1044" type="#_x0000_t32" style="position:absolute;left:776599;top:3740599;width:11049;height:20128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Bw8AAAADbAAAADwAAAGRycy9kb3ducmV2LnhtbESP3YrCMBSE7xd8h3AEb0RTZZWlGkWE&#10;hXq5ug9waI5NsTkpSfqzb28EYS+HmfmG2R9H24iefKgdK1gtMxDEpdM1Vwp+b9+LLxAhImtsHJOC&#10;PwpwPEw+9phrN/AP9ddYiQThkKMCE2ObSxlKQxbD0rXEybs7bzEm6SupPQ4Jbhu5zrKttFhzWjDY&#10;0tlQ+bh2VoHr2Vw+5zY+ZFfeTtgV58EXSs2m42kHItIY/8PvdqEVbDfw+pJ+gDw8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01gcPAAAAA2wAAAA8AAAAAAAAAAAAAAAAA&#10;oQIAAGRycy9kb3ducmV2LnhtbFBLBQYAAAAABAAEAPkAAACOAwAAAAA=&#10;" strokecolor="black [3040]">
                        <v:stroke endarrow="block"/>
                      </v:shape>
                      <v:shape id="Rak pilkoppling 25" o:spid="_x0000_s1045" type="#_x0000_t32" style="position:absolute;left:778837;top:3834280;width:1128451;height:290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bG2cMAAADbAAAADwAAAGRycy9kb3ducmV2LnhtbESPQWvCQBSE7wX/w/IEb83GHkKJWUUE&#10;QeyhNAm0x0f2mUSzb0N2q+u/7xYEj8PMfMMUm2AGcaXJ9ZYVLJMUBHFjdc+tgrrav76DcB5Z42CZ&#10;FNzJwWY9eykw1/bGX3QtfSsihF2OCjrvx1xK13Rk0CV2JI7eyU4GfZRTK/WEtwg3g3xL00wa7Dku&#10;dDjSrqPmUv4aBcfv86mSdR/QlCE7fqT7z+FnqdRiHrYrEJ6Cf4Yf7YNWkGXw/yX+ALn+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i2xtnDAAAA2wAAAA8AAAAAAAAAAAAA&#10;AAAAoQIAAGRycy9kb3ducmV2LnhtbFBLBQYAAAAABAAEAPkAAACRAwAAAAA=&#10;" strokecolor="black [3040]">
                        <v:stroke endarrow="block"/>
                      </v:shape>
                      <v:shape id="Rak pilkoppling 26" o:spid="_x0000_s1046" type="#_x0000_t32" style="position:absolute;left:767410;top:2852397;width:2813;height:213849;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pjQsIAAADbAAAADwAAAGRycy9kb3ducmV2LnhtbESPQYvCMBSE78L+h/AW9qape6hSjbIs&#10;CIsexFrQ46N5ttXmpTRRs//eCILHYWa+YebLYFpxo941lhWMRwkI4tLqhisFxX41nIJwHllja5kU&#10;/JOD5eJjMMdM2zvv6Jb7SkQIuwwV1N53mZSurMmgG9mOOHon2xv0UfaV1D3eI9y08jtJUmmw4bhQ&#10;Y0e/NZWX/GoUrA/n014WTUCTh3S9SVbb9jhW6usz/MxAeAr+HX61/7SCdALPL/EHyM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pjQsIAAADbAAAADwAAAAAAAAAAAAAA&#10;AAChAgAAZHJzL2Rvd25yZXYueG1sUEsFBgAAAAAEAAQA+QAAAJADAAAAAA==&#10;" strokecolor="black [3040]">
                        <v:stroke endarrow="block"/>
                      </v:shape>
                      <w10:wrap type="square"/>
                    </v:group>
                  </w:pict>
                </mc:Fallback>
              </mc:AlternateContent>
            </w:r>
            <w:r>
              <w:t>a)</w:t>
            </w:r>
          </w:p>
        </w:tc>
        <w:tc>
          <w:tcPr>
            <w:tcW w:w="4531" w:type="dxa"/>
          </w:tcPr>
          <w:p w14:paraId="67800BAC" w14:textId="77777777" w:rsidR="00D530DB" w:rsidRDefault="00D530DB" w:rsidP="00D530DB">
            <w:pPr>
              <w:keepLines/>
              <w:spacing w:line="360" w:lineRule="auto"/>
              <w:jc w:val="both"/>
            </w:pPr>
            <w:r>
              <w:rPr>
                <w:noProof/>
                <w:lang w:eastAsia="sv-SE"/>
              </w:rPr>
              <mc:AlternateContent>
                <mc:Choice Requires="wpg">
                  <w:drawing>
                    <wp:anchor distT="0" distB="0" distL="114300" distR="114300" simplePos="0" relativeHeight="251744256" behindDoc="0" locked="0" layoutInCell="1" allowOverlap="0" wp14:anchorId="5A545DA4" wp14:editId="6485F563">
                      <wp:simplePos x="0" y="0"/>
                      <wp:positionH relativeFrom="column">
                        <wp:posOffset>184150</wp:posOffset>
                      </wp:positionH>
                      <wp:positionV relativeFrom="paragraph">
                        <wp:posOffset>229235</wp:posOffset>
                      </wp:positionV>
                      <wp:extent cx="2451100" cy="4900295"/>
                      <wp:effectExtent l="0" t="0" r="38100" b="27305"/>
                      <wp:wrapTight wrapText="bothSides">
                        <wp:wrapPolygon edited="0">
                          <wp:start x="0" y="0"/>
                          <wp:lineTo x="0" y="2687"/>
                          <wp:lineTo x="4477" y="3583"/>
                          <wp:lineTo x="0" y="4255"/>
                          <wp:lineTo x="0" y="6382"/>
                          <wp:lineTo x="4477" y="7165"/>
                          <wp:lineTo x="4253" y="8957"/>
                          <wp:lineTo x="448" y="9181"/>
                          <wp:lineTo x="0" y="9293"/>
                          <wp:lineTo x="0" y="11308"/>
                          <wp:lineTo x="3134" y="12540"/>
                          <wp:lineTo x="4477" y="12540"/>
                          <wp:lineTo x="0" y="13659"/>
                          <wp:lineTo x="0" y="17018"/>
                          <wp:lineTo x="4477" y="17914"/>
                          <wp:lineTo x="672" y="18585"/>
                          <wp:lineTo x="0" y="18809"/>
                          <wp:lineTo x="0" y="21608"/>
                          <wp:lineTo x="10968" y="21608"/>
                          <wp:lineTo x="10968" y="19705"/>
                          <wp:lineTo x="21712" y="18138"/>
                          <wp:lineTo x="21712" y="0"/>
                          <wp:lineTo x="0" y="0"/>
                        </wp:wrapPolygon>
                      </wp:wrapTight>
                      <wp:docPr id="68" name="Grupp 68"/>
                      <wp:cNvGraphicFramePr/>
                      <a:graphic xmlns:a="http://schemas.openxmlformats.org/drawingml/2006/main">
                        <a:graphicData uri="http://schemas.microsoft.com/office/word/2010/wordprocessingGroup">
                          <wpg:wgp>
                            <wpg:cNvGrpSpPr/>
                            <wpg:grpSpPr>
                              <a:xfrm>
                                <a:off x="0" y="0"/>
                                <a:ext cx="2451100" cy="4900295"/>
                                <a:chOff x="1927452" y="-32490"/>
                                <a:chExt cx="3325268" cy="4528549"/>
                              </a:xfrm>
                            </wpg:grpSpPr>
                            <wps:wsp>
                              <wps:cNvPr id="69" name="Textruta 69"/>
                              <wps:cNvSpPr txBox="1"/>
                              <wps:spPr>
                                <a:xfrm>
                                  <a:off x="1927452" y="-32490"/>
                                  <a:ext cx="1587500" cy="530551"/>
                                </a:xfrm>
                                <a:prstGeom prst="rect">
                                  <a:avLst/>
                                </a:prstGeom>
                                <a:solidFill>
                                  <a:schemeClr val="lt1"/>
                                </a:solidFill>
                                <a:ln w="12700">
                                  <a:solidFill>
                                    <a:prstClr val="black"/>
                                  </a:solidFill>
                                </a:ln>
                              </wps:spPr>
                              <wps:txbx>
                                <w:txbxContent>
                                  <w:p w14:paraId="0FCAE4F8" w14:textId="77777777" w:rsidR="007B062B" w:rsidRPr="00C44630" w:rsidRDefault="007B062B" w:rsidP="00D530DB">
                                    <w:pPr>
                                      <w:spacing w:line="240" w:lineRule="auto"/>
                                      <w:rPr>
                                        <w:sz w:val="22"/>
                                        <w:szCs w:val="20"/>
                                      </w:rPr>
                                    </w:pPr>
                                    <w:r w:rsidRPr="00C44630">
                                      <w:rPr>
                                        <w:sz w:val="22"/>
                                        <w:szCs w:val="20"/>
                                      </w:rPr>
                                      <w:t>Tillfrågade personer 5–19 år (n=350)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ruta 70"/>
                              <wps:cNvSpPr txBox="1"/>
                              <wps:spPr>
                                <a:xfrm>
                                  <a:off x="1938020" y="881170"/>
                                  <a:ext cx="1584959" cy="393184"/>
                                </a:xfrm>
                                <a:prstGeom prst="rect">
                                  <a:avLst/>
                                </a:prstGeom>
                                <a:solidFill>
                                  <a:schemeClr val="lt1"/>
                                </a:solidFill>
                                <a:ln w="12700">
                                  <a:solidFill>
                                    <a:prstClr val="black"/>
                                  </a:solidFill>
                                </a:ln>
                              </wps:spPr>
                              <wps:txbx>
                                <w:txbxContent>
                                  <w:p w14:paraId="2E2AF12C" w14:textId="77777777" w:rsidR="007B062B" w:rsidRPr="00C44630" w:rsidRDefault="007B062B" w:rsidP="00D530DB">
                                    <w:pPr>
                                      <w:spacing w:line="240" w:lineRule="auto"/>
                                      <w:rPr>
                                        <w:sz w:val="22"/>
                                        <w:szCs w:val="20"/>
                                      </w:rPr>
                                    </w:pPr>
                                    <w:r w:rsidRPr="00C44630">
                                      <w:rPr>
                                        <w:sz w:val="22"/>
                                        <w:szCs w:val="20"/>
                                      </w:rPr>
                                      <w:t>Tackade ja till inbjudan (n=66)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ruta 71"/>
                              <wps:cNvSpPr txBox="1"/>
                              <wps:spPr>
                                <a:xfrm>
                                  <a:off x="1945551" y="1904652"/>
                                  <a:ext cx="1584959" cy="422298"/>
                                </a:xfrm>
                                <a:prstGeom prst="rect">
                                  <a:avLst/>
                                </a:prstGeom>
                                <a:solidFill>
                                  <a:schemeClr val="lt1"/>
                                </a:solidFill>
                                <a:ln w="12700">
                                  <a:solidFill>
                                    <a:prstClr val="black"/>
                                  </a:solidFill>
                                </a:ln>
                              </wps:spPr>
                              <wps:txbx>
                                <w:txbxContent>
                                  <w:p w14:paraId="13BB57F4" w14:textId="77777777" w:rsidR="007B062B" w:rsidRPr="00C44630" w:rsidRDefault="007B062B" w:rsidP="00D530DB">
                                    <w:pPr>
                                      <w:spacing w:line="240" w:lineRule="auto"/>
                                      <w:rPr>
                                        <w:sz w:val="22"/>
                                        <w:szCs w:val="20"/>
                                      </w:rPr>
                                    </w:pPr>
                                    <w:r w:rsidRPr="00C44630">
                                      <w:rPr>
                                        <w:sz w:val="22"/>
                                        <w:szCs w:val="20"/>
                                      </w:rPr>
                                      <w:t>Lämpliga i studien (n=41)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ruta 72"/>
                              <wps:cNvSpPr txBox="1"/>
                              <wps:spPr>
                                <a:xfrm>
                                  <a:off x="3774633" y="-32487"/>
                                  <a:ext cx="1464294" cy="2315540"/>
                                </a:xfrm>
                                <a:prstGeom prst="rect">
                                  <a:avLst/>
                                </a:prstGeom>
                                <a:solidFill>
                                  <a:schemeClr val="lt1"/>
                                </a:solidFill>
                                <a:ln w="12700">
                                  <a:solidFill>
                                    <a:prstClr val="black"/>
                                  </a:solidFill>
                                </a:ln>
                              </wps:spPr>
                              <wps:txbx>
                                <w:txbxContent>
                                  <w:p w14:paraId="01E89902" w14:textId="77777777" w:rsidR="007B062B" w:rsidRPr="00C44630" w:rsidRDefault="007B062B" w:rsidP="00D530DB">
                                    <w:pPr>
                                      <w:spacing w:line="240" w:lineRule="auto"/>
                                      <w:rPr>
                                        <w:sz w:val="22"/>
                                        <w:szCs w:val="20"/>
                                      </w:rPr>
                                    </w:pPr>
                                    <w:r w:rsidRPr="00C44630">
                                      <w:rPr>
                                        <w:sz w:val="22"/>
                                        <w:szCs w:val="20"/>
                                      </w:rPr>
                                      <w:t>Exkluderades ur studien (n=25):</w:t>
                                    </w:r>
                                    <w:r w:rsidRPr="00C44630">
                                      <w:rPr>
                                        <w:sz w:val="22"/>
                                        <w:szCs w:val="20"/>
                                      </w:rPr>
                                      <w:br/>
                                      <w:t>•Fel ålder och/eller kön (n=22)</w:t>
                                    </w:r>
                                    <w:r w:rsidRPr="00C44630">
                                      <w:rPr>
                                        <w:sz w:val="22"/>
                                        <w:szCs w:val="20"/>
                                      </w:rPr>
                                      <w:br/>
                                      <w:t>•Intag av läkemedel (astmamedicin) (n=1)</w:t>
                                    </w:r>
                                    <w:r w:rsidRPr="00C44630">
                                      <w:rPr>
                                        <w:sz w:val="22"/>
                                        <w:szCs w:val="20"/>
                                      </w:rPr>
                                      <w:br/>
                                      <w:t>•Psykiatrisk sjukdom (autism) (n=1) och ADHD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ruta 73"/>
                              <wps:cNvSpPr txBox="1"/>
                              <wps:spPr>
                                <a:xfrm>
                                  <a:off x="1927452" y="2828868"/>
                                  <a:ext cx="1587500" cy="694442"/>
                                </a:xfrm>
                                <a:prstGeom prst="rect">
                                  <a:avLst/>
                                </a:prstGeom>
                                <a:solidFill>
                                  <a:schemeClr val="lt1"/>
                                </a:solidFill>
                                <a:ln w="12700">
                                  <a:solidFill>
                                    <a:prstClr val="black"/>
                                  </a:solidFill>
                                </a:ln>
                              </wps:spPr>
                              <wps:txbx>
                                <w:txbxContent>
                                  <w:p w14:paraId="3982DEAC" w14:textId="77777777" w:rsidR="007B062B" w:rsidRPr="00C44630" w:rsidRDefault="007B062B" w:rsidP="00D530DB">
                                    <w:pPr>
                                      <w:spacing w:line="240" w:lineRule="auto"/>
                                      <w:rPr>
                                        <w:sz w:val="22"/>
                                        <w:szCs w:val="20"/>
                                      </w:rPr>
                                    </w:pPr>
                                    <w:r w:rsidRPr="00C44630">
                                      <w:rPr>
                                        <w:sz w:val="22"/>
                                        <w:szCs w:val="20"/>
                                      </w:rPr>
                                      <w:t>Utvalda deltagare till jämförelsegruppen (n=25)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ruta 74"/>
                              <wps:cNvSpPr txBox="1"/>
                              <wps:spPr>
                                <a:xfrm>
                                  <a:off x="1944690" y="3917625"/>
                                  <a:ext cx="1590041" cy="578434"/>
                                </a:xfrm>
                                <a:prstGeom prst="rect">
                                  <a:avLst/>
                                </a:prstGeom>
                                <a:solidFill>
                                  <a:schemeClr val="lt1"/>
                                </a:solidFill>
                                <a:ln w="12700">
                                  <a:solidFill>
                                    <a:prstClr val="black"/>
                                  </a:solidFill>
                                </a:ln>
                              </wps:spPr>
                              <wps:txbx>
                                <w:txbxContent>
                                  <w:p w14:paraId="1C090A02" w14:textId="77777777" w:rsidR="007B062B" w:rsidRPr="00C44630" w:rsidRDefault="007B062B" w:rsidP="00D530DB">
                                    <w:pPr>
                                      <w:spacing w:line="240" w:lineRule="auto"/>
                                      <w:rPr>
                                        <w:sz w:val="22"/>
                                        <w:szCs w:val="20"/>
                                      </w:rPr>
                                    </w:pPr>
                                    <w:r>
                                      <w:rPr>
                                        <w:sz w:val="22"/>
                                        <w:szCs w:val="20"/>
                                      </w:rPr>
                                      <w:t>Genomgick visuospatiala tester</w:t>
                                    </w:r>
                                    <w:r w:rsidRPr="00C44630">
                                      <w:rPr>
                                        <w:sz w:val="22"/>
                                        <w:szCs w:val="20"/>
                                      </w:rPr>
                                      <w:t xml:space="preserve"> (n=25)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ruta 75"/>
                              <wps:cNvSpPr txBox="1"/>
                              <wps:spPr>
                                <a:xfrm>
                                  <a:off x="3934459" y="2416505"/>
                                  <a:ext cx="1318261" cy="1341234"/>
                                </a:xfrm>
                                <a:prstGeom prst="rect">
                                  <a:avLst/>
                                </a:prstGeom>
                                <a:solidFill>
                                  <a:schemeClr val="lt1"/>
                                </a:solidFill>
                                <a:ln w="12700">
                                  <a:solidFill>
                                    <a:prstClr val="black"/>
                                  </a:solidFill>
                                </a:ln>
                              </wps:spPr>
                              <wps:txbx>
                                <w:txbxContent>
                                  <w:p w14:paraId="032E6C38" w14:textId="77777777" w:rsidR="007B062B" w:rsidRPr="00C44630" w:rsidRDefault="007B062B" w:rsidP="00D530DB">
                                    <w:pPr>
                                      <w:spacing w:line="240" w:lineRule="auto"/>
                                      <w:rPr>
                                        <w:sz w:val="22"/>
                                        <w:szCs w:val="20"/>
                                      </w:rPr>
                                    </w:pPr>
                                    <w:r>
                                      <w:rPr>
                                        <w:sz w:val="22"/>
                                        <w:szCs w:val="20"/>
                                      </w:rPr>
                                      <w:t xml:space="preserve">Exkluderade genom </w:t>
                                    </w:r>
                                    <w:r w:rsidRPr="00C44630">
                                      <w:rPr>
                                        <w:sz w:val="22"/>
                                        <w:szCs w:val="20"/>
                                      </w:rPr>
                                      <w:t>lottning</w:t>
                                    </w:r>
                                    <w:r>
                                      <w:rPr>
                                        <w:sz w:val="22"/>
                                        <w:szCs w:val="20"/>
                                      </w:rPr>
                                      <w:t xml:space="preserve"> eller på grund av enbart en underskrift från målsman </w:t>
                                    </w:r>
                                    <w:r w:rsidRPr="00C44630">
                                      <w:rPr>
                                        <w:sz w:val="22"/>
                                        <w:szCs w:val="20"/>
                                      </w:rPr>
                                      <w:t>(n=16)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Rak pilkoppling 42"/>
                              <wps:cNvCnPr/>
                              <wps:spPr>
                                <a:xfrm>
                                  <a:off x="2670083" y="496774"/>
                                  <a:ext cx="2539" cy="383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7" name="Rak pilkoppling 43"/>
                              <wps:cNvCnPr/>
                              <wps:spPr>
                                <a:xfrm>
                                  <a:off x="2689860" y="1270342"/>
                                  <a:ext cx="0" cy="6278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Rak pilkoppling 44"/>
                              <wps:cNvCnPr/>
                              <wps:spPr>
                                <a:xfrm>
                                  <a:off x="2685885" y="2324477"/>
                                  <a:ext cx="14136" cy="494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 name="Rak pilkoppling 45"/>
                              <wps:cNvCnPr/>
                              <wps:spPr>
                                <a:xfrm>
                                  <a:off x="2697506" y="3544359"/>
                                  <a:ext cx="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 name="Rak pilkoppling 46"/>
                              <wps:cNvCnPr/>
                              <wps:spPr>
                                <a:xfrm>
                                  <a:off x="2697480" y="1582446"/>
                                  <a:ext cx="1057107" cy="30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Rak pilkoppling 47"/>
                              <wps:cNvCnPr/>
                              <wps:spPr>
                                <a:xfrm>
                                  <a:off x="2697480" y="2563811"/>
                                  <a:ext cx="124630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545DA4" id="Grupp 68" o:spid="_x0000_s1047" style="position:absolute;left:0;text-align:left;margin-left:14.5pt;margin-top:18.05pt;width:193pt;height:385.85pt;z-index:251744256;mso-width-relative:margin;mso-height-relative:margin" coordorigin="1927452,-32490" coordsize="3325268,45285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" o:allowoverlap="f">
                      <v:shape id="Textruta 69" o:spid="_x0000_s1048" type="#_x0000_t202" style="position:absolute;left:1927452;top:-32490;width:1587500;height:5305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J2plxQAA&#10;ANsAAAAPAAAAZHJzL2Rvd25yZXYueG1sRI9Pa8JAFMTvgt9heYI33dSDxNRVWkEU/AO1Xnp7ZF+T&#10;NNm3IbvG5Nu7gtDjMDO/YZbrzlSipcYVlhW8TSMQxKnVBWcKrt/bSQzCeWSNlWVS0JOD9Wo4WGKi&#10;7Z2/qL34TAQIuwQV5N7XiZQuzcmgm9qaOHi/tjHog2wyqRu8B7ip5CyK5tJgwWEhx5o2OaXl5WYU&#10;lJ+7zfUw+9n3u7/4eO7LY+tOsVLjUffxDsJT5//Dr/ZeK5gv4Pkl/AC5e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wnamXFAAAA2wAAAA8AAAAAAAAAAAAAAAAAlwIAAGRycy9k&#10;b3ducmV2LnhtbFBLBQYAAAAABAAEAPUAAACJAwAAAAA=&#10;" fillcolor="white [3201]" strokeweight="1pt">
                        <v:textbox>
                          <w:txbxContent>
                            <w:p w14:paraId="0FCAE4F8" w14:textId="77777777" w:rsidR="007B062B" w:rsidRPr="00C44630" w:rsidRDefault="007B062B" w:rsidP="00D530DB">
                              <w:pPr>
                                <w:spacing w:line="240" w:lineRule="auto"/>
                                <w:rPr>
                                  <w:sz w:val="22"/>
                                  <w:szCs w:val="20"/>
                                </w:rPr>
                              </w:pPr>
                              <w:r w:rsidRPr="00C44630">
                                <w:rPr>
                                  <w:sz w:val="22"/>
                                  <w:szCs w:val="20"/>
                                </w:rPr>
                                <w:t>Tillfrågade personer 5–19 år (n=350)</w:t>
                              </w:r>
                            </w:p>
                          </w:txbxContent>
                        </v:textbox>
                      </v:shape>
                      <v:shape id="Textruta 70" o:spid="_x0000_s1049" type="#_x0000_t202" style="position:absolute;left:1938020;top:881170;width:1584959;height:3931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FUlwwAA&#10;ANsAAAAPAAAAZHJzL2Rvd25yZXYueG1sRE9Na4NAEL0X8h+WCeRW13hoxWYTEiEkkLRQm0tvgztV&#10;qzsr7tbov+8eCj0+3vdmN5lOjDS4xrKCdRSDIC6tbrhScPs4PqYgnEfW2FkmBTM52G0XDxvMtL3z&#10;O42Fr0QIYZehgtr7PpPSlTUZdJHtiQP3ZQeDPsChknrAewg3nUzi+EkabDg01NhTXlPZFj9GQXs4&#10;5bdL8nmeT9/p9W1ur6N7TZVaLaf9CwhPk/8X/7nPWsFzWB++hB8gt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xFUlwwAAANsAAAAPAAAAAAAAAAAAAAAAAJcCAABkcnMvZG93&#10;bnJldi54bWxQSwUGAAAAAAQABAD1AAAAhwMAAAAA&#10;" fillcolor="white [3201]" strokeweight="1pt">
                        <v:textbox>
                          <w:txbxContent>
                            <w:p w14:paraId="2E2AF12C" w14:textId="77777777" w:rsidR="007B062B" w:rsidRPr="00C44630" w:rsidRDefault="007B062B" w:rsidP="00D530DB">
                              <w:pPr>
                                <w:spacing w:line="240" w:lineRule="auto"/>
                                <w:rPr>
                                  <w:sz w:val="22"/>
                                  <w:szCs w:val="20"/>
                                </w:rPr>
                              </w:pPr>
                              <w:r w:rsidRPr="00C44630">
                                <w:rPr>
                                  <w:sz w:val="22"/>
                                  <w:szCs w:val="20"/>
                                </w:rPr>
                                <w:t>Tackade ja till inbjudan (n=66)</w:t>
                              </w:r>
                            </w:p>
                          </w:txbxContent>
                        </v:textbox>
                      </v:shape>
                      <v:shape id="Textruta 71" o:spid="_x0000_s1050" type="#_x0000_t202" style="position:absolute;left:1945551;top:1904652;width:1584959;height:4222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iPC+xQAA&#10;ANsAAAAPAAAAZHJzL2Rvd25yZXYueG1sRI9Ba8JAFITvBf/D8gRvdaOHGqKrqCAK2kLVi7dH9pnE&#10;ZN+G7DYm/94tFHocZuYbZrHqTCVaalxhWcFkHIEgTq0uOFNwvezeYxDOI2usLJOCnhysloO3BSba&#10;Pvmb2rPPRICwS1BB7n2dSOnSnAy6sa2Jg3e3jUEfZJNJ3eAzwE0lp1H0IQ0WHBZyrGmbU1qef4yC&#10;crPfXo/T26HfP+LTV1+eWvcZKzUadus5CE+d/w//tQ9awWwCv1/CD5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I8L7FAAAA2wAAAA8AAAAAAAAAAAAAAAAAlwIAAGRycy9k&#10;b3ducmV2LnhtbFBLBQYAAAAABAAEAPUAAACJAwAAAAA=&#10;" fillcolor="white [3201]" strokeweight="1pt">
                        <v:textbox>
                          <w:txbxContent>
                            <w:p w14:paraId="13BB57F4" w14:textId="77777777" w:rsidR="007B062B" w:rsidRPr="00C44630" w:rsidRDefault="007B062B" w:rsidP="00D530DB">
                              <w:pPr>
                                <w:spacing w:line="240" w:lineRule="auto"/>
                                <w:rPr>
                                  <w:sz w:val="22"/>
                                  <w:szCs w:val="20"/>
                                </w:rPr>
                              </w:pPr>
                              <w:r w:rsidRPr="00C44630">
                                <w:rPr>
                                  <w:sz w:val="22"/>
                                  <w:szCs w:val="20"/>
                                </w:rPr>
                                <w:t>Lämpliga i studien (n=41)</w:t>
                              </w:r>
                            </w:p>
                          </w:txbxContent>
                        </v:textbox>
                      </v:shape>
                      <v:shape id="Textruta 72" o:spid="_x0000_s1051" type="#_x0000_t202" style="position:absolute;left:3774633;top:-32487;width:1464294;height:2315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Wm7JxQAA&#10;ANsAAAAPAAAAZHJzL2Rvd25yZXYueG1sRI9Pa8JAFMTvBb/D8gRvdWMONaSuooIoaAv+ufT2yL4m&#10;abJvQ3Ybk2/vFgoeh5n5DbNY9aYWHbWutKxgNo1AEGdWl5wruF13rwkI55E11pZJwUAOVsvRywJT&#10;be98pu7icxEg7FJUUHjfpFK6rCCDbmob4uB929agD7LNpW7xHuCmlnEUvUmDJYeFAhvaFpRVl1+j&#10;oNrst7dj/HUY9j/J6XOoTp37SJSajPv1OwhPvX+G/9sHrWAew9+X8APk8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absnFAAAA2wAAAA8AAAAAAAAAAAAAAAAAlwIAAGRycy9k&#10;b3ducmV2LnhtbFBLBQYAAAAABAAEAPUAAACJAwAAAAA=&#10;" fillcolor="white [3201]" strokeweight="1pt">
                        <v:textbox>
                          <w:txbxContent>
                            <w:p w14:paraId="01E89902" w14:textId="77777777" w:rsidR="007B062B" w:rsidRPr="00C44630" w:rsidRDefault="007B062B" w:rsidP="00D530DB">
                              <w:pPr>
                                <w:spacing w:line="240" w:lineRule="auto"/>
                                <w:rPr>
                                  <w:sz w:val="22"/>
                                  <w:szCs w:val="20"/>
                                </w:rPr>
                              </w:pPr>
                              <w:r w:rsidRPr="00C44630">
                                <w:rPr>
                                  <w:sz w:val="22"/>
                                  <w:szCs w:val="20"/>
                                </w:rPr>
                                <w:t>Exkluderades ur studien (n=25):</w:t>
                              </w:r>
                              <w:r w:rsidRPr="00C44630">
                                <w:rPr>
                                  <w:sz w:val="22"/>
                                  <w:szCs w:val="20"/>
                                </w:rPr>
                                <w:br/>
                                <w:t>•Fel ålder och/eller kön (n=22)</w:t>
                              </w:r>
                              <w:r w:rsidRPr="00C44630">
                                <w:rPr>
                                  <w:sz w:val="22"/>
                                  <w:szCs w:val="20"/>
                                </w:rPr>
                                <w:br/>
                                <w:t>•Intag av läkemedel (astmamedicin) (n=1)</w:t>
                              </w:r>
                              <w:r w:rsidRPr="00C44630">
                                <w:rPr>
                                  <w:sz w:val="22"/>
                                  <w:szCs w:val="20"/>
                                </w:rPr>
                                <w:br/>
                                <w:t>•Psykiatrisk sjukdom (autism) (n=1) och ADHD (n=1)</w:t>
                              </w:r>
                            </w:p>
                          </w:txbxContent>
                        </v:textbox>
                      </v:shape>
                      <v:shape id="Textruta 73" o:spid="_x0000_s1052" type="#_x0000_t202" style="position:absolute;left:1927452;top:2828868;width:1587500;height:6944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FstSxQAA&#10;ANsAAAAPAAAAZHJzL2Rvd25yZXYueG1sRI9Ba8JAFITvBf/D8gRvdaOFGqKrqFAUqoWqF2+P7DOJ&#10;yb4N2TUm/75bKPQ4zMw3zGLVmUq01LjCsoLJOAJBnFpdcKbgcv54jUE4j6yxskwKenKwWg5eFpho&#10;++Rvak8+EwHCLkEFufd1IqVLczLoxrYmDt7NNgZ9kE0mdYPPADeVnEbRuzRYcFjIsaZtTml5ehgF&#10;5Wa3vXxOr/t+d48PX315aN0xVmo07NZzEJ46/x/+a++1gtkb/H4JP0A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Wy1LFAAAA2wAAAA8AAAAAAAAAAAAAAAAAlwIAAGRycy9k&#10;b3ducmV2LnhtbFBLBQYAAAAABAAEAPUAAACJAwAAAAA=&#10;" fillcolor="white [3201]" strokeweight="1pt">
                        <v:textbox>
                          <w:txbxContent>
                            <w:p w14:paraId="3982DEAC" w14:textId="77777777" w:rsidR="007B062B" w:rsidRPr="00C44630" w:rsidRDefault="007B062B" w:rsidP="00D530DB">
                              <w:pPr>
                                <w:spacing w:line="240" w:lineRule="auto"/>
                                <w:rPr>
                                  <w:sz w:val="22"/>
                                  <w:szCs w:val="20"/>
                                </w:rPr>
                              </w:pPr>
                              <w:r w:rsidRPr="00C44630">
                                <w:rPr>
                                  <w:sz w:val="22"/>
                                  <w:szCs w:val="20"/>
                                </w:rPr>
                                <w:t>Utvalda deltagare till jämförelsegruppen (n=25)</w:t>
                              </w:r>
                            </w:p>
                          </w:txbxContent>
                        </v:textbox>
                      </v:shape>
                      <v:shape id="Textruta 74" o:spid="_x0000_s1053" type="#_x0000_t202" style="position:absolute;left:1944690;top:3917625;width:1590041;height:5784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1MmxQAA&#10;ANsAAAAPAAAAZHJzL2Rvd25yZXYueG1sRI9Ba8JAFITvBf/D8gRvdaOUGqKrqFAUqoWqF2+P7DOJ&#10;yb4N2TUm/75bKPQ4zMw3zGLVmUq01LjCsoLJOAJBnFpdcKbgcv54jUE4j6yxskwKenKwWg5eFpho&#10;++Rvak8+EwHCLkEFufd1IqVLczLoxrYmDt7NNgZ9kE0mdYPPADeVnEbRuzRYcFjIsaZtTml5ehgF&#10;5Wa3vXxOr/t+d48PX315aN0xVmo07NZzEJ46/x/+a++1gtkb/H4JP0A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f/UybFAAAA2wAAAA8AAAAAAAAAAAAAAAAAlwIAAGRycy9k&#10;b3ducmV2LnhtbFBLBQYAAAAABAAEAPUAAACJAwAAAAA=&#10;" fillcolor="white [3201]" strokeweight="1pt">
                        <v:textbox>
                          <w:txbxContent>
                            <w:p w14:paraId="1C090A02" w14:textId="77777777" w:rsidR="007B062B" w:rsidRPr="00C44630" w:rsidRDefault="007B062B" w:rsidP="00D530DB">
                              <w:pPr>
                                <w:spacing w:line="240" w:lineRule="auto"/>
                                <w:rPr>
                                  <w:sz w:val="22"/>
                                  <w:szCs w:val="20"/>
                                </w:rPr>
                              </w:pPr>
                              <w:r>
                                <w:rPr>
                                  <w:sz w:val="22"/>
                                  <w:szCs w:val="20"/>
                                </w:rPr>
                                <w:t>Genomgick visuospatiala tester</w:t>
                              </w:r>
                              <w:r w:rsidRPr="00C44630">
                                <w:rPr>
                                  <w:sz w:val="22"/>
                                  <w:szCs w:val="20"/>
                                </w:rPr>
                                <w:t xml:space="preserve"> (n=25)</w:t>
                              </w:r>
                            </w:p>
                          </w:txbxContent>
                        </v:textbox>
                      </v:shape>
                      <v:shape id="Textruta 75" o:spid="_x0000_s1054" type="#_x0000_t202" style="position:absolute;left:3934459;top:2416505;width:1318261;height:13412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a9xQAA&#10;ANsAAAAPAAAAZHJzL2Rvd25yZXYueG1sRI9Ba8JAFITvBf/D8gRvdaPQGqKrqFAUqoWqF2+P7DOJ&#10;yb4N2TUm/75bKPQ4zMw3zGLVmUq01LjCsoLJOAJBnFpdcKbgcv54jUE4j6yxskwKenKwWg5eFpho&#10;++Rvak8+EwHCLkEFufd1IqVLczLoxrYmDt7NNgZ9kE0mdYPPADeVnEbRuzRYcFjIsaZtTml5ehgF&#10;5Wa3vXxOr/t+d48PX315aN0xVmo07NZzEJ46/x/+a++1gtkb/H4JP0A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z9r3FAAAA2wAAAA8AAAAAAAAAAAAAAAAAlwIAAGRycy9k&#10;b3ducmV2LnhtbFBLBQYAAAAABAAEAPUAAACJAwAAAAA=&#10;" fillcolor="white [3201]" strokeweight="1pt">
                        <v:textbox>
                          <w:txbxContent>
                            <w:p w14:paraId="032E6C38" w14:textId="77777777" w:rsidR="007B062B" w:rsidRPr="00C44630" w:rsidRDefault="007B062B" w:rsidP="00D530DB">
                              <w:pPr>
                                <w:spacing w:line="240" w:lineRule="auto"/>
                                <w:rPr>
                                  <w:sz w:val="22"/>
                                  <w:szCs w:val="20"/>
                                </w:rPr>
                              </w:pPr>
                              <w:r>
                                <w:rPr>
                                  <w:sz w:val="22"/>
                                  <w:szCs w:val="20"/>
                                </w:rPr>
                                <w:t xml:space="preserve">Exkluderade genom </w:t>
                              </w:r>
                              <w:r w:rsidRPr="00C44630">
                                <w:rPr>
                                  <w:sz w:val="22"/>
                                  <w:szCs w:val="20"/>
                                </w:rPr>
                                <w:t>lottning</w:t>
                              </w:r>
                              <w:r>
                                <w:rPr>
                                  <w:sz w:val="22"/>
                                  <w:szCs w:val="20"/>
                                </w:rPr>
                                <w:t xml:space="preserve"> eller på grund av enbart en underskrift från målsman </w:t>
                              </w:r>
                              <w:r w:rsidRPr="00C44630">
                                <w:rPr>
                                  <w:sz w:val="22"/>
                                  <w:szCs w:val="20"/>
                                </w:rPr>
                                <w:t>(n=16)</w:t>
                              </w:r>
                            </w:p>
                          </w:txbxContent>
                        </v:textbox>
                      </v:shape>
                      <v:shape id="Rak pilkoppling 42" o:spid="_x0000_s1055" type="#_x0000_t32" style="position:absolute;left:2670083;top:496774;width:2539;height:38354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6JacAAAADbAAAADwAAAGRycy9kb3ducmV2LnhtbESP3YrCMBSE7wXfIRxhb0RTF3GlGkUE&#10;oXup7gMcmmNTbE5Kkv749mZhYS+HmfmG2R9H24iefKgdK1gtMxDEpdM1Vwp+7pfFFkSIyBobx6Tg&#10;RQGOh+lkj7l2A1+pv8VKJAiHHBWYGNtcylAashiWriVO3sN5izFJX0ntcUhw28jPLNtIizWnBYMt&#10;nQ2Vz1tnFbiezfd6buNTduX9hF1xHnyh1MdsPO1ARBrjf/ivXWgFXxv4/ZJ+gDy8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g+iWnAAAAA2wAAAA8AAAAAAAAAAAAAAAAA&#10;oQIAAGRycy9kb3ducmV2LnhtbFBLBQYAAAAABAAEAPkAAACOAwAAAAA=&#10;" strokecolor="black [3040]">
                        <v:stroke endarrow="block"/>
                      </v:shape>
                      <v:shape id="Rak pilkoppling 43" o:spid="_x0000_s1056" type="#_x0000_t32" style="position:absolute;left:2689860;top:1270342;width:0;height:62784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3Is8sAAAADbAAAADwAAAGRycy9kb3ducmV2LnhtbESP3YrCMBSE7xd8h3AEb0RTZdGlGkWE&#10;hXq5ug9waI5NsTkpSfqzb28EYS+HmfmG2R9H24iefKgdK1gtMxDEpdM1Vwp+b9+LLxAhImtsHJOC&#10;PwpwPEw+9phrN/AP9ddYiQThkKMCE2ObSxlKQxbD0rXEybs7bzEm6SupPQ4Jbhu5zrKNtFhzWjDY&#10;0tlQ+bh2VoHr2Vw+5zY+ZFfeTtgV58EXSs2m42kHItIY/8PvdqEVbLfw+pJ+gDw8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dyLPLAAAAA2wAAAA8AAAAAAAAAAAAAAAAA&#10;oQIAAGRycy9kb3ducmV2LnhtbFBLBQYAAAAABAAEAPkAAACOAwAAAAA=&#10;" strokecolor="black [3040]">
                        <v:stroke endarrow="block"/>
                      </v:shape>
                      <v:shape id="Rak pilkoppling 44" o:spid="_x0000_s1057" type="#_x0000_t32" style="position:absolute;left:2685885;top:2324477;width:14136;height:49450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u24gL4AAADbAAAADwAAAGRycy9kb3ducmV2LnhtbERPS2rDMBDdF3oHMYVuSiKnlDa4UYIx&#10;BJxl7B5gsKaWiTUykvzJ7aNFocvH+x9Oqx3ETD70jhXsthkI4tbpnjsFP815swcRIrLGwTEpuFOA&#10;0/H56YC5dgtfaa5jJ1IIhxwVmBjHXMrQGrIYtm4kTtyv8xZjgr6T2uOSwu0g37PsU1rsOTUYHKk0&#10;1N7qySpwM5vLx5uNNzm1TYFTVS6+Uur1ZS2+QURa47/4z11pBV9pbPqSfoA8Pg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W7biAvgAAANsAAAAPAAAAAAAAAAAAAAAAAKEC&#10;AABkcnMvZG93bnJldi54bWxQSwUGAAAAAAQABAD5AAAAjAMAAAAA&#10;" strokecolor="black [3040]">
                        <v:stroke endarrow="block"/>
                      </v:shape>
                      <v:shape id="Rak pilkoppling 45" o:spid="_x0000_s1058" type="#_x0000_t32" style="position:absolute;left:2697506;top:3544359;width:0;height:35052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EdG8EAAADbAAAADwAAAGRycy9kb3ducmV2LnhtbESP22rDMBBE3wv5B7GBvpRETim5OFFC&#10;CBTcx1w+YLE2lom1MpJ86d9XhUAeh5k5w+wOo21ETz7UjhUs5hkI4tLpmisFt+v3bA0iRGSNjWNS&#10;8EsBDvvJ2w5z7QY+U3+JlUgQDjkqMDG2uZShNGQxzF1LnLy78xZjkr6S2uOQ4LaRn1m2lBZrTgsG&#10;WzoZKh+XzipwPZufrw8bH7Irr0fsitPgC6Xep+NxCyLSGF/hZ7vQClYb+P+SfoDc/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5oR0bwQAAANsAAAAPAAAAAAAAAAAAAAAA&#10;AKECAABkcnMvZG93bnJldi54bWxQSwUGAAAAAAQABAD5AAAAjwMAAAAA&#10;" strokecolor="black [3040]">
                        <v:stroke endarrow="block"/>
                      </v:shape>
                      <v:shape id="Rak pilkoppling 46" o:spid="_x0000_s1059" type="#_x0000_t32" style="position:absolute;left:2697480;top:1582446;width:1057107;height:300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7Eob0AAADbAAAADwAAAGRycy9kb3ducmV2LnhtbERPy0rEMBTdC/5DuIIbmaaKDKU2MwwD&#10;Ql3azgdcmjtNaXNTkvTh35uF4PJw3tV5t5NYyYfBsYLXLAdB3Dk9cK/g1n4eChAhImucHJOCHwpw&#10;Pj0+VFhqt/E3rU3sRQrhUKICE+NcShk6QxZD5mbixN2dtxgT9L3UHrcUbif5ludHaXHg1GBwpquh&#10;bmwWq8CtbL7eX2wc5dK1F1zq6+ZrpZ6f9ssHiEh7/Bf/uWutoEjr05f0A+TpF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F1OxKG9AAAA2wAAAA8AAAAAAAAAAAAAAAAAoQIA&#10;AGRycy9kb3ducmV2LnhtbFBLBQYAAAAABAAEAPkAAACLAwAAAAA=&#10;" strokecolor="black [3040]">
                        <v:stroke endarrow="block"/>
                      </v:shape>
                      <v:shape id="Rak pilkoppling 47" o:spid="_x0000_s1060" type="#_x0000_t32" style="position:absolute;left:2697480;top:2563811;width:1246307;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gJhOr8AAADbAAAADwAAAGRycy9kb3ducmV2LnhtbESP3YrCMBSE7wXfIRzBG1lTZRGpRhFB&#10;qJfqPsChOdsUm5OSpD/79htB8HKYmW+Y/XG0jejJh9qxgtUyA0FcOl1zpeDncfnagggRWWPjmBT8&#10;UYDjYTrZY67dwDfq77ESCcIhRwUmxjaXMpSGLIala4mT9+u8xZikr6T2OCS4beQ6yzbSYs1pwWBL&#10;Z0Pl895ZBa5nc/1e2PiUXfk4YVecB18oNZ+Npx2ISGP8hN/tQivYruD1Jf0Aefg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MgJhOr8AAADbAAAADwAAAAAAAAAAAAAAAACh&#10;AgAAZHJzL2Rvd25yZXYueG1sUEsFBgAAAAAEAAQA+QAAAI0DAAAAAA==&#10;" strokecolor="black [3040]">
                        <v:stroke endarrow="block"/>
                      </v:shape>
                      <w10:wrap type="tight"/>
                    </v:group>
                  </w:pict>
                </mc:Fallback>
              </mc:AlternateContent>
            </w:r>
            <w:r>
              <w:t xml:space="preserve">     b)</w:t>
            </w:r>
          </w:p>
        </w:tc>
      </w:tr>
    </w:tbl>
    <w:p w14:paraId="19BC34CC" w14:textId="77777777" w:rsidR="00EB0A00" w:rsidRDefault="00EB0A00" w:rsidP="004A54F5">
      <w:pPr>
        <w:framePr w:hSpace="142" w:wrap="around" w:vAnchor="text" w:hAnchor="page" w:x="1630" w:y="28"/>
        <w:spacing w:after="0" w:line="360" w:lineRule="auto"/>
        <w:suppressOverlap/>
        <w:jc w:val="both"/>
        <w:rPr>
          <w:rStyle w:val="Rubrik2Char"/>
        </w:rPr>
      </w:pPr>
    </w:p>
    <w:p w14:paraId="22386EC1" w14:textId="77777777" w:rsidR="00FF2318" w:rsidRDefault="00FF2318" w:rsidP="00FF2318">
      <w:pPr>
        <w:keepLines/>
        <w:spacing w:after="0" w:line="240" w:lineRule="auto"/>
        <w:jc w:val="both"/>
        <w:rPr>
          <w:b/>
          <w:sz w:val="22"/>
        </w:rPr>
      </w:pPr>
    </w:p>
    <w:p w14:paraId="69FD9BF5" w14:textId="62BDC974" w:rsidR="00FF2318" w:rsidRDefault="00C25566" w:rsidP="00FF2318">
      <w:pPr>
        <w:keepLines/>
        <w:spacing w:after="0" w:line="240" w:lineRule="auto"/>
        <w:jc w:val="both"/>
        <w:rPr>
          <w:sz w:val="22"/>
        </w:rPr>
      </w:pPr>
      <w:r>
        <w:rPr>
          <w:b/>
          <w:sz w:val="22"/>
        </w:rPr>
        <w:t>Figur 1: Flödesschema för inkluderade i studien</w:t>
      </w:r>
      <w:r w:rsidR="00FF2318">
        <w:rPr>
          <w:b/>
          <w:sz w:val="22"/>
        </w:rPr>
        <w:t xml:space="preserve">. </w:t>
      </w:r>
      <w:r w:rsidR="00FF2318">
        <w:rPr>
          <w:sz w:val="22"/>
        </w:rPr>
        <w:t>a) f</w:t>
      </w:r>
      <w:r w:rsidR="00FF2318" w:rsidRPr="001D3D91">
        <w:rPr>
          <w:sz w:val="22"/>
        </w:rPr>
        <w:t>lödesschema över rekrytering av patientgrupp, b) flödesschema över rekrytering av jämförelsegrupp.</w:t>
      </w:r>
    </w:p>
    <w:p w14:paraId="32BCD7F2" w14:textId="77777777" w:rsidR="00973589" w:rsidRPr="007442D8" w:rsidRDefault="00973589" w:rsidP="00FF2318">
      <w:pPr>
        <w:keepLines/>
        <w:spacing w:after="0" w:line="240" w:lineRule="auto"/>
        <w:jc w:val="both"/>
        <w:rPr>
          <w:b/>
          <w:sz w:val="22"/>
        </w:rPr>
      </w:pPr>
    </w:p>
    <w:p w14:paraId="6B5A45E9" w14:textId="441F294A" w:rsidR="00137EE6" w:rsidRPr="005A309E" w:rsidRDefault="00603A08" w:rsidP="005A309E">
      <w:pPr>
        <w:pStyle w:val="Rubrik2"/>
      </w:pPr>
      <w:r w:rsidRPr="005A309E">
        <w:t>Mätning av visuospatial förmåga</w:t>
      </w:r>
      <w:r w:rsidR="009609A9" w:rsidRPr="005A309E">
        <w:t xml:space="preserve"> </w:t>
      </w:r>
    </w:p>
    <w:p w14:paraId="37E1700A" w14:textId="14CAEFD7" w:rsidR="00156516" w:rsidRDefault="00A73AA3" w:rsidP="004A54F5">
      <w:pPr>
        <w:spacing w:after="0" w:line="360" w:lineRule="auto"/>
        <w:jc w:val="both"/>
      </w:pPr>
      <w:r>
        <w:t xml:space="preserve">Testbatteriet var </w:t>
      </w:r>
      <w:r w:rsidR="00125C78">
        <w:t>framtaget till denna studie</w:t>
      </w:r>
      <w:r>
        <w:t xml:space="preserve"> </w:t>
      </w:r>
      <w:r w:rsidR="00125C78">
        <w:t>av psykiatriker Susanne Bejerot</w:t>
      </w:r>
      <w:r w:rsidR="004C783C">
        <w:t xml:space="preserve"> och doktorand Eva </w:t>
      </w:r>
      <w:proofErr w:type="spellStart"/>
      <w:r w:rsidR="004C783C">
        <w:t>Hesselmark</w:t>
      </w:r>
      <w:proofErr w:type="spellEnd"/>
      <w:r>
        <w:t xml:space="preserve">. </w:t>
      </w:r>
      <w:r w:rsidR="0037097C">
        <w:t>Samm</w:t>
      </w:r>
      <w:r w:rsidR="000469C3">
        <w:t>anlagt bestod testbatteriet av sex</w:t>
      </w:r>
      <w:r w:rsidR="0037097C">
        <w:t xml:space="preserve"> </w:t>
      </w:r>
      <w:r w:rsidR="00615262">
        <w:t>rituppgifter</w:t>
      </w:r>
      <w:r w:rsidR="0037097C">
        <w:t xml:space="preserve"> för vi</w:t>
      </w:r>
      <w:r w:rsidR="00A57DA0">
        <w:t>suospatial funktion</w:t>
      </w:r>
      <w:r w:rsidR="0037097C">
        <w:t>. Fem av</w:t>
      </w:r>
      <w:r w:rsidR="009609A9" w:rsidRPr="001A07DD">
        <w:t xml:space="preserve"> </w:t>
      </w:r>
      <w:r w:rsidR="00615262">
        <w:t>uppgifterna</w:t>
      </w:r>
      <w:r w:rsidR="0037097C">
        <w:t xml:space="preserve"> var figurer</w:t>
      </w:r>
      <w:r w:rsidR="009609A9">
        <w:t xml:space="preserve"> av varierand</w:t>
      </w:r>
      <w:r w:rsidR="00E21B7A">
        <w:t>e</w:t>
      </w:r>
      <w:r w:rsidR="00687FF8">
        <w:t xml:space="preserve"> svårighetsgrad</w:t>
      </w:r>
      <w:r w:rsidR="00461549">
        <w:t xml:space="preserve"> som </w:t>
      </w:r>
      <w:r w:rsidR="00121FC4">
        <w:t>av försökspersonen</w:t>
      </w:r>
      <w:r w:rsidR="00461549">
        <w:t xml:space="preserve"> ritade</w:t>
      </w:r>
      <w:r w:rsidR="00121FC4">
        <w:t>s</w:t>
      </w:r>
      <w:r w:rsidR="009609A9">
        <w:t xml:space="preserve"> av</w:t>
      </w:r>
      <w:r w:rsidR="00461549">
        <w:t xml:space="preserve"> efter förmåga</w:t>
      </w:r>
      <w:r w:rsidR="00615262">
        <w:t xml:space="preserve"> (figur 1: kvadrat, figur 2: ihåligt kors, figur 3: cirkel, figur 4: 3D-kub, figur 5: 3D-kors). Den</w:t>
      </w:r>
      <w:r w:rsidR="0037097C">
        <w:t xml:space="preserve"> sjätte </w:t>
      </w:r>
      <w:r w:rsidR="00615262">
        <w:t>uppgiften</w:t>
      </w:r>
      <w:r w:rsidR="0037097C">
        <w:t xml:space="preserve"> var</w:t>
      </w:r>
      <w:r w:rsidR="002C55B3">
        <w:t xml:space="preserve"> en cirkel </w:t>
      </w:r>
      <w:r w:rsidR="001A07DD">
        <w:t>i</w:t>
      </w:r>
      <w:r w:rsidR="002C55B3">
        <w:t xml:space="preserve"> vilken</w:t>
      </w:r>
      <w:r w:rsidR="001A07DD">
        <w:t xml:space="preserve"> en klocka skulle ritas</w:t>
      </w:r>
      <w:r w:rsidR="00EA1FF6">
        <w:t xml:space="preserve"> med urtavla och visare</w:t>
      </w:r>
      <w:r w:rsidR="00537803">
        <w:t xml:space="preserve">. </w:t>
      </w:r>
      <w:r w:rsidR="00615262">
        <w:lastRenderedPageBreak/>
        <w:t>S</w:t>
      </w:r>
      <w:r w:rsidR="001A07DD" w:rsidRPr="00497049">
        <w:t xml:space="preserve">e </w:t>
      </w:r>
      <w:r w:rsidR="00FB0B85">
        <w:t xml:space="preserve">figur </w:t>
      </w:r>
      <w:r w:rsidR="00086F87">
        <w:t>2</w:t>
      </w:r>
      <w:r w:rsidR="002C55B3">
        <w:t xml:space="preserve"> för exempelillustration och </w:t>
      </w:r>
      <w:r w:rsidR="001A07DD" w:rsidRPr="00497049">
        <w:t>bilaga 1</w:t>
      </w:r>
      <w:r w:rsidR="00615262">
        <w:t xml:space="preserve"> för exakt utformning av testbatteriet. </w:t>
      </w:r>
      <w:r w:rsidR="00E33157">
        <w:t xml:space="preserve">Per rituppgift delades </w:t>
      </w:r>
      <w:r w:rsidR="00603A08">
        <w:t>0–2</w:t>
      </w:r>
      <w:r w:rsidR="00E33157">
        <w:t xml:space="preserve"> poäng ut, </w:t>
      </w:r>
      <w:r w:rsidR="00615262">
        <w:t xml:space="preserve">och maxpoäng var </w:t>
      </w:r>
      <w:r w:rsidR="00A57DA0">
        <w:t xml:space="preserve">således </w:t>
      </w:r>
      <w:r w:rsidR="00615262">
        <w:t xml:space="preserve">12 poäng per </w:t>
      </w:r>
      <w:r w:rsidR="00121FC4">
        <w:t>försöksperson</w:t>
      </w:r>
      <w:r w:rsidR="00615262">
        <w:t xml:space="preserve">. De aspekter som bedömdes var symmetri, storlek och form i förhållande till originalbilden. Klockan bedömdes endast på symmetrin av urtavlan, och ej </w:t>
      </w:r>
      <w:r w:rsidR="00A57DA0">
        <w:t xml:space="preserve">på </w:t>
      </w:r>
      <w:r w:rsidR="00615262">
        <w:t>visarnas placering. Noll</w:t>
      </w:r>
      <w:r w:rsidR="001A07DD">
        <w:t xml:space="preserve"> poäng innebar ett </w:t>
      </w:r>
      <w:r w:rsidR="00033941">
        <w:t>otillfredsställande</w:t>
      </w:r>
      <w:r w:rsidR="001A07DD">
        <w:t xml:space="preserve"> utförande av </w:t>
      </w:r>
      <w:r w:rsidR="001A07DD" w:rsidRPr="001A07DD">
        <w:t>uppgiften</w:t>
      </w:r>
      <w:r w:rsidR="000469C3">
        <w:t>, ett</w:t>
      </w:r>
      <w:r w:rsidR="00545ACD">
        <w:t xml:space="preserve"> poäng för </w:t>
      </w:r>
      <w:r w:rsidR="00603A08">
        <w:t>medelmåttigt</w:t>
      </w:r>
      <w:r w:rsidR="00545ACD">
        <w:t xml:space="preserve"> utförande, och två poäng för </w:t>
      </w:r>
      <w:r w:rsidR="00EE67F9">
        <w:t>gott</w:t>
      </w:r>
      <w:r w:rsidR="00545ACD">
        <w:t xml:space="preserve"> utförande av uppgiften</w:t>
      </w:r>
      <w:r w:rsidR="00EA1FF6">
        <w:t>.</w:t>
      </w:r>
      <w:r w:rsidR="001A07DD" w:rsidRPr="001A07DD">
        <w:t xml:space="preserve"> </w:t>
      </w:r>
      <w:r w:rsidR="00615262">
        <w:t>Patienterna utförde teste</w:t>
      </w:r>
      <w:r w:rsidR="00B00BE2">
        <w:t>rna</w:t>
      </w:r>
      <w:r w:rsidR="00603A08">
        <w:t xml:space="preserve"> antingen i hemmiljö eller institutionsmiljö. Jä</w:t>
      </w:r>
      <w:r w:rsidR="00615262">
        <w:t>mförelsegruppen utförde teste</w:t>
      </w:r>
      <w:r w:rsidR="00B00BE2">
        <w:t>rna</w:t>
      </w:r>
      <w:r w:rsidR="00603A08">
        <w:t xml:space="preserve"> i ett ledigt rum på skolan under </w:t>
      </w:r>
      <w:proofErr w:type="spellStart"/>
      <w:r w:rsidR="00603A08">
        <w:t>skoltid.</w:t>
      </w:r>
      <w:proofErr w:type="spellEnd"/>
      <w:r w:rsidR="00603A08">
        <w:t xml:space="preserve"> </w:t>
      </w:r>
      <w:r w:rsidR="001F256C">
        <w:t xml:space="preserve">Alla försökspersoner fick obegränsad tid till uppgifterna. </w:t>
      </w:r>
      <w:r w:rsidR="00EE67F9" w:rsidRPr="0020292D">
        <w:t>De försökspersoner</w:t>
      </w:r>
      <w:r w:rsidR="00615262" w:rsidRPr="0020292D">
        <w:t xml:space="preserve"> som påbörjat teste</w:t>
      </w:r>
      <w:r w:rsidR="0090060D" w:rsidRPr="0020292D">
        <w:t>rna</w:t>
      </w:r>
      <w:r w:rsidR="001F256C">
        <w:t xml:space="preserve"> men ej utfört kopiering av alla figurer </w:t>
      </w:r>
      <w:r w:rsidR="00EE67F9" w:rsidRPr="0020292D">
        <w:t>inkluderas i resultatet, och de figurer som patienten ej ritat av gavs</w:t>
      </w:r>
      <w:r w:rsidR="000469C3" w:rsidRPr="0020292D">
        <w:t xml:space="preserve"> noll</w:t>
      </w:r>
      <w:r w:rsidR="00EE67F9" w:rsidRPr="0020292D">
        <w:t xml:space="preserve"> poäng. </w:t>
      </w:r>
      <w:r w:rsidR="00615262" w:rsidRPr="0020292D">
        <w:t>De försökspersoner som ej påbörjat t</w:t>
      </w:r>
      <w:r w:rsidR="0090060D" w:rsidRPr="0020292D">
        <w:t xml:space="preserve">esterna </w:t>
      </w:r>
      <w:r w:rsidR="00615262" w:rsidRPr="0020292D">
        <w:t>alls inkluderades ej i studien.</w:t>
      </w:r>
      <w:r w:rsidR="00125C78" w:rsidRPr="0020292D">
        <w:t xml:space="preserve"> </w:t>
      </w:r>
      <w:r w:rsidR="00F54C28" w:rsidRPr="0020292D">
        <w:t xml:space="preserve">Två oberoende skattningar </w:t>
      </w:r>
      <w:r w:rsidR="00F54C28">
        <w:t xml:space="preserve">av resultatet utfördes, av </w:t>
      </w:r>
      <w:r w:rsidR="009253BE">
        <w:t xml:space="preserve">läkarkandidat </w:t>
      </w:r>
      <w:r w:rsidR="00F54C28">
        <w:t xml:space="preserve">Malin Blomberg samt </w:t>
      </w:r>
      <w:r w:rsidR="009253BE">
        <w:t xml:space="preserve">läkarkandidat </w:t>
      </w:r>
      <w:r w:rsidR="00F54C28">
        <w:t xml:space="preserve">Erika </w:t>
      </w:r>
      <w:proofErr w:type="spellStart"/>
      <w:r w:rsidR="00F54C28">
        <w:t>Unsbo</w:t>
      </w:r>
      <w:proofErr w:type="spellEnd"/>
      <w:r w:rsidR="00F54C28">
        <w:t xml:space="preserve">. </w:t>
      </w:r>
      <w:r w:rsidR="00A57DA0">
        <w:t>Med statistiska analyser jämfördes</w:t>
      </w:r>
      <w:r w:rsidR="00EE67F9">
        <w:t xml:space="preserve"> patientgrupp</w:t>
      </w:r>
      <w:r w:rsidR="00A57DA0">
        <w:t>en</w:t>
      </w:r>
      <w:r w:rsidR="00EE67F9">
        <w:t xml:space="preserve"> och jämförelsegrupp</w:t>
      </w:r>
      <w:r w:rsidR="00A57DA0">
        <w:t xml:space="preserve">en </w:t>
      </w:r>
      <w:r w:rsidR="00EE67F9">
        <w:t xml:space="preserve">dels för </w:t>
      </w:r>
      <w:r w:rsidR="00A57DA0">
        <w:t>poängen</w:t>
      </w:r>
      <w:r w:rsidR="00EE67F9">
        <w:t xml:space="preserve"> på alla sex</w:t>
      </w:r>
      <w:r w:rsidR="009E6C8B">
        <w:t xml:space="preserve"> uppgifter sammanslagna</w:t>
      </w:r>
      <w:r w:rsidR="00EE67F9">
        <w:t xml:space="preserve">, och dels för </w:t>
      </w:r>
      <w:r w:rsidR="00A57DA0">
        <w:t xml:space="preserve">poängen på </w:t>
      </w:r>
      <w:r w:rsidR="00EE67F9">
        <w:t xml:space="preserve">enbart de två </w:t>
      </w:r>
      <w:r w:rsidR="00017712">
        <w:t xml:space="preserve">svåraste testerna, </w:t>
      </w:r>
      <w:r w:rsidR="00EE67F9">
        <w:t>3D-figurerna</w:t>
      </w:r>
      <w:r w:rsidR="00017712">
        <w:t>,</w:t>
      </w:r>
      <w:r w:rsidR="0001392E">
        <w:t xml:space="preserve"> sammanslagna.</w:t>
      </w:r>
      <w:r w:rsidR="0020292D">
        <w:t xml:space="preserve"> Analys av pojkar</w:t>
      </w:r>
      <w:r w:rsidR="00DF753B">
        <w:t>s</w:t>
      </w:r>
      <w:r w:rsidR="0020292D">
        <w:t xml:space="preserve"> och flickor</w:t>
      </w:r>
      <w:r w:rsidR="00DF753B">
        <w:t>s resultat (på alla sex uppgifterna sammanslagna) separat utfördes, med jämförelse mellan patientgruppen och jämförelsegruppen.</w:t>
      </w:r>
      <w:r w:rsidR="0020292D">
        <w:t xml:space="preserve"> </w:t>
      </w:r>
    </w:p>
    <w:p w14:paraId="461FF872" w14:textId="1171C6B1" w:rsidR="001E5937" w:rsidRDefault="001E5937" w:rsidP="00083E2E"/>
    <w:p w14:paraId="4E5192E4" w14:textId="77777777" w:rsidR="00FB0B85" w:rsidRDefault="00FB0B85" w:rsidP="004A54F5">
      <w:pPr>
        <w:spacing w:after="0" w:line="360" w:lineRule="auto"/>
        <w:jc w:val="both"/>
      </w:pPr>
    </w:p>
    <w:p w14:paraId="3A4B21F6" w14:textId="77777777" w:rsidR="00156516" w:rsidRDefault="00156516">
      <w:r>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0"/>
        <w:gridCol w:w="2262"/>
        <w:gridCol w:w="2193"/>
        <w:gridCol w:w="2376"/>
      </w:tblGrid>
      <w:tr w:rsidR="00FB0B85" w14:paraId="5F529033" w14:textId="77777777" w:rsidTr="009741AA">
        <w:tc>
          <w:tcPr>
            <w:tcW w:w="2240" w:type="dxa"/>
          </w:tcPr>
          <w:p w14:paraId="61456B90" w14:textId="54E041DA" w:rsidR="00FB0B85" w:rsidRPr="00F75DF8" w:rsidRDefault="00FB0B85" w:rsidP="009741AA">
            <w:pPr>
              <w:widowControl w:val="0"/>
              <w:autoSpaceDE w:val="0"/>
              <w:autoSpaceDN w:val="0"/>
              <w:adjustRightInd w:val="0"/>
              <w:spacing w:after="240" w:line="360" w:lineRule="auto"/>
              <w:jc w:val="both"/>
              <w:rPr>
                <w:b/>
                <w:sz w:val="22"/>
                <w:szCs w:val="22"/>
              </w:rPr>
            </w:pPr>
            <w:r w:rsidRPr="00F75DF8">
              <w:rPr>
                <w:b/>
                <w:sz w:val="22"/>
                <w:szCs w:val="22"/>
              </w:rPr>
              <w:lastRenderedPageBreak/>
              <w:t>Korrekt bild</w:t>
            </w:r>
          </w:p>
        </w:tc>
        <w:tc>
          <w:tcPr>
            <w:tcW w:w="2262" w:type="dxa"/>
          </w:tcPr>
          <w:p w14:paraId="3F3C6EB8" w14:textId="77777777" w:rsidR="00FB0B85" w:rsidRPr="00F75DF8" w:rsidRDefault="00FB0B85" w:rsidP="009741AA">
            <w:pPr>
              <w:widowControl w:val="0"/>
              <w:autoSpaceDE w:val="0"/>
              <w:autoSpaceDN w:val="0"/>
              <w:adjustRightInd w:val="0"/>
              <w:spacing w:after="240" w:line="360" w:lineRule="auto"/>
              <w:jc w:val="both"/>
              <w:rPr>
                <w:b/>
                <w:sz w:val="22"/>
                <w:szCs w:val="22"/>
              </w:rPr>
            </w:pPr>
            <w:r w:rsidRPr="00F75DF8">
              <w:rPr>
                <w:b/>
                <w:sz w:val="22"/>
                <w:szCs w:val="22"/>
              </w:rPr>
              <w:t>2 poäng</w:t>
            </w:r>
          </w:p>
        </w:tc>
        <w:tc>
          <w:tcPr>
            <w:tcW w:w="2193" w:type="dxa"/>
          </w:tcPr>
          <w:p w14:paraId="0C7068E8" w14:textId="77777777" w:rsidR="00FB0B85" w:rsidRPr="00F75DF8" w:rsidRDefault="00FB0B85" w:rsidP="009741AA">
            <w:pPr>
              <w:widowControl w:val="0"/>
              <w:autoSpaceDE w:val="0"/>
              <w:autoSpaceDN w:val="0"/>
              <w:adjustRightInd w:val="0"/>
              <w:spacing w:after="240" w:line="360" w:lineRule="auto"/>
              <w:jc w:val="both"/>
              <w:rPr>
                <w:b/>
                <w:sz w:val="22"/>
                <w:szCs w:val="22"/>
              </w:rPr>
            </w:pPr>
            <w:r w:rsidRPr="00F75DF8">
              <w:rPr>
                <w:b/>
                <w:sz w:val="22"/>
                <w:szCs w:val="22"/>
              </w:rPr>
              <w:t>1 poäng</w:t>
            </w:r>
          </w:p>
        </w:tc>
        <w:tc>
          <w:tcPr>
            <w:tcW w:w="2376" w:type="dxa"/>
          </w:tcPr>
          <w:p w14:paraId="4F753A83" w14:textId="77777777" w:rsidR="00FB0B85" w:rsidRPr="00F75DF8" w:rsidRDefault="00FB0B85" w:rsidP="009741AA">
            <w:pPr>
              <w:widowControl w:val="0"/>
              <w:autoSpaceDE w:val="0"/>
              <w:autoSpaceDN w:val="0"/>
              <w:adjustRightInd w:val="0"/>
              <w:spacing w:after="240" w:line="360" w:lineRule="auto"/>
              <w:jc w:val="both"/>
              <w:rPr>
                <w:b/>
                <w:sz w:val="22"/>
                <w:szCs w:val="22"/>
              </w:rPr>
            </w:pPr>
            <w:r w:rsidRPr="00F75DF8">
              <w:rPr>
                <w:b/>
                <w:sz w:val="22"/>
                <w:szCs w:val="22"/>
              </w:rPr>
              <w:t>0 poäng</w:t>
            </w:r>
          </w:p>
        </w:tc>
      </w:tr>
      <w:tr w:rsidR="00FB0B85" w14:paraId="1EBE2B2A" w14:textId="77777777" w:rsidTr="009741AA">
        <w:tc>
          <w:tcPr>
            <w:tcW w:w="2240" w:type="dxa"/>
          </w:tcPr>
          <w:p w14:paraId="7D72E1D8" w14:textId="77777777" w:rsidR="00FB0B85" w:rsidRDefault="00FB0B85" w:rsidP="009741AA">
            <w:pPr>
              <w:widowControl w:val="0"/>
              <w:autoSpaceDE w:val="0"/>
              <w:autoSpaceDN w:val="0"/>
              <w:adjustRightInd w:val="0"/>
              <w:spacing w:after="240" w:line="360" w:lineRule="auto"/>
              <w:jc w:val="both"/>
              <w:rPr>
                <w:szCs w:val="32"/>
              </w:rPr>
            </w:pPr>
            <w:r w:rsidRPr="006E1849">
              <w:rPr>
                <w:noProof/>
                <w:szCs w:val="32"/>
                <w:lang w:eastAsia="sv-SE"/>
              </w:rPr>
              <w:drawing>
                <wp:anchor distT="0" distB="0" distL="114300" distR="114300" simplePos="0" relativeHeight="251735040" behindDoc="0" locked="0" layoutInCell="1" allowOverlap="1" wp14:anchorId="136B39FA" wp14:editId="139BF148">
                  <wp:simplePos x="0" y="0"/>
                  <wp:positionH relativeFrom="column">
                    <wp:posOffset>107315</wp:posOffset>
                  </wp:positionH>
                  <wp:positionV relativeFrom="paragraph">
                    <wp:posOffset>175260</wp:posOffset>
                  </wp:positionV>
                  <wp:extent cx="1159510" cy="1179195"/>
                  <wp:effectExtent l="0" t="0" r="8890" b="0"/>
                  <wp:wrapSquare wrapText="bothSides"/>
                  <wp:docPr id="291" name="Bildobjek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59510" cy="1179195"/>
                          </a:xfrm>
                          <a:prstGeom prst="rect">
                            <a:avLst/>
                          </a:prstGeom>
                        </pic:spPr>
                      </pic:pic>
                    </a:graphicData>
                  </a:graphic>
                  <wp14:sizeRelH relativeFrom="margin">
                    <wp14:pctWidth>0</wp14:pctWidth>
                  </wp14:sizeRelH>
                  <wp14:sizeRelV relativeFrom="margin">
                    <wp14:pctHeight>0</wp14:pctHeight>
                  </wp14:sizeRelV>
                </wp:anchor>
              </w:drawing>
            </w:r>
            <w:r>
              <w:rPr>
                <w:szCs w:val="32"/>
              </w:rPr>
              <w:t>a)</w:t>
            </w:r>
          </w:p>
        </w:tc>
        <w:tc>
          <w:tcPr>
            <w:tcW w:w="2262" w:type="dxa"/>
          </w:tcPr>
          <w:p w14:paraId="3B4F1C32" w14:textId="77777777" w:rsidR="00FB0B85" w:rsidRDefault="00FB0B85" w:rsidP="009741AA">
            <w:pPr>
              <w:widowControl w:val="0"/>
              <w:autoSpaceDE w:val="0"/>
              <w:autoSpaceDN w:val="0"/>
              <w:adjustRightInd w:val="0"/>
              <w:spacing w:after="240" w:line="360" w:lineRule="auto"/>
              <w:jc w:val="both"/>
              <w:rPr>
                <w:szCs w:val="32"/>
              </w:rPr>
            </w:pPr>
            <w:r w:rsidRPr="00F54C6C">
              <w:rPr>
                <w:noProof/>
                <w:szCs w:val="32"/>
                <w:lang w:eastAsia="sv-SE"/>
              </w:rPr>
              <w:drawing>
                <wp:anchor distT="0" distB="0" distL="114300" distR="114300" simplePos="0" relativeHeight="251736064" behindDoc="0" locked="0" layoutInCell="1" allowOverlap="1" wp14:anchorId="6084193E" wp14:editId="46C9414E">
                  <wp:simplePos x="0" y="0"/>
                  <wp:positionH relativeFrom="column">
                    <wp:posOffset>69392</wp:posOffset>
                  </wp:positionH>
                  <wp:positionV relativeFrom="paragraph">
                    <wp:posOffset>178952</wp:posOffset>
                  </wp:positionV>
                  <wp:extent cx="1288415" cy="1295400"/>
                  <wp:effectExtent l="0" t="0" r="6985" b="0"/>
                  <wp:wrapSquare wrapText="bothSides"/>
                  <wp:docPr id="292" name="Bildobjekt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88415" cy="1295400"/>
                          </a:xfrm>
                          <a:prstGeom prst="rect">
                            <a:avLst/>
                          </a:prstGeom>
                        </pic:spPr>
                      </pic:pic>
                    </a:graphicData>
                  </a:graphic>
                  <wp14:sizeRelH relativeFrom="margin">
                    <wp14:pctWidth>0</wp14:pctWidth>
                  </wp14:sizeRelH>
                  <wp14:sizeRelV relativeFrom="margin">
                    <wp14:pctHeight>0</wp14:pctHeight>
                  </wp14:sizeRelV>
                </wp:anchor>
              </w:drawing>
            </w:r>
            <w:r>
              <w:rPr>
                <w:szCs w:val="32"/>
              </w:rPr>
              <w:t>b)</w:t>
            </w:r>
          </w:p>
        </w:tc>
        <w:tc>
          <w:tcPr>
            <w:tcW w:w="2193" w:type="dxa"/>
          </w:tcPr>
          <w:p w14:paraId="64F98666" w14:textId="77777777" w:rsidR="00FB0B85" w:rsidRDefault="00FB0B85" w:rsidP="009741AA">
            <w:pPr>
              <w:widowControl w:val="0"/>
              <w:autoSpaceDE w:val="0"/>
              <w:autoSpaceDN w:val="0"/>
              <w:adjustRightInd w:val="0"/>
              <w:spacing w:after="240" w:line="360" w:lineRule="auto"/>
              <w:jc w:val="both"/>
              <w:rPr>
                <w:szCs w:val="32"/>
              </w:rPr>
            </w:pPr>
            <w:r w:rsidRPr="002D515C">
              <w:rPr>
                <w:noProof/>
                <w:szCs w:val="32"/>
                <w:lang w:eastAsia="sv-SE"/>
              </w:rPr>
              <w:drawing>
                <wp:anchor distT="0" distB="0" distL="114300" distR="114300" simplePos="0" relativeHeight="251737088" behindDoc="0" locked="0" layoutInCell="1" allowOverlap="1" wp14:anchorId="31DB28C0" wp14:editId="3FB7184E">
                  <wp:simplePos x="0" y="0"/>
                  <wp:positionH relativeFrom="column">
                    <wp:posOffset>104140</wp:posOffset>
                  </wp:positionH>
                  <wp:positionV relativeFrom="paragraph">
                    <wp:posOffset>178435</wp:posOffset>
                  </wp:positionV>
                  <wp:extent cx="1169670" cy="1184275"/>
                  <wp:effectExtent l="0" t="0" r="0" b="9525"/>
                  <wp:wrapSquare wrapText="bothSides"/>
                  <wp:docPr id="293" name="Bildobjekt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69670" cy="1184275"/>
                          </a:xfrm>
                          <a:prstGeom prst="rect">
                            <a:avLst/>
                          </a:prstGeom>
                        </pic:spPr>
                      </pic:pic>
                    </a:graphicData>
                  </a:graphic>
                  <wp14:sizeRelH relativeFrom="margin">
                    <wp14:pctWidth>0</wp14:pctWidth>
                  </wp14:sizeRelH>
                  <wp14:sizeRelV relativeFrom="margin">
                    <wp14:pctHeight>0</wp14:pctHeight>
                  </wp14:sizeRelV>
                </wp:anchor>
              </w:drawing>
            </w:r>
            <w:r>
              <w:rPr>
                <w:szCs w:val="32"/>
              </w:rPr>
              <w:t>c)</w:t>
            </w:r>
          </w:p>
        </w:tc>
        <w:tc>
          <w:tcPr>
            <w:tcW w:w="2376" w:type="dxa"/>
          </w:tcPr>
          <w:p w14:paraId="53A5E7E5" w14:textId="77777777" w:rsidR="00FB0B85" w:rsidRDefault="00FB0B85" w:rsidP="009741AA">
            <w:pPr>
              <w:widowControl w:val="0"/>
              <w:autoSpaceDE w:val="0"/>
              <w:autoSpaceDN w:val="0"/>
              <w:adjustRightInd w:val="0"/>
              <w:spacing w:after="240" w:line="360" w:lineRule="auto"/>
              <w:jc w:val="both"/>
              <w:rPr>
                <w:szCs w:val="32"/>
              </w:rPr>
            </w:pPr>
            <w:r w:rsidRPr="00D675A5">
              <w:rPr>
                <w:noProof/>
                <w:szCs w:val="32"/>
                <w:lang w:eastAsia="sv-SE"/>
              </w:rPr>
              <w:drawing>
                <wp:anchor distT="0" distB="0" distL="114300" distR="114300" simplePos="0" relativeHeight="251738112" behindDoc="0" locked="0" layoutInCell="1" allowOverlap="1" wp14:anchorId="6E2C37E8" wp14:editId="3169BBBD">
                  <wp:simplePos x="0" y="0"/>
                  <wp:positionH relativeFrom="column">
                    <wp:posOffset>421182</wp:posOffset>
                  </wp:positionH>
                  <wp:positionV relativeFrom="paragraph">
                    <wp:posOffset>281</wp:posOffset>
                  </wp:positionV>
                  <wp:extent cx="1003935" cy="1529715"/>
                  <wp:effectExtent l="0" t="0" r="12065" b="0"/>
                  <wp:wrapSquare wrapText="bothSides"/>
                  <wp:docPr id="294" name="Bildobjekt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03935" cy="1529715"/>
                          </a:xfrm>
                          <a:prstGeom prst="rect">
                            <a:avLst/>
                          </a:prstGeom>
                        </pic:spPr>
                      </pic:pic>
                    </a:graphicData>
                  </a:graphic>
                  <wp14:sizeRelH relativeFrom="margin">
                    <wp14:pctWidth>0</wp14:pctWidth>
                  </wp14:sizeRelH>
                  <wp14:sizeRelV relativeFrom="margin">
                    <wp14:pctHeight>0</wp14:pctHeight>
                  </wp14:sizeRelV>
                </wp:anchor>
              </w:drawing>
            </w:r>
            <w:r>
              <w:rPr>
                <w:szCs w:val="32"/>
              </w:rPr>
              <w:t>d)</w:t>
            </w:r>
          </w:p>
        </w:tc>
      </w:tr>
      <w:tr w:rsidR="00FB0B85" w14:paraId="2F51BA3E" w14:textId="77777777" w:rsidTr="009741AA">
        <w:tc>
          <w:tcPr>
            <w:tcW w:w="2240" w:type="dxa"/>
          </w:tcPr>
          <w:p w14:paraId="008A9E1D" w14:textId="77777777" w:rsidR="00FB0B85" w:rsidRDefault="00FB0B85" w:rsidP="009741AA">
            <w:pPr>
              <w:widowControl w:val="0"/>
              <w:autoSpaceDE w:val="0"/>
              <w:autoSpaceDN w:val="0"/>
              <w:adjustRightInd w:val="0"/>
              <w:spacing w:after="240" w:line="360" w:lineRule="auto"/>
              <w:jc w:val="both"/>
              <w:rPr>
                <w:szCs w:val="32"/>
              </w:rPr>
            </w:pPr>
            <w:r w:rsidRPr="00621E96">
              <w:rPr>
                <w:noProof/>
                <w:szCs w:val="32"/>
                <w:lang w:eastAsia="sv-SE"/>
              </w:rPr>
              <w:drawing>
                <wp:anchor distT="0" distB="0" distL="114300" distR="114300" simplePos="0" relativeHeight="251739136" behindDoc="0" locked="0" layoutInCell="1" allowOverlap="1" wp14:anchorId="40541043" wp14:editId="7400A291">
                  <wp:simplePos x="0" y="0"/>
                  <wp:positionH relativeFrom="column">
                    <wp:posOffset>-8255</wp:posOffset>
                  </wp:positionH>
                  <wp:positionV relativeFrom="paragraph">
                    <wp:posOffset>248920</wp:posOffset>
                  </wp:positionV>
                  <wp:extent cx="1256030" cy="1284605"/>
                  <wp:effectExtent l="0" t="0" r="0" b="10795"/>
                  <wp:wrapSquare wrapText="bothSides"/>
                  <wp:docPr id="295" name="Bildobjekt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56030" cy="1284605"/>
                          </a:xfrm>
                          <a:prstGeom prst="rect">
                            <a:avLst/>
                          </a:prstGeom>
                        </pic:spPr>
                      </pic:pic>
                    </a:graphicData>
                  </a:graphic>
                  <wp14:sizeRelH relativeFrom="margin">
                    <wp14:pctWidth>0</wp14:pctWidth>
                  </wp14:sizeRelH>
                  <wp14:sizeRelV relativeFrom="margin">
                    <wp14:pctHeight>0</wp14:pctHeight>
                  </wp14:sizeRelV>
                </wp:anchor>
              </w:drawing>
            </w:r>
            <w:r>
              <w:rPr>
                <w:szCs w:val="32"/>
              </w:rPr>
              <w:t>e)</w:t>
            </w:r>
          </w:p>
        </w:tc>
        <w:tc>
          <w:tcPr>
            <w:tcW w:w="2262" w:type="dxa"/>
          </w:tcPr>
          <w:p w14:paraId="60E06652" w14:textId="77777777" w:rsidR="00FB0B85" w:rsidRDefault="00FB0B85" w:rsidP="009741AA">
            <w:pPr>
              <w:widowControl w:val="0"/>
              <w:autoSpaceDE w:val="0"/>
              <w:autoSpaceDN w:val="0"/>
              <w:adjustRightInd w:val="0"/>
              <w:spacing w:after="240" w:line="360" w:lineRule="auto"/>
              <w:jc w:val="both"/>
              <w:rPr>
                <w:szCs w:val="32"/>
              </w:rPr>
            </w:pPr>
            <w:r w:rsidRPr="00F75DF8">
              <w:rPr>
                <w:noProof/>
                <w:szCs w:val="32"/>
                <w:lang w:eastAsia="sv-SE"/>
              </w:rPr>
              <w:drawing>
                <wp:anchor distT="0" distB="0" distL="114300" distR="114300" simplePos="0" relativeHeight="251740160" behindDoc="0" locked="0" layoutInCell="1" allowOverlap="1" wp14:anchorId="576998C6" wp14:editId="0916C6C4">
                  <wp:simplePos x="0" y="0"/>
                  <wp:positionH relativeFrom="column">
                    <wp:posOffset>54610</wp:posOffset>
                  </wp:positionH>
                  <wp:positionV relativeFrom="paragraph">
                    <wp:posOffset>248920</wp:posOffset>
                  </wp:positionV>
                  <wp:extent cx="1195070" cy="1349375"/>
                  <wp:effectExtent l="0" t="0" r="0" b="0"/>
                  <wp:wrapSquare wrapText="bothSides"/>
                  <wp:docPr id="298" name="Bildobjekt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95070" cy="1349375"/>
                          </a:xfrm>
                          <a:prstGeom prst="rect">
                            <a:avLst/>
                          </a:prstGeom>
                        </pic:spPr>
                      </pic:pic>
                    </a:graphicData>
                  </a:graphic>
                  <wp14:sizeRelH relativeFrom="margin">
                    <wp14:pctWidth>0</wp14:pctWidth>
                  </wp14:sizeRelH>
                  <wp14:sizeRelV relativeFrom="margin">
                    <wp14:pctHeight>0</wp14:pctHeight>
                  </wp14:sizeRelV>
                </wp:anchor>
              </w:drawing>
            </w:r>
            <w:r>
              <w:rPr>
                <w:szCs w:val="32"/>
              </w:rPr>
              <w:t>f)</w:t>
            </w:r>
          </w:p>
        </w:tc>
        <w:tc>
          <w:tcPr>
            <w:tcW w:w="2193" w:type="dxa"/>
          </w:tcPr>
          <w:p w14:paraId="1BC242F1" w14:textId="77777777" w:rsidR="00FB0B85" w:rsidRDefault="00FB0B85" w:rsidP="009741AA">
            <w:pPr>
              <w:widowControl w:val="0"/>
              <w:autoSpaceDE w:val="0"/>
              <w:autoSpaceDN w:val="0"/>
              <w:adjustRightInd w:val="0"/>
              <w:spacing w:after="240" w:line="360" w:lineRule="auto"/>
              <w:jc w:val="both"/>
              <w:rPr>
                <w:szCs w:val="32"/>
              </w:rPr>
            </w:pPr>
            <w:r w:rsidRPr="00457E2B">
              <w:rPr>
                <w:noProof/>
                <w:szCs w:val="32"/>
                <w:lang w:eastAsia="sv-SE"/>
              </w:rPr>
              <w:drawing>
                <wp:anchor distT="0" distB="0" distL="114300" distR="114300" simplePos="0" relativeHeight="251741184" behindDoc="0" locked="0" layoutInCell="1" allowOverlap="1" wp14:anchorId="49D3F0B8" wp14:editId="62C6A06D">
                  <wp:simplePos x="0" y="0"/>
                  <wp:positionH relativeFrom="column">
                    <wp:posOffset>104140</wp:posOffset>
                  </wp:positionH>
                  <wp:positionV relativeFrom="paragraph">
                    <wp:posOffset>248920</wp:posOffset>
                  </wp:positionV>
                  <wp:extent cx="1148080" cy="1281430"/>
                  <wp:effectExtent l="0" t="0" r="0" b="0"/>
                  <wp:wrapSquare wrapText="bothSides"/>
                  <wp:docPr id="296" name="Bildobjekt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48080" cy="1281430"/>
                          </a:xfrm>
                          <a:prstGeom prst="rect">
                            <a:avLst/>
                          </a:prstGeom>
                        </pic:spPr>
                      </pic:pic>
                    </a:graphicData>
                  </a:graphic>
                  <wp14:sizeRelH relativeFrom="margin">
                    <wp14:pctWidth>0</wp14:pctWidth>
                  </wp14:sizeRelH>
                  <wp14:sizeRelV relativeFrom="margin">
                    <wp14:pctHeight>0</wp14:pctHeight>
                  </wp14:sizeRelV>
                </wp:anchor>
              </w:drawing>
            </w:r>
            <w:r>
              <w:rPr>
                <w:szCs w:val="32"/>
              </w:rPr>
              <w:t>g)</w:t>
            </w:r>
          </w:p>
        </w:tc>
        <w:tc>
          <w:tcPr>
            <w:tcW w:w="2376" w:type="dxa"/>
          </w:tcPr>
          <w:p w14:paraId="068ECCC1" w14:textId="77777777" w:rsidR="00FB0B85" w:rsidRDefault="00FB0B85" w:rsidP="009741AA">
            <w:pPr>
              <w:widowControl w:val="0"/>
              <w:autoSpaceDE w:val="0"/>
              <w:autoSpaceDN w:val="0"/>
              <w:adjustRightInd w:val="0"/>
              <w:spacing w:after="240" w:line="360" w:lineRule="auto"/>
              <w:jc w:val="both"/>
              <w:rPr>
                <w:szCs w:val="32"/>
              </w:rPr>
            </w:pPr>
            <w:r w:rsidRPr="009A7214">
              <w:rPr>
                <w:noProof/>
                <w:szCs w:val="32"/>
                <w:lang w:eastAsia="sv-SE"/>
              </w:rPr>
              <w:drawing>
                <wp:anchor distT="0" distB="0" distL="114300" distR="114300" simplePos="0" relativeHeight="251742208" behindDoc="0" locked="0" layoutInCell="1" allowOverlap="1" wp14:anchorId="790570C7" wp14:editId="60C473CF">
                  <wp:simplePos x="0" y="0"/>
                  <wp:positionH relativeFrom="column">
                    <wp:posOffset>-27305</wp:posOffset>
                  </wp:positionH>
                  <wp:positionV relativeFrom="paragraph">
                    <wp:posOffset>248920</wp:posOffset>
                  </wp:positionV>
                  <wp:extent cx="1367790" cy="1292225"/>
                  <wp:effectExtent l="0" t="0" r="3810" b="3175"/>
                  <wp:wrapSquare wrapText="bothSides"/>
                  <wp:docPr id="297" name="Bildobjekt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67790" cy="1292225"/>
                          </a:xfrm>
                          <a:prstGeom prst="rect">
                            <a:avLst/>
                          </a:prstGeom>
                        </pic:spPr>
                      </pic:pic>
                    </a:graphicData>
                  </a:graphic>
                  <wp14:sizeRelH relativeFrom="margin">
                    <wp14:pctWidth>0</wp14:pctWidth>
                  </wp14:sizeRelH>
                  <wp14:sizeRelV relativeFrom="margin">
                    <wp14:pctHeight>0</wp14:pctHeight>
                  </wp14:sizeRelV>
                </wp:anchor>
              </w:drawing>
            </w:r>
            <w:r>
              <w:rPr>
                <w:szCs w:val="32"/>
              </w:rPr>
              <w:t>h)</w:t>
            </w:r>
          </w:p>
        </w:tc>
      </w:tr>
    </w:tbl>
    <w:p w14:paraId="6D62A3DA" w14:textId="77777777" w:rsidR="00FB0B85" w:rsidRDefault="00FB0B85" w:rsidP="00FB0B85">
      <w:pPr>
        <w:widowControl w:val="0"/>
        <w:autoSpaceDE w:val="0"/>
        <w:autoSpaceDN w:val="0"/>
        <w:adjustRightInd w:val="0"/>
        <w:spacing w:after="240" w:line="240" w:lineRule="auto"/>
        <w:jc w:val="both"/>
        <w:rPr>
          <w:b/>
          <w:sz w:val="22"/>
          <w:szCs w:val="22"/>
        </w:rPr>
      </w:pPr>
    </w:p>
    <w:p w14:paraId="7C34DF66" w14:textId="5500ED06" w:rsidR="00FB0B85" w:rsidRDefault="00FB0B85" w:rsidP="00FB0B85">
      <w:pPr>
        <w:widowControl w:val="0"/>
        <w:autoSpaceDE w:val="0"/>
        <w:autoSpaceDN w:val="0"/>
        <w:adjustRightInd w:val="0"/>
        <w:spacing w:after="240" w:line="240" w:lineRule="auto"/>
        <w:jc w:val="both"/>
        <w:rPr>
          <w:sz w:val="22"/>
          <w:szCs w:val="22"/>
        </w:rPr>
      </w:pPr>
      <w:r w:rsidRPr="00B425F0">
        <w:rPr>
          <w:b/>
          <w:sz w:val="22"/>
          <w:szCs w:val="22"/>
        </w:rPr>
        <w:t xml:space="preserve">Figur </w:t>
      </w:r>
      <w:r>
        <w:rPr>
          <w:b/>
          <w:sz w:val="22"/>
          <w:szCs w:val="22"/>
        </w:rPr>
        <w:t>2.</w:t>
      </w:r>
      <w:r w:rsidRPr="00B425F0">
        <w:rPr>
          <w:b/>
          <w:sz w:val="22"/>
          <w:szCs w:val="22"/>
        </w:rPr>
        <w:t xml:space="preserve"> E</w:t>
      </w:r>
      <w:r>
        <w:rPr>
          <w:b/>
          <w:sz w:val="22"/>
          <w:szCs w:val="22"/>
        </w:rPr>
        <w:t xml:space="preserve">xempelbilder. </w:t>
      </w:r>
      <w:r w:rsidR="00333275">
        <w:rPr>
          <w:sz w:val="22"/>
          <w:szCs w:val="22"/>
        </w:rPr>
        <w:t xml:space="preserve">Två av de sex </w:t>
      </w:r>
      <w:r w:rsidRPr="00283780">
        <w:rPr>
          <w:sz w:val="22"/>
          <w:szCs w:val="22"/>
        </w:rPr>
        <w:t xml:space="preserve">testerna </w:t>
      </w:r>
      <w:r w:rsidR="00E66FAA">
        <w:rPr>
          <w:sz w:val="22"/>
          <w:szCs w:val="22"/>
        </w:rPr>
        <w:t xml:space="preserve">använda i denna studie </w:t>
      </w:r>
      <w:r w:rsidRPr="00283780">
        <w:rPr>
          <w:sz w:val="22"/>
          <w:szCs w:val="22"/>
        </w:rPr>
        <w:t xml:space="preserve">visas här, det ihåliga korset och 3D-korset. </w:t>
      </w:r>
      <w:r w:rsidRPr="00B425F0">
        <w:rPr>
          <w:sz w:val="22"/>
          <w:szCs w:val="22"/>
        </w:rPr>
        <w:t xml:space="preserve">Bild a) och e) visar </w:t>
      </w:r>
      <w:r w:rsidR="003459B3">
        <w:rPr>
          <w:sz w:val="22"/>
          <w:szCs w:val="22"/>
        </w:rPr>
        <w:t>figurerna</w:t>
      </w:r>
      <w:r w:rsidR="003459B3" w:rsidRPr="00B425F0">
        <w:rPr>
          <w:sz w:val="22"/>
          <w:szCs w:val="22"/>
        </w:rPr>
        <w:t xml:space="preserve"> </w:t>
      </w:r>
      <w:r w:rsidRPr="00B425F0">
        <w:rPr>
          <w:sz w:val="22"/>
          <w:szCs w:val="22"/>
        </w:rPr>
        <w:t>som</w:t>
      </w:r>
      <w:r>
        <w:rPr>
          <w:b/>
          <w:sz w:val="22"/>
          <w:szCs w:val="22"/>
        </w:rPr>
        <w:t xml:space="preserve"> </w:t>
      </w:r>
      <w:r w:rsidRPr="00B425F0">
        <w:rPr>
          <w:sz w:val="22"/>
          <w:szCs w:val="22"/>
        </w:rPr>
        <w:t xml:space="preserve">försökspersonen fick </w:t>
      </w:r>
      <w:r>
        <w:rPr>
          <w:sz w:val="22"/>
          <w:szCs w:val="22"/>
        </w:rPr>
        <w:t>se och rita av. Resterande bilder är figurer som ritats av försöksperson</w:t>
      </w:r>
      <w:r w:rsidR="003459B3">
        <w:rPr>
          <w:sz w:val="22"/>
          <w:szCs w:val="22"/>
        </w:rPr>
        <w:t>er</w:t>
      </w:r>
      <w:r>
        <w:rPr>
          <w:sz w:val="22"/>
          <w:szCs w:val="22"/>
        </w:rPr>
        <w:t xml:space="preserve">, där b) och f) </w:t>
      </w:r>
      <w:r w:rsidR="00973589">
        <w:rPr>
          <w:sz w:val="22"/>
          <w:szCs w:val="22"/>
        </w:rPr>
        <w:t>uppnått</w:t>
      </w:r>
      <w:r>
        <w:rPr>
          <w:sz w:val="22"/>
          <w:szCs w:val="22"/>
        </w:rPr>
        <w:t xml:space="preserve"> 2 poäng, c) och g) </w:t>
      </w:r>
      <w:r w:rsidR="00973589">
        <w:rPr>
          <w:sz w:val="22"/>
          <w:szCs w:val="22"/>
        </w:rPr>
        <w:t xml:space="preserve">uppnått </w:t>
      </w:r>
      <w:r>
        <w:rPr>
          <w:sz w:val="22"/>
          <w:szCs w:val="22"/>
        </w:rPr>
        <w:t xml:space="preserve">1 poäng, och d) och h) </w:t>
      </w:r>
      <w:r w:rsidR="00973589">
        <w:rPr>
          <w:sz w:val="22"/>
          <w:szCs w:val="22"/>
        </w:rPr>
        <w:t xml:space="preserve">graderats </w:t>
      </w:r>
      <w:r>
        <w:rPr>
          <w:sz w:val="22"/>
          <w:szCs w:val="22"/>
        </w:rPr>
        <w:t>0 poäng.</w:t>
      </w:r>
    </w:p>
    <w:p w14:paraId="2CDA93AF" w14:textId="77777777" w:rsidR="003C6DA6" w:rsidRPr="00B425F0" w:rsidRDefault="003C6DA6" w:rsidP="00083E2E">
      <w:pPr>
        <w:widowControl w:val="0"/>
        <w:autoSpaceDE w:val="0"/>
        <w:autoSpaceDN w:val="0"/>
        <w:adjustRightInd w:val="0"/>
        <w:spacing w:after="0" w:line="240" w:lineRule="auto"/>
        <w:jc w:val="both"/>
        <w:rPr>
          <w:sz w:val="22"/>
          <w:szCs w:val="22"/>
        </w:rPr>
      </w:pPr>
    </w:p>
    <w:p w14:paraId="7D6E1BB0" w14:textId="729DC056" w:rsidR="00137EE6" w:rsidRDefault="009609A9" w:rsidP="004A54F5">
      <w:pPr>
        <w:spacing w:after="0" w:line="360" w:lineRule="auto"/>
        <w:jc w:val="both"/>
        <w:rPr>
          <w:rStyle w:val="Rubrik2Char"/>
        </w:rPr>
      </w:pPr>
      <w:r w:rsidRPr="009609A9">
        <w:rPr>
          <w:rStyle w:val="Rubrik2Char"/>
        </w:rPr>
        <w:t>Statistiska metoder</w:t>
      </w:r>
    </w:p>
    <w:p w14:paraId="0FB94A69" w14:textId="4C7609BC" w:rsidR="00AD516D" w:rsidRPr="00083E2E" w:rsidRDefault="000D615D" w:rsidP="00AC2EA3">
      <w:pPr>
        <w:pStyle w:val="Rubrik3"/>
        <w:jc w:val="both"/>
        <w:rPr>
          <w:rFonts w:asciiTheme="majorHAnsi" w:hAnsiTheme="majorHAnsi" w:cstheme="majorHAnsi"/>
          <w:i w:val="0"/>
          <w:color w:val="auto"/>
          <w:szCs w:val="22"/>
        </w:rPr>
      </w:pPr>
      <w:r w:rsidRPr="00017712">
        <w:rPr>
          <w:rFonts w:asciiTheme="majorHAnsi" w:hAnsiTheme="majorHAnsi" w:cstheme="majorHAnsi"/>
          <w:i w:val="0"/>
          <w:color w:val="auto"/>
          <w:szCs w:val="22"/>
        </w:rPr>
        <w:t>Pr</w:t>
      </w:r>
      <w:r w:rsidR="00CD7930" w:rsidRPr="00017712">
        <w:rPr>
          <w:rFonts w:asciiTheme="majorHAnsi" w:hAnsiTheme="majorHAnsi" w:cstheme="majorHAnsi"/>
          <w:i w:val="0"/>
          <w:color w:val="auto"/>
          <w:szCs w:val="22"/>
        </w:rPr>
        <w:t>ocentsatser</w:t>
      </w:r>
      <w:r w:rsidRPr="00017712">
        <w:rPr>
          <w:rFonts w:asciiTheme="majorHAnsi" w:hAnsiTheme="majorHAnsi" w:cstheme="majorHAnsi"/>
          <w:i w:val="0"/>
          <w:color w:val="auto"/>
          <w:szCs w:val="22"/>
        </w:rPr>
        <w:t xml:space="preserve"> användes för att </w:t>
      </w:r>
      <w:r w:rsidR="009C556A" w:rsidRPr="00017712">
        <w:rPr>
          <w:rFonts w:asciiTheme="majorHAnsi" w:hAnsiTheme="majorHAnsi" w:cstheme="majorHAnsi"/>
          <w:i w:val="0"/>
          <w:color w:val="auto"/>
          <w:szCs w:val="22"/>
        </w:rPr>
        <w:t>beskriva</w:t>
      </w:r>
      <w:r w:rsidRPr="00017712">
        <w:rPr>
          <w:rFonts w:asciiTheme="majorHAnsi" w:hAnsiTheme="majorHAnsi" w:cstheme="majorHAnsi"/>
          <w:i w:val="0"/>
          <w:color w:val="auto"/>
          <w:szCs w:val="22"/>
        </w:rPr>
        <w:t xml:space="preserve"> </w:t>
      </w:r>
      <w:r w:rsidR="00FB49DF" w:rsidRPr="00017712">
        <w:rPr>
          <w:rFonts w:asciiTheme="majorHAnsi" w:hAnsiTheme="majorHAnsi" w:cstheme="majorHAnsi"/>
          <w:i w:val="0"/>
          <w:color w:val="auto"/>
          <w:szCs w:val="22"/>
        </w:rPr>
        <w:t>försöksgruppens uppdelning mellan könen.</w:t>
      </w:r>
      <w:r w:rsidR="00B02EA4">
        <w:rPr>
          <w:rFonts w:asciiTheme="majorHAnsi" w:hAnsiTheme="majorHAnsi" w:cstheme="majorHAnsi"/>
          <w:i w:val="0"/>
          <w:color w:val="auto"/>
          <w:szCs w:val="22"/>
        </w:rPr>
        <w:t xml:space="preserve"> </w:t>
      </w:r>
      <w:r w:rsidRPr="00AC2EA3">
        <w:rPr>
          <w:rFonts w:asciiTheme="majorHAnsi" w:hAnsiTheme="majorHAnsi" w:cstheme="majorHAnsi"/>
          <w:i w:val="0"/>
          <w:color w:val="auto"/>
          <w:szCs w:val="22"/>
        </w:rPr>
        <w:t>Medelvärden med standardavvikelser räknades ut för ålder och poäng för de olika grupperna.</w:t>
      </w:r>
      <w:r w:rsidR="00AC2EA3" w:rsidRPr="00AC2EA3">
        <w:rPr>
          <w:rFonts w:asciiTheme="majorHAnsi" w:hAnsiTheme="majorHAnsi" w:cstheme="majorHAnsi"/>
          <w:i w:val="0"/>
          <w:color w:val="auto"/>
          <w:szCs w:val="22"/>
        </w:rPr>
        <w:t xml:space="preserve"> </w:t>
      </w:r>
      <w:r w:rsidR="006712E6">
        <w:rPr>
          <w:rFonts w:asciiTheme="majorHAnsi" w:hAnsiTheme="majorHAnsi" w:cstheme="majorHAnsi"/>
          <w:i w:val="0"/>
          <w:color w:val="auto"/>
          <w:szCs w:val="22"/>
        </w:rPr>
        <w:t>Skattningar av två oberoende bedömare jämfördes med Pearsons korrelation för att se hur väl de korrelerade och på så sätt bedöma dess tillförlitlighet.</w:t>
      </w:r>
      <w:r w:rsidR="00AC2EA3" w:rsidRPr="00AC2EA3">
        <w:rPr>
          <w:i w:val="0"/>
        </w:rPr>
        <w:t xml:space="preserve"> </w:t>
      </w:r>
      <w:r w:rsidR="00AD516D" w:rsidRPr="00AC2EA3">
        <w:rPr>
          <w:rFonts w:asciiTheme="majorHAnsi" w:hAnsiTheme="majorHAnsi" w:cstheme="majorHAnsi"/>
          <w:i w:val="0"/>
          <w:szCs w:val="26"/>
        </w:rPr>
        <w:t xml:space="preserve">För att jämföra testresultat mellan patienterna och jämförelsegruppen </w:t>
      </w:r>
      <w:r w:rsidR="004D28B5">
        <w:rPr>
          <w:rFonts w:asciiTheme="majorHAnsi" w:hAnsiTheme="majorHAnsi" w:cstheme="majorHAnsi"/>
          <w:i w:val="0"/>
          <w:szCs w:val="26"/>
        </w:rPr>
        <w:t>räknades poängskillnader samt 95% konfidensintervall ut med</w:t>
      </w:r>
      <w:r w:rsidR="004D28B5" w:rsidRPr="00AC2EA3">
        <w:rPr>
          <w:rFonts w:asciiTheme="majorHAnsi" w:hAnsiTheme="majorHAnsi" w:cstheme="majorHAnsi"/>
          <w:i w:val="0"/>
          <w:szCs w:val="26"/>
        </w:rPr>
        <w:t xml:space="preserve"> </w:t>
      </w:r>
      <w:r w:rsidR="00AD516D" w:rsidRPr="00AC2EA3">
        <w:rPr>
          <w:rFonts w:asciiTheme="majorHAnsi" w:hAnsiTheme="majorHAnsi" w:cstheme="majorHAnsi"/>
          <w:i w:val="0"/>
          <w:szCs w:val="26"/>
        </w:rPr>
        <w:t xml:space="preserve">linjär regression. Ålder var </w:t>
      </w:r>
      <w:proofErr w:type="spellStart"/>
      <w:r w:rsidR="00AD516D" w:rsidRPr="00AC2EA3">
        <w:rPr>
          <w:rFonts w:asciiTheme="majorHAnsi" w:hAnsiTheme="majorHAnsi" w:cstheme="majorHAnsi"/>
          <w:i w:val="0"/>
          <w:szCs w:val="26"/>
        </w:rPr>
        <w:t>kovariat</w:t>
      </w:r>
      <w:proofErr w:type="spellEnd"/>
      <w:r w:rsidR="00AD516D" w:rsidRPr="00AC2EA3">
        <w:rPr>
          <w:rFonts w:asciiTheme="majorHAnsi" w:hAnsiTheme="majorHAnsi" w:cstheme="majorHAnsi"/>
          <w:i w:val="0"/>
          <w:szCs w:val="26"/>
        </w:rPr>
        <w:t xml:space="preserve"> i den linjära regressionsmodellen eftersom testresultaten förbä</w:t>
      </w:r>
      <w:r w:rsidR="00475B39" w:rsidRPr="00AC2EA3">
        <w:rPr>
          <w:rFonts w:asciiTheme="majorHAnsi" w:hAnsiTheme="majorHAnsi" w:cstheme="majorHAnsi"/>
          <w:i w:val="0"/>
          <w:szCs w:val="26"/>
        </w:rPr>
        <w:t xml:space="preserve">ttrades med stigande ålder. </w:t>
      </w:r>
      <w:r w:rsidR="00AD516D" w:rsidRPr="00AC2EA3">
        <w:rPr>
          <w:rFonts w:asciiTheme="majorHAnsi" w:hAnsiTheme="majorHAnsi" w:cstheme="majorHAnsi"/>
          <w:i w:val="0"/>
          <w:szCs w:val="26"/>
        </w:rPr>
        <w:t>Linjär regression valdes som analysmetod därför att det tillåter att testresultaten jämförs medan man kont</w:t>
      </w:r>
      <w:r w:rsidR="00475B39" w:rsidRPr="00AC2EA3">
        <w:rPr>
          <w:rFonts w:asciiTheme="majorHAnsi" w:hAnsiTheme="majorHAnsi" w:cstheme="majorHAnsi"/>
          <w:i w:val="0"/>
          <w:szCs w:val="26"/>
        </w:rPr>
        <w:t>rollerar för effekten av ålder.</w:t>
      </w:r>
      <w:r w:rsidR="007908C7" w:rsidRPr="00AC2EA3">
        <w:rPr>
          <w:i w:val="0"/>
        </w:rPr>
        <w:t xml:space="preserve"> Vald signifikansnivå var satt till </w:t>
      </w:r>
      <w:r w:rsidR="00497049" w:rsidRPr="00AC2EA3">
        <w:rPr>
          <w:i w:val="0"/>
        </w:rPr>
        <w:t>p &lt;</w:t>
      </w:r>
      <w:r w:rsidR="007908C7" w:rsidRPr="00AC2EA3">
        <w:rPr>
          <w:i w:val="0"/>
        </w:rPr>
        <w:t>0,05.</w:t>
      </w:r>
      <w:r w:rsidR="00E37D66" w:rsidRPr="00AC2EA3">
        <w:rPr>
          <w:i w:val="0"/>
        </w:rPr>
        <w:t xml:space="preserve"> </w:t>
      </w:r>
      <w:r w:rsidR="00AD516D" w:rsidRPr="00AC2EA3">
        <w:rPr>
          <w:rFonts w:asciiTheme="majorHAnsi" w:hAnsiTheme="majorHAnsi" w:cstheme="majorHAnsi"/>
          <w:i w:val="0"/>
          <w:szCs w:val="26"/>
        </w:rPr>
        <w:t>Anal</w:t>
      </w:r>
      <w:r w:rsidR="00475B39" w:rsidRPr="00AC2EA3">
        <w:rPr>
          <w:rFonts w:asciiTheme="majorHAnsi" w:hAnsiTheme="majorHAnsi" w:cstheme="majorHAnsi"/>
          <w:i w:val="0"/>
          <w:szCs w:val="26"/>
        </w:rPr>
        <w:t xml:space="preserve">yserna utfördes i </w:t>
      </w:r>
      <w:r w:rsidR="00CD7930" w:rsidRPr="00AC2EA3">
        <w:rPr>
          <w:rFonts w:asciiTheme="majorHAnsi" w:hAnsiTheme="majorHAnsi" w:cstheme="majorHAnsi"/>
          <w:i w:val="0"/>
          <w:szCs w:val="26"/>
        </w:rPr>
        <w:t xml:space="preserve">statistikprogrammet </w:t>
      </w:r>
      <w:r w:rsidR="00475B39" w:rsidRPr="00AC2EA3">
        <w:rPr>
          <w:rFonts w:asciiTheme="majorHAnsi" w:hAnsiTheme="majorHAnsi" w:cstheme="majorHAnsi"/>
          <w:i w:val="0"/>
          <w:szCs w:val="26"/>
        </w:rPr>
        <w:t>R</w:t>
      </w:r>
      <w:r w:rsidR="00033941" w:rsidRPr="00AC2EA3">
        <w:rPr>
          <w:rFonts w:asciiTheme="majorHAnsi" w:hAnsiTheme="majorHAnsi" w:cstheme="majorHAnsi"/>
          <w:i w:val="0"/>
          <w:szCs w:val="26"/>
        </w:rPr>
        <w:t xml:space="preserve"> </w:t>
      </w:r>
      <w:r w:rsidR="009E2407" w:rsidRPr="00AC2EA3">
        <w:rPr>
          <w:rFonts w:asciiTheme="majorHAnsi" w:hAnsiTheme="majorHAnsi" w:cstheme="majorHAnsi"/>
          <w:i w:val="0"/>
          <w:szCs w:val="26"/>
        </w:rPr>
        <w:fldChar w:fldCharType="begin"/>
      </w:r>
      <w:r w:rsidR="0071521F">
        <w:rPr>
          <w:rFonts w:asciiTheme="majorHAnsi" w:hAnsiTheme="majorHAnsi" w:cstheme="majorHAnsi"/>
          <w:i w:val="0"/>
          <w:szCs w:val="26"/>
        </w:rPr>
        <w:instrText xml:space="preserve"> ADDIN EN.CITE &lt;EndNote&gt;&lt;Cite ExcludeAuth="1"&gt;&lt;Year&gt;2016&lt;/Year&gt;&lt;IDText&gt;R Core Team. R: A language and environment for statistical computing.&lt;/IDText&gt;&lt;DisplayText&gt;(35)&lt;/DisplayText&gt;&lt;record&gt;&lt;urls&gt;&lt;related-urls&gt;&lt;url&gt;https://www.R-project.org/&lt;/url&gt;&lt;/related-urls&gt;&lt;/urls&gt;&lt;titles&gt;&lt;title&gt;R Core Team. R: A language and environment for statistical computing.&lt;/title&gt;&lt;/titles&gt;&lt;added-date format="utc"&gt;1480607955&lt;/added-date&gt;&lt;pub-location&gt;Vienna, Austria&lt;/pub-location&gt;&lt;ref-type name="Web Page"&gt;12&lt;/ref-type&gt;&lt;dates&gt;&lt;year&gt;2016&lt;/year&gt;&lt;/dates&gt;&lt;rec-number&gt;52&lt;/rec-number&gt;&lt;publisher&gt;R Foundation for Statistical Computing&lt;/publisher&gt;&lt;last-updated-date format="utc"&gt;1481891486&lt;/last-updated-date&gt;&lt;volume&gt;2016.&lt;/volume&gt;&lt;number&gt;11.20&lt;/number&gt;&lt;/record&gt;&lt;/Cite&gt;&lt;/EndNote&gt;</w:instrText>
      </w:r>
      <w:r w:rsidR="009E2407" w:rsidRPr="00AC2EA3">
        <w:rPr>
          <w:rFonts w:asciiTheme="majorHAnsi" w:hAnsiTheme="majorHAnsi" w:cstheme="majorHAnsi"/>
          <w:i w:val="0"/>
          <w:szCs w:val="26"/>
        </w:rPr>
        <w:fldChar w:fldCharType="separate"/>
      </w:r>
      <w:r w:rsidR="0071521F">
        <w:rPr>
          <w:rFonts w:asciiTheme="majorHAnsi" w:hAnsiTheme="majorHAnsi" w:cstheme="majorHAnsi"/>
          <w:i w:val="0"/>
          <w:noProof/>
          <w:szCs w:val="26"/>
        </w:rPr>
        <w:t>(35)</w:t>
      </w:r>
      <w:r w:rsidR="009E2407" w:rsidRPr="00AC2EA3">
        <w:rPr>
          <w:rFonts w:asciiTheme="majorHAnsi" w:hAnsiTheme="majorHAnsi" w:cstheme="majorHAnsi"/>
          <w:i w:val="0"/>
          <w:szCs w:val="26"/>
        </w:rPr>
        <w:fldChar w:fldCharType="end"/>
      </w:r>
      <w:r w:rsidR="00475B39" w:rsidRPr="00AC2EA3">
        <w:rPr>
          <w:rFonts w:asciiTheme="majorHAnsi" w:hAnsiTheme="majorHAnsi" w:cstheme="majorHAnsi"/>
          <w:i w:val="0"/>
          <w:szCs w:val="26"/>
        </w:rPr>
        <w:t>.</w:t>
      </w:r>
      <w:r w:rsidR="00410F2B" w:rsidRPr="00AC2EA3">
        <w:rPr>
          <w:rFonts w:asciiTheme="majorHAnsi" w:hAnsiTheme="majorHAnsi" w:cstheme="majorHAnsi"/>
          <w:i w:val="0"/>
          <w:szCs w:val="26"/>
        </w:rPr>
        <w:t xml:space="preserve"> </w:t>
      </w:r>
    </w:p>
    <w:p w14:paraId="689E82C6" w14:textId="77777777" w:rsidR="005709B9" w:rsidRPr="00AC2EA3" w:rsidRDefault="005709B9" w:rsidP="00B02EA4">
      <w:pPr>
        <w:pStyle w:val="Normalwebb"/>
        <w:spacing w:before="0" w:beforeAutospacing="0" w:after="0" w:afterAutospacing="0" w:line="360" w:lineRule="auto"/>
        <w:jc w:val="both"/>
        <w:rPr>
          <w:rFonts w:asciiTheme="majorHAnsi" w:hAnsiTheme="majorHAnsi" w:cstheme="majorHAnsi"/>
          <w:szCs w:val="22"/>
        </w:rPr>
      </w:pPr>
    </w:p>
    <w:p w14:paraId="75617E42" w14:textId="457C3FE0" w:rsidR="00390840" w:rsidRPr="001A07DD" w:rsidRDefault="00E3269A" w:rsidP="00874B14">
      <w:pPr>
        <w:pStyle w:val="Rubrik2"/>
      </w:pPr>
      <w:r>
        <w:t>Forskningsetiska överväganden</w:t>
      </w:r>
    </w:p>
    <w:p w14:paraId="7B4FB4F6" w14:textId="39E8FEDC" w:rsidR="00396026" w:rsidRPr="00396026" w:rsidRDefault="002C55B3" w:rsidP="00156516">
      <w:pPr>
        <w:spacing w:after="0" w:line="360" w:lineRule="auto"/>
        <w:jc w:val="both"/>
        <w:rPr>
          <w:bCs/>
          <w:color w:val="FF0000"/>
          <w:spacing w:val="1"/>
        </w:rPr>
      </w:pPr>
      <w:r w:rsidRPr="006243AF">
        <w:rPr>
          <w:bCs/>
          <w:color w:val="000000" w:themeColor="text1"/>
          <w:spacing w:val="1"/>
        </w:rPr>
        <w:t>Studien</w:t>
      </w:r>
      <w:r w:rsidR="00511157" w:rsidRPr="006243AF">
        <w:rPr>
          <w:bCs/>
          <w:color w:val="000000" w:themeColor="text1"/>
          <w:spacing w:val="1"/>
        </w:rPr>
        <w:t xml:space="preserve"> </w:t>
      </w:r>
      <w:r w:rsidR="00F85934" w:rsidRPr="006243AF">
        <w:rPr>
          <w:bCs/>
          <w:color w:val="000000" w:themeColor="text1"/>
          <w:spacing w:val="1"/>
        </w:rPr>
        <w:t xml:space="preserve">utfördes för att förbättra förståelse för sjukdomarna PANDAS och PANS. Sådan förståelse kan </w:t>
      </w:r>
      <w:r w:rsidR="003E39B9" w:rsidRPr="006243AF">
        <w:rPr>
          <w:bCs/>
          <w:color w:val="000000" w:themeColor="text1"/>
          <w:spacing w:val="1"/>
        </w:rPr>
        <w:t xml:space="preserve">möjliggöra bättre </w:t>
      </w:r>
      <w:r w:rsidR="00432C7D" w:rsidRPr="006243AF">
        <w:rPr>
          <w:bCs/>
          <w:color w:val="000000" w:themeColor="text1"/>
          <w:spacing w:val="1"/>
        </w:rPr>
        <w:t>ombesörjande för patienterna</w:t>
      </w:r>
      <w:r w:rsidR="003D45C5" w:rsidRPr="006243AF">
        <w:rPr>
          <w:bCs/>
          <w:color w:val="000000" w:themeColor="text1"/>
          <w:spacing w:val="1"/>
        </w:rPr>
        <w:t>,</w:t>
      </w:r>
      <w:r w:rsidR="003D45C5">
        <w:rPr>
          <w:bCs/>
          <w:spacing w:val="1"/>
        </w:rPr>
        <w:t xml:space="preserve"> varför studien är motiverad trots </w:t>
      </w:r>
      <w:r>
        <w:rPr>
          <w:bCs/>
          <w:spacing w:val="1"/>
        </w:rPr>
        <w:t xml:space="preserve">det intrång som </w:t>
      </w:r>
      <w:r w:rsidR="00621616">
        <w:rPr>
          <w:bCs/>
          <w:spacing w:val="1"/>
        </w:rPr>
        <w:t>testning av denna mycket utsatta patientgrupp</w:t>
      </w:r>
      <w:r>
        <w:rPr>
          <w:bCs/>
          <w:spacing w:val="1"/>
        </w:rPr>
        <w:t xml:space="preserve"> innebär</w:t>
      </w:r>
      <w:r w:rsidR="003E39B9">
        <w:rPr>
          <w:bCs/>
          <w:spacing w:val="1"/>
        </w:rPr>
        <w:t xml:space="preserve">. </w:t>
      </w:r>
      <w:r w:rsidR="00C64DC8">
        <w:rPr>
          <w:bCs/>
          <w:spacing w:val="1"/>
        </w:rPr>
        <w:t xml:space="preserve">Studien </w:t>
      </w:r>
      <w:r w:rsidR="00C64DC8">
        <w:rPr>
          <w:bCs/>
          <w:spacing w:val="1"/>
        </w:rPr>
        <w:lastRenderedPageBreak/>
        <w:t>innefattade</w:t>
      </w:r>
      <w:r w:rsidR="00813710">
        <w:rPr>
          <w:bCs/>
          <w:spacing w:val="1"/>
        </w:rPr>
        <w:t xml:space="preserve"> </w:t>
      </w:r>
      <w:r>
        <w:rPr>
          <w:bCs/>
          <w:spacing w:val="1"/>
        </w:rPr>
        <w:t xml:space="preserve">omyndiga och </w:t>
      </w:r>
      <w:r w:rsidR="00813710">
        <w:rPr>
          <w:bCs/>
          <w:spacing w:val="1"/>
        </w:rPr>
        <w:t xml:space="preserve">patienter </w:t>
      </w:r>
      <w:r w:rsidR="00805C4E">
        <w:rPr>
          <w:bCs/>
          <w:spacing w:val="1"/>
        </w:rPr>
        <w:t xml:space="preserve">med intellektuell funktionsnedsättning, varför </w:t>
      </w:r>
      <w:r w:rsidR="00B823B1">
        <w:rPr>
          <w:bCs/>
          <w:spacing w:val="1"/>
        </w:rPr>
        <w:t xml:space="preserve">autonomiprincipen i vissa fall frångåtts i och med att vårdnadshavare samtyckt i patientens ställe. </w:t>
      </w:r>
      <w:r w:rsidR="00805C4E">
        <w:rPr>
          <w:bCs/>
          <w:spacing w:val="1"/>
        </w:rPr>
        <w:t>Medverkan har då ändå tolkats som frivillig om</w:t>
      </w:r>
      <w:r w:rsidR="009365CB">
        <w:rPr>
          <w:bCs/>
          <w:spacing w:val="1"/>
        </w:rPr>
        <w:t xml:space="preserve"> </w:t>
      </w:r>
      <w:r w:rsidR="00813710">
        <w:rPr>
          <w:bCs/>
          <w:spacing w:val="1"/>
        </w:rPr>
        <w:t>patienten</w:t>
      </w:r>
      <w:r w:rsidR="009609A9">
        <w:rPr>
          <w:bCs/>
          <w:spacing w:val="1"/>
        </w:rPr>
        <w:t xml:space="preserve"> utfört uppgifterna</w:t>
      </w:r>
      <w:r w:rsidR="00805C4E">
        <w:rPr>
          <w:bCs/>
          <w:spacing w:val="1"/>
        </w:rPr>
        <w:t xml:space="preserve"> utan att gå därifrån.</w:t>
      </w:r>
      <w:r w:rsidR="009609A9">
        <w:rPr>
          <w:bCs/>
          <w:spacing w:val="1"/>
        </w:rPr>
        <w:t xml:space="preserve"> </w:t>
      </w:r>
      <w:r w:rsidR="00147CB2">
        <w:rPr>
          <w:bCs/>
          <w:spacing w:val="1"/>
        </w:rPr>
        <w:t xml:space="preserve">Utöver </w:t>
      </w:r>
      <w:r w:rsidR="006243AF">
        <w:rPr>
          <w:bCs/>
          <w:spacing w:val="1"/>
        </w:rPr>
        <w:t>den</w:t>
      </w:r>
      <w:r w:rsidR="00603A08">
        <w:rPr>
          <w:bCs/>
          <w:spacing w:val="1"/>
        </w:rPr>
        <w:t xml:space="preserve"> </w:t>
      </w:r>
      <w:r w:rsidR="00147CB2">
        <w:rPr>
          <w:bCs/>
          <w:spacing w:val="1"/>
        </w:rPr>
        <w:t>intellektuell</w:t>
      </w:r>
      <w:r w:rsidR="00D86A6F">
        <w:rPr>
          <w:bCs/>
          <w:spacing w:val="1"/>
        </w:rPr>
        <w:t>a</w:t>
      </w:r>
      <w:r w:rsidR="00147CB2">
        <w:rPr>
          <w:bCs/>
          <w:spacing w:val="1"/>
        </w:rPr>
        <w:t xml:space="preserve"> funktionsnedsättning</w:t>
      </w:r>
      <w:r w:rsidR="006243AF">
        <w:rPr>
          <w:bCs/>
          <w:spacing w:val="1"/>
        </w:rPr>
        <w:t>en</w:t>
      </w:r>
      <w:r w:rsidR="00147CB2">
        <w:rPr>
          <w:bCs/>
          <w:spacing w:val="1"/>
        </w:rPr>
        <w:t xml:space="preserve"> var majoriteten </w:t>
      </w:r>
      <w:r w:rsidR="006243AF">
        <w:rPr>
          <w:bCs/>
          <w:spacing w:val="1"/>
        </w:rPr>
        <w:t xml:space="preserve">av patienterna </w:t>
      </w:r>
      <w:r w:rsidR="00147CB2">
        <w:rPr>
          <w:bCs/>
          <w:spacing w:val="1"/>
        </w:rPr>
        <w:t xml:space="preserve">barn, vilket </w:t>
      </w:r>
      <w:r w:rsidR="00C64DC8">
        <w:rPr>
          <w:bCs/>
          <w:spacing w:val="1"/>
        </w:rPr>
        <w:t>likaså</w:t>
      </w:r>
      <w:r w:rsidR="00147CB2">
        <w:rPr>
          <w:bCs/>
          <w:spacing w:val="1"/>
        </w:rPr>
        <w:t xml:space="preserve"> är en sårbar grupp. D</w:t>
      </w:r>
      <w:r w:rsidR="00A612AB">
        <w:rPr>
          <w:bCs/>
          <w:spacing w:val="1"/>
        </w:rPr>
        <w:t xml:space="preserve">enna åldersgrupp var nödvändig </w:t>
      </w:r>
      <w:r w:rsidR="00805C4E">
        <w:rPr>
          <w:bCs/>
          <w:spacing w:val="1"/>
        </w:rPr>
        <w:t>eftersom patienter</w:t>
      </w:r>
      <w:r w:rsidR="00A612AB">
        <w:rPr>
          <w:bCs/>
          <w:spacing w:val="1"/>
        </w:rPr>
        <w:t xml:space="preserve">na drabbas </w:t>
      </w:r>
      <w:r w:rsidR="00603A08">
        <w:rPr>
          <w:bCs/>
          <w:spacing w:val="1"/>
        </w:rPr>
        <w:t xml:space="preserve">av sjukdomen </w:t>
      </w:r>
      <w:r w:rsidR="00A612AB">
        <w:rPr>
          <w:bCs/>
          <w:spacing w:val="1"/>
        </w:rPr>
        <w:t>i barndomen. Jämförelsegruppen behövde innefatta personer i samma åldrar</w:t>
      </w:r>
      <w:r w:rsidR="00C64DC8">
        <w:rPr>
          <w:bCs/>
          <w:spacing w:val="1"/>
        </w:rPr>
        <w:t xml:space="preserve"> </w:t>
      </w:r>
      <w:r w:rsidR="00A612AB" w:rsidRPr="00A612AB">
        <w:rPr>
          <w:bCs/>
          <w:spacing w:val="1"/>
        </w:rPr>
        <w:t xml:space="preserve">för att möjliggöra åldersrelaterad bedömning av </w:t>
      </w:r>
      <w:r w:rsidR="00C64DC8">
        <w:rPr>
          <w:bCs/>
          <w:spacing w:val="1"/>
        </w:rPr>
        <w:t>testresultaten</w:t>
      </w:r>
      <w:r w:rsidR="00A612AB" w:rsidRPr="00A612AB">
        <w:rPr>
          <w:bCs/>
          <w:spacing w:val="1"/>
        </w:rPr>
        <w:t xml:space="preserve">. </w:t>
      </w:r>
      <w:r>
        <w:rPr>
          <w:bCs/>
          <w:spacing w:val="1"/>
        </w:rPr>
        <w:t>Testerna medförde</w:t>
      </w:r>
      <w:r w:rsidR="00A612AB" w:rsidRPr="00A612AB">
        <w:rPr>
          <w:bCs/>
          <w:spacing w:val="1"/>
        </w:rPr>
        <w:t xml:space="preserve"> ej</w:t>
      </w:r>
      <w:r>
        <w:rPr>
          <w:bCs/>
          <w:spacing w:val="1"/>
        </w:rPr>
        <w:t xml:space="preserve"> risk</w:t>
      </w:r>
      <w:r w:rsidR="00A612AB" w:rsidRPr="00A612AB">
        <w:rPr>
          <w:bCs/>
          <w:spacing w:val="1"/>
        </w:rPr>
        <w:t xml:space="preserve"> för fysisk skada. </w:t>
      </w:r>
      <w:r w:rsidR="006243AF">
        <w:rPr>
          <w:bCs/>
          <w:spacing w:val="1"/>
        </w:rPr>
        <w:t xml:space="preserve">Psykisk påfrestning kan ha tillförts </w:t>
      </w:r>
      <w:r w:rsidR="00872383">
        <w:rPr>
          <w:bCs/>
          <w:spacing w:val="1"/>
        </w:rPr>
        <w:t>försökspersonerna</w:t>
      </w:r>
      <w:r w:rsidR="006243AF">
        <w:rPr>
          <w:bCs/>
          <w:spacing w:val="1"/>
        </w:rPr>
        <w:t xml:space="preserve"> vid inbjudan till studien, då detta </w:t>
      </w:r>
      <w:r w:rsidR="00872383">
        <w:rPr>
          <w:bCs/>
          <w:spacing w:val="1"/>
        </w:rPr>
        <w:t>kan ha medfört</w:t>
      </w:r>
      <w:r w:rsidR="006243AF">
        <w:rPr>
          <w:bCs/>
          <w:spacing w:val="1"/>
        </w:rPr>
        <w:t xml:space="preserve"> en påminnelse om sjukdom</w:t>
      </w:r>
      <w:r w:rsidR="00872383">
        <w:rPr>
          <w:bCs/>
          <w:spacing w:val="1"/>
        </w:rPr>
        <w:t xml:space="preserve"> hos personen</w:t>
      </w:r>
      <w:r w:rsidR="006243AF">
        <w:rPr>
          <w:bCs/>
          <w:spacing w:val="1"/>
        </w:rPr>
        <w:t xml:space="preserve">. </w:t>
      </w:r>
      <w:r w:rsidR="00B578E0">
        <w:rPr>
          <w:bCs/>
          <w:spacing w:val="1"/>
        </w:rPr>
        <w:t xml:space="preserve">Eventuell närvaro av sjukdom </w:t>
      </w:r>
      <w:r w:rsidR="00E30E1C">
        <w:rPr>
          <w:bCs/>
          <w:spacing w:val="1"/>
        </w:rPr>
        <w:t xml:space="preserve">hos jämförelsepersoner </w:t>
      </w:r>
      <w:r w:rsidR="00B578E0">
        <w:rPr>
          <w:bCs/>
          <w:spacing w:val="1"/>
        </w:rPr>
        <w:t xml:space="preserve">kan ha avslöjats för personal på skolan </w:t>
      </w:r>
      <w:r w:rsidR="001F256C">
        <w:rPr>
          <w:bCs/>
          <w:spacing w:val="1"/>
        </w:rPr>
        <w:t xml:space="preserve">(vid tillfrågan om deltagande som jämförelseperson) </w:t>
      </w:r>
      <w:r w:rsidR="00B578E0">
        <w:rPr>
          <w:bCs/>
          <w:spacing w:val="1"/>
        </w:rPr>
        <w:t xml:space="preserve">då samtyckesblanketter med frågor om personens hälsa ofta inhämtades via skolpersonal. </w:t>
      </w:r>
      <w:r w:rsidR="00B61342">
        <w:rPr>
          <w:bCs/>
          <w:spacing w:val="1"/>
        </w:rPr>
        <w:t>Dock fanns inget krav på att återlämna ifylld blankett</w:t>
      </w:r>
      <w:r w:rsidR="00893398">
        <w:rPr>
          <w:bCs/>
          <w:spacing w:val="1"/>
        </w:rPr>
        <w:t>, så barnet kunde själv undvika detta avslöjande genom att ej återlämna blanketten vid närvaro av sjukdom</w:t>
      </w:r>
      <w:r w:rsidR="00B61342">
        <w:rPr>
          <w:bCs/>
          <w:spacing w:val="1"/>
        </w:rPr>
        <w:t xml:space="preserve">. </w:t>
      </w:r>
      <w:r w:rsidR="006243AF">
        <w:rPr>
          <w:bCs/>
          <w:spacing w:val="1"/>
        </w:rPr>
        <w:t>P</w:t>
      </w:r>
      <w:r w:rsidR="00A612AB" w:rsidRPr="00A612AB">
        <w:rPr>
          <w:bCs/>
          <w:spacing w:val="1"/>
        </w:rPr>
        <w:t xml:space="preserve">sykisk påfrestning </w:t>
      </w:r>
      <w:r w:rsidR="00C64DC8">
        <w:rPr>
          <w:bCs/>
          <w:spacing w:val="1"/>
        </w:rPr>
        <w:t xml:space="preserve">har </w:t>
      </w:r>
      <w:r w:rsidR="006243AF">
        <w:rPr>
          <w:bCs/>
          <w:spacing w:val="1"/>
        </w:rPr>
        <w:t xml:space="preserve">heller </w:t>
      </w:r>
      <w:r w:rsidR="00C64DC8">
        <w:rPr>
          <w:bCs/>
          <w:spacing w:val="1"/>
        </w:rPr>
        <w:t>ej kunnat uteslutas</w:t>
      </w:r>
      <w:r w:rsidR="00577EF8">
        <w:rPr>
          <w:bCs/>
          <w:spacing w:val="1"/>
        </w:rPr>
        <w:t xml:space="preserve"> vid testtillfället</w:t>
      </w:r>
      <w:r w:rsidR="00C64DC8">
        <w:rPr>
          <w:bCs/>
          <w:spacing w:val="1"/>
        </w:rPr>
        <w:t>, men t</w:t>
      </w:r>
      <w:r w:rsidR="00A612AB">
        <w:rPr>
          <w:bCs/>
          <w:spacing w:val="1"/>
        </w:rPr>
        <w:t xml:space="preserve">esterna som </w:t>
      </w:r>
      <w:r w:rsidR="00121FC4">
        <w:rPr>
          <w:bCs/>
          <w:spacing w:val="1"/>
        </w:rPr>
        <w:t>försökspersonerna</w:t>
      </w:r>
      <w:r w:rsidR="00A612AB">
        <w:rPr>
          <w:bCs/>
          <w:spacing w:val="1"/>
        </w:rPr>
        <w:t xml:space="preserve"> utsattes för var</w:t>
      </w:r>
      <w:r w:rsidR="00A612AB" w:rsidRPr="00A612AB">
        <w:rPr>
          <w:bCs/>
          <w:spacing w:val="1"/>
        </w:rPr>
        <w:t xml:space="preserve"> liknande uppgifte</w:t>
      </w:r>
      <w:r w:rsidR="00C64DC8">
        <w:rPr>
          <w:bCs/>
          <w:spacing w:val="1"/>
        </w:rPr>
        <w:t xml:space="preserve">r som </w:t>
      </w:r>
      <w:r w:rsidR="00121FC4">
        <w:rPr>
          <w:bCs/>
          <w:spacing w:val="1"/>
        </w:rPr>
        <w:t>de</w:t>
      </w:r>
      <w:r w:rsidR="00C64DC8">
        <w:rPr>
          <w:bCs/>
          <w:spacing w:val="1"/>
        </w:rPr>
        <w:t xml:space="preserve"> utsätts för i </w:t>
      </w:r>
      <w:r w:rsidR="00121FC4">
        <w:rPr>
          <w:bCs/>
          <w:spacing w:val="1"/>
        </w:rPr>
        <w:t>en normal</w:t>
      </w:r>
      <w:r w:rsidR="00A612AB" w:rsidRPr="00A612AB">
        <w:rPr>
          <w:bCs/>
          <w:spacing w:val="1"/>
        </w:rPr>
        <w:t xml:space="preserve"> skolmi</w:t>
      </w:r>
      <w:r w:rsidR="00E64B17">
        <w:rPr>
          <w:bCs/>
          <w:spacing w:val="1"/>
        </w:rPr>
        <w:t>ljö. Principiellt liknande teste</w:t>
      </w:r>
      <w:r w:rsidR="00A612AB" w:rsidRPr="00A612AB">
        <w:rPr>
          <w:bCs/>
          <w:spacing w:val="1"/>
        </w:rPr>
        <w:t xml:space="preserve">r har dessutom </w:t>
      </w:r>
      <w:r w:rsidR="00603A08" w:rsidRPr="00A612AB">
        <w:rPr>
          <w:bCs/>
          <w:spacing w:val="1"/>
        </w:rPr>
        <w:t>använts</w:t>
      </w:r>
      <w:r w:rsidR="00A612AB" w:rsidRPr="00A612AB">
        <w:rPr>
          <w:bCs/>
          <w:spacing w:val="1"/>
        </w:rPr>
        <w:t xml:space="preserve"> många gånger förut i liknande studier. </w:t>
      </w:r>
      <w:r w:rsidR="000F3C62">
        <w:rPr>
          <w:bCs/>
          <w:spacing w:val="1"/>
        </w:rPr>
        <w:t xml:space="preserve">För att minska eventuell psykisk påfrestning </w:t>
      </w:r>
      <w:r w:rsidR="004F046D">
        <w:rPr>
          <w:bCs/>
          <w:spacing w:val="1"/>
        </w:rPr>
        <w:t>gavs f</w:t>
      </w:r>
      <w:r w:rsidR="0045671D">
        <w:rPr>
          <w:bCs/>
          <w:spacing w:val="1"/>
        </w:rPr>
        <w:t>örsökspersonerna vid testtillfället god återkoppling och uppmuntran</w:t>
      </w:r>
      <w:r w:rsidR="00872383">
        <w:rPr>
          <w:bCs/>
          <w:spacing w:val="1"/>
        </w:rPr>
        <w:t xml:space="preserve"> oavsett kvaliteten på dess prestation</w:t>
      </w:r>
      <w:r w:rsidR="0045671D">
        <w:rPr>
          <w:bCs/>
          <w:spacing w:val="1"/>
        </w:rPr>
        <w:t xml:space="preserve">. </w:t>
      </w:r>
      <w:r w:rsidR="00A612AB" w:rsidRPr="00A612AB">
        <w:rPr>
          <w:bCs/>
          <w:spacing w:val="1"/>
        </w:rPr>
        <w:t>I händ</w:t>
      </w:r>
      <w:r>
        <w:rPr>
          <w:bCs/>
          <w:spacing w:val="1"/>
        </w:rPr>
        <w:t>else av resultat under förväntad funktionsnivå</w:t>
      </w:r>
      <w:r w:rsidR="00A612AB" w:rsidRPr="00A612AB">
        <w:rPr>
          <w:bCs/>
          <w:spacing w:val="1"/>
        </w:rPr>
        <w:t xml:space="preserve"> hos en jämförelseperson </w:t>
      </w:r>
      <w:r w:rsidR="00A612AB">
        <w:rPr>
          <w:bCs/>
          <w:spacing w:val="1"/>
        </w:rPr>
        <w:t xml:space="preserve">informerades </w:t>
      </w:r>
      <w:r w:rsidR="00A612AB" w:rsidRPr="00A612AB">
        <w:rPr>
          <w:bCs/>
          <w:spacing w:val="1"/>
        </w:rPr>
        <w:t xml:space="preserve">ansvarig projektledare Susanne Bejerot, för diskussion om eventuell utredning. </w:t>
      </w:r>
      <w:r w:rsidR="00257D7E">
        <w:rPr>
          <w:bCs/>
          <w:spacing w:val="1"/>
        </w:rPr>
        <w:t xml:space="preserve">Hos jämförelsegruppen </w:t>
      </w:r>
      <w:r w:rsidR="006243AF">
        <w:rPr>
          <w:bCs/>
          <w:spacing w:val="1"/>
        </w:rPr>
        <w:t xml:space="preserve">inhämtades ej personnummer, men däremot personens </w:t>
      </w:r>
      <w:r w:rsidR="00390840">
        <w:rPr>
          <w:bCs/>
          <w:spacing w:val="1"/>
        </w:rPr>
        <w:t xml:space="preserve">namn och ålder, </w:t>
      </w:r>
      <w:r w:rsidR="006243AF">
        <w:rPr>
          <w:bCs/>
          <w:spacing w:val="1"/>
        </w:rPr>
        <w:t xml:space="preserve">information om sjukdomar, </w:t>
      </w:r>
      <w:r w:rsidR="00390840">
        <w:rPr>
          <w:bCs/>
          <w:spacing w:val="1"/>
        </w:rPr>
        <w:t xml:space="preserve">samt vårdnadshavares </w:t>
      </w:r>
      <w:r w:rsidR="00024BAA">
        <w:rPr>
          <w:bCs/>
          <w:spacing w:val="1"/>
        </w:rPr>
        <w:t xml:space="preserve">namn och </w:t>
      </w:r>
      <w:r w:rsidR="00390840">
        <w:rPr>
          <w:bCs/>
          <w:spacing w:val="1"/>
        </w:rPr>
        <w:t xml:space="preserve">underskrift. </w:t>
      </w:r>
      <w:r w:rsidR="0070716A">
        <w:rPr>
          <w:bCs/>
          <w:spacing w:val="1"/>
        </w:rPr>
        <w:t xml:space="preserve"> </w:t>
      </w:r>
      <w:r w:rsidR="002B53F9">
        <w:rPr>
          <w:bCs/>
          <w:spacing w:val="1"/>
        </w:rPr>
        <w:t xml:space="preserve">Gällande patienterna </w:t>
      </w:r>
      <w:r w:rsidR="00D86A6F">
        <w:rPr>
          <w:bCs/>
          <w:spacing w:val="1"/>
        </w:rPr>
        <w:t>behandlades</w:t>
      </w:r>
      <w:r w:rsidR="002B53F9">
        <w:rPr>
          <w:bCs/>
          <w:spacing w:val="1"/>
        </w:rPr>
        <w:t xml:space="preserve"> känslig personuppgift i form av </w:t>
      </w:r>
      <w:r w:rsidR="003C6DA6">
        <w:rPr>
          <w:bCs/>
          <w:spacing w:val="1"/>
        </w:rPr>
        <w:t xml:space="preserve">uppgift om sjukdom. </w:t>
      </w:r>
      <w:r w:rsidR="006243AF" w:rsidRPr="006243AF">
        <w:rPr>
          <w:bCs/>
          <w:spacing w:val="1"/>
        </w:rPr>
        <w:t>Alla f</w:t>
      </w:r>
      <w:r w:rsidR="00341496">
        <w:rPr>
          <w:bCs/>
          <w:spacing w:val="1"/>
        </w:rPr>
        <w:t>örsökspersoner</w:t>
      </w:r>
      <w:r w:rsidR="004A08E6" w:rsidRPr="006243AF">
        <w:rPr>
          <w:bCs/>
          <w:spacing w:val="1"/>
        </w:rPr>
        <w:t xml:space="preserve"> tilldelades ett randomiserat kontrollnummer för att skydda deras identitet</w:t>
      </w:r>
      <w:r w:rsidR="006243AF">
        <w:rPr>
          <w:bCs/>
          <w:spacing w:val="1"/>
        </w:rPr>
        <w:t xml:space="preserve">, vilket använts som enda identifikation vid </w:t>
      </w:r>
      <w:r w:rsidR="00341496">
        <w:rPr>
          <w:bCs/>
          <w:spacing w:val="1"/>
        </w:rPr>
        <w:t>skattningar och framtagande av resultat.</w:t>
      </w:r>
      <w:r w:rsidR="00D63D55">
        <w:rPr>
          <w:bCs/>
          <w:spacing w:val="1"/>
        </w:rPr>
        <w:t xml:space="preserve"> </w:t>
      </w:r>
      <w:r w:rsidR="004F046D">
        <w:rPr>
          <w:bCs/>
          <w:spacing w:val="1"/>
        </w:rPr>
        <w:t xml:space="preserve">Således innefattade studien inga risker för patienterna utöver eventuell psykisk påfrestning, </w:t>
      </w:r>
      <w:r w:rsidR="00893398">
        <w:rPr>
          <w:bCs/>
          <w:spacing w:val="1"/>
        </w:rPr>
        <w:t xml:space="preserve">vilket får anses vara </w:t>
      </w:r>
      <w:r w:rsidR="00CB6323">
        <w:rPr>
          <w:bCs/>
          <w:spacing w:val="1"/>
        </w:rPr>
        <w:t>motiverat</w:t>
      </w:r>
      <w:r w:rsidR="00893398">
        <w:rPr>
          <w:bCs/>
          <w:spacing w:val="1"/>
        </w:rPr>
        <w:t xml:space="preserve"> med tanke på den nytta studien kan ha för patienter med PANDAS eller PANS i framtiden. </w:t>
      </w:r>
    </w:p>
    <w:p w14:paraId="75FE4F42" w14:textId="77777777" w:rsidR="004A08E6" w:rsidRPr="004A08E6" w:rsidRDefault="004A08E6" w:rsidP="004A54F5">
      <w:pPr>
        <w:spacing w:after="0" w:line="360" w:lineRule="auto"/>
        <w:jc w:val="both"/>
        <w:rPr>
          <w:bCs/>
          <w:color w:val="FF0000"/>
          <w:spacing w:val="1"/>
        </w:rPr>
      </w:pPr>
    </w:p>
    <w:p w14:paraId="14FD54CC" w14:textId="3D0FEBCD" w:rsidR="006D1BCA" w:rsidRDefault="009609A9" w:rsidP="006D1BCA">
      <w:pPr>
        <w:spacing w:after="0" w:line="360" w:lineRule="auto"/>
        <w:jc w:val="both"/>
      </w:pPr>
      <w:r w:rsidRPr="00DD16CA">
        <w:rPr>
          <w:bCs/>
          <w:spacing w:val="1"/>
        </w:rPr>
        <w:t xml:space="preserve">Utöver detta måste </w:t>
      </w:r>
      <w:r w:rsidR="00545ACD">
        <w:rPr>
          <w:bCs/>
          <w:spacing w:val="1"/>
        </w:rPr>
        <w:t>nämnas</w:t>
      </w:r>
      <w:r w:rsidRPr="00DD16CA">
        <w:rPr>
          <w:bCs/>
          <w:spacing w:val="1"/>
        </w:rPr>
        <w:t xml:space="preserve"> att denna delstudie endast behandlar de uppgifter och resultat som ingår i just denna delstudie</w:t>
      </w:r>
      <w:r w:rsidR="00545ACD">
        <w:rPr>
          <w:bCs/>
          <w:spacing w:val="1"/>
        </w:rPr>
        <w:t>, dvs de</w:t>
      </w:r>
      <w:r w:rsidR="005A309E">
        <w:rPr>
          <w:bCs/>
          <w:spacing w:val="1"/>
        </w:rPr>
        <w:t>t visuospatiala testet</w:t>
      </w:r>
      <w:r w:rsidRPr="00DD16CA">
        <w:rPr>
          <w:bCs/>
          <w:spacing w:val="1"/>
        </w:rPr>
        <w:t>, men utöver dessa rit</w:t>
      </w:r>
      <w:r w:rsidR="00390840">
        <w:rPr>
          <w:bCs/>
          <w:spacing w:val="1"/>
        </w:rPr>
        <w:t>uppgifter</w:t>
      </w:r>
      <w:r w:rsidR="00545ACD">
        <w:rPr>
          <w:bCs/>
          <w:spacing w:val="1"/>
        </w:rPr>
        <w:t xml:space="preserve"> genomgick</w:t>
      </w:r>
      <w:r w:rsidRPr="00DD16CA">
        <w:rPr>
          <w:bCs/>
          <w:spacing w:val="1"/>
        </w:rPr>
        <w:t xml:space="preserve"> </w:t>
      </w:r>
      <w:r w:rsidR="00390840">
        <w:rPr>
          <w:bCs/>
          <w:spacing w:val="1"/>
        </w:rPr>
        <w:t>patienterna</w:t>
      </w:r>
      <w:r w:rsidRPr="00DD16CA">
        <w:rPr>
          <w:bCs/>
          <w:spacing w:val="1"/>
        </w:rPr>
        <w:t xml:space="preserve"> många fler tester såsom långa inter</w:t>
      </w:r>
      <w:r w:rsidR="009365CB">
        <w:rPr>
          <w:bCs/>
          <w:spacing w:val="1"/>
        </w:rPr>
        <w:t>vjuer och blodprover</w:t>
      </w:r>
      <w:r w:rsidR="00080631">
        <w:rPr>
          <w:bCs/>
          <w:spacing w:val="1"/>
        </w:rPr>
        <w:t>.</w:t>
      </w:r>
      <w:r w:rsidR="00545ACD">
        <w:rPr>
          <w:bCs/>
          <w:spacing w:val="1"/>
        </w:rPr>
        <w:t xml:space="preserve"> Jämförelsepersonerna genomgick endast de</w:t>
      </w:r>
      <w:r w:rsidR="00576EC3">
        <w:rPr>
          <w:bCs/>
          <w:spacing w:val="1"/>
        </w:rPr>
        <w:t>t visuospatiala testet samt</w:t>
      </w:r>
      <w:r w:rsidR="009E6C8B">
        <w:rPr>
          <w:bCs/>
          <w:spacing w:val="1"/>
        </w:rPr>
        <w:t xml:space="preserve"> skrivuppgifter</w:t>
      </w:r>
      <w:r w:rsidR="00545ACD">
        <w:rPr>
          <w:bCs/>
          <w:spacing w:val="1"/>
        </w:rPr>
        <w:t xml:space="preserve"> </w:t>
      </w:r>
      <w:r w:rsidR="00576EC3">
        <w:rPr>
          <w:bCs/>
          <w:spacing w:val="1"/>
        </w:rPr>
        <w:t xml:space="preserve">och </w:t>
      </w:r>
      <w:r w:rsidR="00531BB5">
        <w:rPr>
          <w:bCs/>
          <w:spacing w:val="1"/>
        </w:rPr>
        <w:t>motoriska tester.</w:t>
      </w:r>
      <w:r w:rsidR="00B578E0">
        <w:rPr>
          <w:bCs/>
          <w:spacing w:val="1"/>
        </w:rPr>
        <w:t xml:space="preserve"> </w:t>
      </w:r>
      <w:r w:rsidR="00A311F9">
        <w:rPr>
          <w:bCs/>
          <w:spacing w:val="1"/>
        </w:rPr>
        <w:t>Etiska tillstånd finn</w:t>
      </w:r>
      <w:r>
        <w:rPr>
          <w:bCs/>
          <w:spacing w:val="1"/>
        </w:rPr>
        <w:t>s från regionala e</w:t>
      </w:r>
      <w:r w:rsidR="006D1BCA">
        <w:rPr>
          <w:bCs/>
          <w:spacing w:val="1"/>
        </w:rPr>
        <w:t>tikprövningsnämnden i Stockholm</w:t>
      </w:r>
      <w:r w:rsidR="00D86A6F">
        <w:rPr>
          <w:bCs/>
          <w:spacing w:val="1"/>
        </w:rPr>
        <w:t xml:space="preserve">. </w:t>
      </w:r>
      <w:r w:rsidR="006D1BCA">
        <w:lastRenderedPageBreak/>
        <w:t xml:space="preserve">Tidigare ansökan med diarienummer </w:t>
      </w:r>
      <w:r w:rsidR="006D1BCA" w:rsidRPr="0072047A">
        <w:t>2014/</w:t>
      </w:r>
      <w:proofErr w:type="gramStart"/>
      <w:r w:rsidR="006D1BCA" w:rsidRPr="0072047A">
        <w:t>551-31</w:t>
      </w:r>
      <w:proofErr w:type="gramEnd"/>
      <w:r w:rsidR="006D1BCA" w:rsidRPr="0072047A">
        <w:t>/2</w:t>
      </w:r>
      <w:r w:rsidR="006D1BCA">
        <w:t>, t</w:t>
      </w:r>
      <w:r w:rsidR="006D1BCA" w:rsidRPr="00E81F14">
        <w:t>id</w:t>
      </w:r>
      <w:r w:rsidR="006D1BCA">
        <w:t xml:space="preserve">igare beviljad ändringsansökan med </w:t>
      </w:r>
      <w:r w:rsidR="006D1BCA" w:rsidRPr="00E81F14">
        <w:t>diarienummer 2014/1711</w:t>
      </w:r>
      <w:r w:rsidR="006D1BCA">
        <w:t xml:space="preserve">, och </w:t>
      </w:r>
      <w:r w:rsidR="006D1BCA">
        <w:rPr>
          <w:bCs/>
          <w:spacing w:val="1"/>
        </w:rPr>
        <w:t>förnyad etikansökan med</w:t>
      </w:r>
      <w:r w:rsidR="006D1BCA" w:rsidRPr="00E81F14">
        <w:rPr>
          <w:bCs/>
          <w:spacing w:val="1"/>
        </w:rPr>
        <w:t xml:space="preserve"> </w:t>
      </w:r>
      <w:r w:rsidR="006D1BCA" w:rsidRPr="00E81F14">
        <w:t>diarienummer 2015/964-31</w:t>
      </w:r>
      <w:r w:rsidR="006D1BCA">
        <w:t>.</w:t>
      </w:r>
    </w:p>
    <w:p w14:paraId="3C2CA884" w14:textId="77777777" w:rsidR="002E2D97" w:rsidRPr="00E81F14" w:rsidRDefault="002E2D97" w:rsidP="006D1BCA">
      <w:pPr>
        <w:spacing w:after="0" w:line="360" w:lineRule="auto"/>
        <w:jc w:val="both"/>
      </w:pPr>
    </w:p>
    <w:p w14:paraId="71D83720" w14:textId="00A1AFA7" w:rsidR="00E3269A" w:rsidRDefault="00E3269A" w:rsidP="00017712">
      <w:pPr>
        <w:pStyle w:val="Rubrik1"/>
      </w:pPr>
      <w:r w:rsidRPr="00017712">
        <w:t>Resultat</w:t>
      </w:r>
    </w:p>
    <w:p w14:paraId="5A3D2E01" w14:textId="77777777" w:rsidR="00086F87" w:rsidRPr="00086F87" w:rsidRDefault="00086F87" w:rsidP="00017712">
      <w:pPr>
        <w:pStyle w:val="Rubrik3"/>
        <w:spacing w:line="240" w:lineRule="auto"/>
        <w:rPr>
          <w:i w:val="0"/>
        </w:rPr>
      </w:pPr>
    </w:p>
    <w:p w14:paraId="0CD368BD" w14:textId="781AB274" w:rsidR="000F2FD4" w:rsidRDefault="000F2FD4" w:rsidP="00017712">
      <w:pPr>
        <w:pStyle w:val="Rubrik2"/>
      </w:pPr>
      <w:r>
        <w:t>F</w:t>
      </w:r>
      <w:r w:rsidR="00C94826">
        <w:t>örsöksgruppen</w:t>
      </w:r>
      <w:r>
        <w:t xml:space="preserve"> </w:t>
      </w:r>
    </w:p>
    <w:p w14:paraId="2C54858B" w14:textId="65620763" w:rsidR="00682F28" w:rsidRPr="00682F28" w:rsidRDefault="009F4B6F" w:rsidP="00682F28">
      <w:pPr>
        <w:spacing w:after="0" w:line="360" w:lineRule="auto"/>
        <w:jc w:val="both"/>
        <w:rPr>
          <w:rFonts w:eastAsiaTheme="majorEastAsia" w:cstheme="majorBidi"/>
          <w:b/>
          <w:bCs/>
          <w:szCs w:val="26"/>
        </w:rPr>
      </w:pPr>
      <w:r>
        <w:rPr>
          <w:szCs w:val="32"/>
        </w:rPr>
        <w:t>Av</w:t>
      </w:r>
      <w:r w:rsidR="00162EDB">
        <w:rPr>
          <w:szCs w:val="32"/>
        </w:rPr>
        <w:t xml:space="preserve"> de 18 patienterna var 7 flickor (</w:t>
      </w:r>
      <w:r w:rsidR="003E1534">
        <w:rPr>
          <w:szCs w:val="32"/>
        </w:rPr>
        <w:t>39 %)</w:t>
      </w:r>
      <w:r w:rsidR="005D7191">
        <w:rPr>
          <w:szCs w:val="32"/>
        </w:rPr>
        <w:t xml:space="preserve">, och bland </w:t>
      </w:r>
      <w:r w:rsidR="003E1534">
        <w:rPr>
          <w:szCs w:val="32"/>
        </w:rPr>
        <w:t>de 25 jämförelsepersonerna var 8 flickor (32 %)</w:t>
      </w:r>
      <w:r w:rsidR="005D7191">
        <w:rPr>
          <w:szCs w:val="32"/>
        </w:rPr>
        <w:t>.</w:t>
      </w:r>
      <w:r w:rsidR="00D30983">
        <w:rPr>
          <w:szCs w:val="32"/>
        </w:rPr>
        <w:t xml:space="preserve"> </w:t>
      </w:r>
      <w:r w:rsidR="00DE65D3">
        <w:rPr>
          <w:szCs w:val="32"/>
        </w:rPr>
        <w:t xml:space="preserve">Medelåldern var snarlik i de olika grupperna, 12,7 år (standardavvikelse ± 3,1) för patientgruppen och 12,9 år (standardavvikelse ± 4,1) för jämförelsegruppen. </w:t>
      </w:r>
      <w:r w:rsidR="00D30983" w:rsidRPr="00451F64">
        <w:t xml:space="preserve">Svarsfrekvensen för jämförelsegruppen, vid tiden då </w:t>
      </w:r>
      <w:r w:rsidR="00121FC4">
        <w:t>personerna</w:t>
      </w:r>
      <w:r w:rsidR="00D30983" w:rsidRPr="00451F64">
        <w:t xml:space="preserve"> blivit tillsagda att återlämna samtyckesblanketten, var </w:t>
      </w:r>
      <w:r w:rsidR="00D30983">
        <w:t xml:space="preserve">19 %, medan </w:t>
      </w:r>
      <w:r w:rsidR="00D30983" w:rsidRPr="00451F64">
        <w:t xml:space="preserve">39 % av de tillfrågade patienterna </w:t>
      </w:r>
      <w:r w:rsidR="00D30983">
        <w:t>svarade</w:t>
      </w:r>
      <w:r w:rsidR="00D30983" w:rsidRPr="00451F64">
        <w:t xml:space="preserve"> ja på inbjudan</w:t>
      </w:r>
      <w:r w:rsidR="00D30983" w:rsidRPr="00597BC6">
        <w:t xml:space="preserve"> </w:t>
      </w:r>
      <w:r w:rsidR="00D30983">
        <w:t>(</w:t>
      </w:r>
      <w:r w:rsidR="00D30983" w:rsidRPr="00597BC6">
        <w:t xml:space="preserve">se flödesschema i </w:t>
      </w:r>
      <w:r w:rsidR="00D30983" w:rsidRPr="003B6A73">
        <w:t>figur 1</w:t>
      </w:r>
      <w:r w:rsidR="00D30983">
        <w:t>)</w:t>
      </w:r>
      <w:r w:rsidR="00D30983" w:rsidRPr="003B6A73">
        <w:t>.</w:t>
      </w:r>
      <w:r w:rsidR="009434DC">
        <w:rPr>
          <w:szCs w:val="32"/>
        </w:rPr>
        <w:t xml:space="preserve"> En</w:t>
      </w:r>
      <w:r w:rsidR="009434DC">
        <w:t xml:space="preserve"> försöksperson (i patientgruppen)</w:t>
      </w:r>
      <w:r w:rsidR="009434DC" w:rsidRPr="0020292D">
        <w:t xml:space="preserve"> </w:t>
      </w:r>
      <w:r w:rsidR="00DE65D3">
        <w:t>påbörjade</w:t>
      </w:r>
      <w:r w:rsidR="009434DC" w:rsidRPr="0020292D">
        <w:t xml:space="preserve"> testerna</w:t>
      </w:r>
      <w:r w:rsidR="009434DC">
        <w:t xml:space="preserve"> utan att slutföra kopiering av alla figurer (3D-kub och 3D-kors saknades), men ingen försöksperson avstod helt från att utföra testerna. </w:t>
      </w:r>
      <w:r w:rsidR="00DE65D3">
        <w:rPr>
          <w:szCs w:val="32"/>
        </w:rPr>
        <w:t>Medelp</w:t>
      </w:r>
      <w:r w:rsidR="001A6EAA">
        <w:rPr>
          <w:szCs w:val="32"/>
        </w:rPr>
        <w:t xml:space="preserve">oäng för </w:t>
      </w:r>
      <w:r w:rsidR="00597BC6">
        <w:rPr>
          <w:szCs w:val="32"/>
        </w:rPr>
        <w:t xml:space="preserve">alla tester sammanslagna </w:t>
      </w:r>
      <w:r w:rsidR="00DE65D3">
        <w:rPr>
          <w:szCs w:val="32"/>
        </w:rPr>
        <w:t>(maxpoäng = 12)</w:t>
      </w:r>
      <w:r w:rsidR="00A91346">
        <w:rPr>
          <w:szCs w:val="32"/>
        </w:rPr>
        <w:t xml:space="preserve"> var 9,06 </w:t>
      </w:r>
      <w:r w:rsidR="00DE65D3">
        <w:rPr>
          <w:szCs w:val="32"/>
        </w:rPr>
        <w:t xml:space="preserve">poäng </w:t>
      </w:r>
      <w:r w:rsidR="00A91346">
        <w:rPr>
          <w:szCs w:val="32"/>
        </w:rPr>
        <w:t>(standardavvikelse ± 3,2) för patientgruppen och 9,60</w:t>
      </w:r>
      <w:r w:rsidR="00DE65D3">
        <w:rPr>
          <w:szCs w:val="32"/>
        </w:rPr>
        <w:t xml:space="preserve"> poäng</w:t>
      </w:r>
      <w:r w:rsidR="00A91346">
        <w:rPr>
          <w:szCs w:val="32"/>
        </w:rPr>
        <w:t xml:space="preserve"> (standardavvikelse ± 2,6) för jämförelsegruppen. I ett försök att kringgå takeffekten som syns i resultatet, där många av försökspersonerna fick maxpoäng, bröts de två svåraste testerna (3D-testerna) ut och analyserades för sig. </w:t>
      </w:r>
      <w:r w:rsidR="00DE65D3">
        <w:rPr>
          <w:szCs w:val="32"/>
        </w:rPr>
        <w:t>Medelp</w:t>
      </w:r>
      <w:r w:rsidR="00A91346">
        <w:rPr>
          <w:szCs w:val="32"/>
        </w:rPr>
        <w:t xml:space="preserve">oäng för enbart 3D-testerna sammanslagna </w:t>
      </w:r>
      <w:r w:rsidR="00DE65D3">
        <w:rPr>
          <w:szCs w:val="32"/>
        </w:rPr>
        <w:t>(maxpoäng = 4)</w:t>
      </w:r>
      <w:r w:rsidR="00A91346">
        <w:rPr>
          <w:szCs w:val="32"/>
        </w:rPr>
        <w:t xml:space="preserve"> var 2,41 (standardavvikelse ± 1,5) för patientgruppen och 2,44 (standardavvikelse ± 1,6) för jämförelsegruppen.</w:t>
      </w:r>
      <w:r w:rsidR="00DE65D3">
        <w:rPr>
          <w:szCs w:val="32"/>
        </w:rPr>
        <w:t xml:space="preserve"> </w:t>
      </w:r>
      <w:r w:rsidR="003E1534">
        <w:rPr>
          <w:szCs w:val="32"/>
        </w:rPr>
        <w:t>I</w:t>
      </w:r>
      <w:r w:rsidR="003E1534" w:rsidRPr="003E1534">
        <w:rPr>
          <w:color w:val="FF0000"/>
          <w:szCs w:val="32"/>
        </w:rPr>
        <w:t xml:space="preserve"> </w:t>
      </w:r>
      <w:r w:rsidR="003E1534" w:rsidRPr="0058640D">
        <w:rPr>
          <w:szCs w:val="32"/>
        </w:rPr>
        <w:t xml:space="preserve">tabell </w:t>
      </w:r>
      <w:r w:rsidR="00BE7410">
        <w:rPr>
          <w:szCs w:val="32"/>
        </w:rPr>
        <w:t>2</w:t>
      </w:r>
      <w:r w:rsidR="003E1534" w:rsidRPr="0058640D">
        <w:rPr>
          <w:szCs w:val="32"/>
        </w:rPr>
        <w:t xml:space="preserve"> </w:t>
      </w:r>
      <w:r w:rsidR="003E1534">
        <w:rPr>
          <w:szCs w:val="32"/>
        </w:rPr>
        <w:t>visas antalet försökspersoner, medelpoäng samt andel som nått maxpoäng för varje ålder (</w:t>
      </w:r>
      <w:r w:rsidR="003B6A73">
        <w:rPr>
          <w:szCs w:val="32"/>
        </w:rPr>
        <w:t>6–19</w:t>
      </w:r>
      <w:r w:rsidR="003E1534">
        <w:rPr>
          <w:szCs w:val="32"/>
        </w:rPr>
        <w:t xml:space="preserve"> år).</w:t>
      </w:r>
      <w:r w:rsidR="008E12D1">
        <w:rPr>
          <w:szCs w:val="32"/>
        </w:rPr>
        <w:t xml:space="preserve"> </w:t>
      </w:r>
    </w:p>
    <w:p w14:paraId="651BFDFA" w14:textId="77777777" w:rsidR="002F567C" w:rsidRDefault="002F567C" w:rsidP="002F567C"/>
    <w:p w14:paraId="39C7E1B8" w14:textId="77777777" w:rsidR="00156516" w:rsidRDefault="00156516">
      <w:pPr>
        <w:rPr>
          <w:b/>
          <w:sz w:val="22"/>
          <w:szCs w:val="22"/>
        </w:rPr>
      </w:pPr>
      <w:r>
        <w:rPr>
          <w:b/>
          <w:sz w:val="22"/>
          <w:szCs w:val="22"/>
        </w:rPr>
        <w:br w:type="page"/>
      </w:r>
    </w:p>
    <w:p w14:paraId="06F5803D" w14:textId="2716BBDB" w:rsidR="00D45530" w:rsidRDefault="0058640D" w:rsidP="00DE65D3">
      <w:pPr>
        <w:jc w:val="both"/>
      </w:pPr>
      <w:r>
        <w:rPr>
          <w:b/>
          <w:sz w:val="22"/>
          <w:szCs w:val="22"/>
        </w:rPr>
        <w:lastRenderedPageBreak/>
        <w:t>Tabell 2</w:t>
      </w:r>
      <w:r w:rsidR="00D45530" w:rsidRPr="004C56A4">
        <w:rPr>
          <w:b/>
          <w:sz w:val="22"/>
          <w:szCs w:val="22"/>
        </w:rPr>
        <w:t>.</w:t>
      </w:r>
      <w:r w:rsidR="00D45530">
        <w:rPr>
          <w:b/>
          <w:sz w:val="22"/>
          <w:szCs w:val="22"/>
        </w:rPr>
        <w:t xml:space="preserve"> Försöks</w:t>
      </w:r>
      <w:r w:rsidR="00F22D93">
        <w:rPr>
          <w:b/>
          <w:sz w:val="22"/>
          <w:szCs w:val="22"/>
        </w:rPr>
        <w:t>personernas antal och poäng på visuospatiala tester, fördelat efter ålder</w:t>
      </w:r>
      <w:r w:rsidR="00D45530" w:rsidRPr="004C56A4">
        <w:rPr>
          <w:b/>
          <w:sz w:val="22"/>
          <w:szCs w:val="22"/>
        </w:rPr>
        <w:t>.</w:t>
      </w:r>
      <w:r w:rsidR="00D45530">
        <w:rPr>
          <w:b/>
          <w:sz w:val="22"/>
          <w:szCs w:val="22"/>
        </w:rPr>
        <w:t xml:space="preserve"> </w:t>
      </w:r>
      <w:r w:rsidR="00DE65D3">
        <w:rPr>
          <w:sz w:val="22"/>
          <w:szCs w:val="22"/>
        </w:rPr>
        <w:t xml:space="preserve">Försöksgruppen bestående av 18 patienter och 25 jämförelsepersoner uppdelade efter ålder. </w:t>
      </w:r>
      <w:r w:rsidR="00D45530">
        <w:rPr>
          <w:sz w:val="22"/>
          <w:szCs w:val="22"/>
        </w:rPr>
        <w:t>Medelpoängen</w:t>
      </w:r>
      <w:r w:rsidR="00602412">
        <w:rPr>
          <w:sz w:val="22"/>
          <w:szCs w:val="22"/>
        </w:rPr>
        <w:t xml:space="preserve"> samt andelen som nått maxpoäng</w:t>
      </w:r>
      <w:r w:rsidR="005D7191">
        <w:rPr>
          <w:sz w:val="22"/>
          <w:szCs w:val="22"/>
        </w:rPr>
        <w:t xml:space="preserve"> är angiven för alla </w:t>
      </w:r>
      <w:r w:rsidR="00477FA5">
        <w:rPr>
          <w:sz w:val="22"/>
          <w:szCs w:val="22"/>
        </w:rPr>
        <w:t xml:space="preserve">sex </w:t>
      </w:r>
      <w:r w:rsidR="00E66FAA">
        <w:rPr>
          <w:sz w:val="22"/>
          <w:szCs w:val="22"/>
        </w:rPr>
        <w:t xml:space="preserve">visuospatiala </w:t>
      </w:r>
      <w:proofErr w:type="gramStart"/>
      <w:r w:rsidR="00E66FAA">
        <w:rPr>
          <w:sz w:val="22"/>
          <w:szCs w:val="22"/>
        </w:rPr>
        <w:t>t</w:t>
      </w:r>
      <w:r w:rsidR="005D7191">
        <w:rPr>
          <w:sz w:val="22"/>
          <w:szCs w:val="22"/>
        </w:rPr>
        <w:t xml:space="preserve">esterna </w:t>
      </w:r>
      <w:r w:rsidR="00E66FAA">
        <w:rPr>
          <w:sz w:val="22"/>
          <w:szCs w:val="22"/>
        </w:rPr>
        <w:t xml:space="preserve"> </w:t>
      </w:r>
      <w:r w:rsidR="00D45530">
        <w:rPr>
          <w:sz w:val="22"/>
          <w:szCs w:val="22"/>
        </w:rPr>
        <w:t>sammanslagna</w:t>
      </w:r>
      <w:proofErr w:type="gramEnd"/>
      <w:r w:rsidR="00D45530">
        <w:rPr>
          <w:sz w:val="22"/>
          <w:szCs w:val="22"/>
        </w:rPr>
        <w:t>.</w:t>
      </w:r>
    </w:p>
    <w:tbl>
      <w:tblPr>
        <w:tblStyle w:val="Tabellrutnt"/>
        <w:tblW w:w="90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
        <w:gridCol w:w="822"/>
        <w:gridCol w:w="767"/>
        <w:gridCol w:w="954"/>
        <w:gridCol w:w="1142"/>
        <w:gridCol w:w="822"/>
        <w:gridCol w:w="828"/>
        <w:gridCol w:w="1086"/>
        <w:gridCol w:w="885"/>
        <w:gridCol w:w="948"/>
      </w:tblGrid>
      <w:tr w:rsidR="00F805C3" w14:paraId="002F9BE2" w14:textId="77777777" w:rsidTr="00D95FC0">
        <w:trPr>
          <w:trHeight w:val="627"/>
          <w:jc w:val="center"/>
        </w:trPr>
        <w:tc>
          <w:tcPr>
            <w:tcW w:w="807" w:type="dxa"/>
            <w:tcBorders>
              <w:top w:val="single" w:sz="4" w:space="0" w:color="auto"/>
              <w:right w:val="single" w:sz="4" w:space="0" w:color="auto"/>
            </w:tcBorders>
          </w:tcPr>
          <w:p w14:paraId="28363C02" w14:textId="0B2A2DE8" w:rsidR="00E13138" w:rsidRPr="00BC576C" w:rsidRDefault="00E13138" w:rsidP="0011703D">
            <w:pPr>
              <w:widowControl w:val="0"/>
              <w:autoSpaceDE w:val="0"/>
              <w:autoSpaceDN w:val="0"/>
              <w:adjustRightInd w:val="0"/>
              <w:spacing w:after="240"/>
              <w:jc w:val="both"/>
              <w:rPr>
                <w:rFonts w:ascii="Times" w:hAnsi="Times" w:cs="Times"/>
                <w:b/>
                <w:sz w:val="22"/>
              </w:rPr>
            </w:pPr>
            <w:r w:rsidRPr="00BC576C">
              <w:rPr>
                <w:rFonts w:ascii="Times" w:hAnsi="Times" w:cs="Times"/>
                <w:b/>
                <w:sz w:val="22"/>
              </w:rPr>
              <w:t>Ålder</w:t>
            </w:r>
          </w:p>
        </w:tc>
        <w:tc>
          <w:tcPr>
            <w:tcW w:w="2543" w:type="dxa"/>
            <w:gridSpan w:val="3"/>
            <w:tcBorders>
              <w:top w:val="single" w:sz="4" w:space="0" w:color="auto"/>
              <w:left w:val="single" w:sz="4" w:space="0" w:color="auto"/>
              <w:right w:val="single" w:sz="4" w:space="0" w:color="auto"/>
            </w:tcBorders>
          </w:tcPr>
          <w:p w14:paraId="43A8D352" w14:textId="6C02527D" w:rsidR="00E13138" w:rsidRPr="00982E24" w:rsidRDefault="00B80A4A" w:rsidP="00F805C3">
            <w:pPr>
              <w:widowControl w:val="0"/>
              <w:autoSpaceDE w:val="0"/>
              <w:autoSpaceDN w:val="0"/>
              <w:adjustRightInd w:val="0"/>
              <w:spacing w:after="240"/>
              <w:jc w:val="center"/>
              <w:rPr>
                <w:rFonts w:ascii="Times" w:hAnsi="Times" w:cs="Times"/>
                <w:b/>
                <w:sz w:val="22"/>
              </w:rPr>
            </w:pPr>
            <w:r>
              <w:rPr>
                <w:rFonts w:ascii="Times" w:hAnsi="Times" w:cs="Times"/>
                <w:b/>
                <w:sz w:val="22"/>
              </w:rPr>
              <w:t>Antal försökspersoner</w:t>
            </w:r>
          </w:p>
        </w:tc>
        <w:tc>
          <w:tcPr>
            <w:tcW w:w="2792" w:type="dxa"/>
            <w:gridSpan w:val="3"/>
            <w:tcBorders>
              <w:top w:val="single" w:sz="4" w:space="0" w:color="auto"/>
              <w:left w:val="single" w:sz="4" w:space="0" w:color="auto"/>
              <w:right w:val="single" w:sz="4" w:space="0" w:color="auto"/>
            </w:tcBorders>
          </w:tcPr>
          <w:p w14:paraId="3EBFCC47" w14:textId="32DA2B93" w:rsidR="00E13138" w:rsidRPr="00982E24" w:rsidRDefault="00E13138" w:rsidP="00F805C3">
            <w:pPr>
              <w:widowControl w:val="0"/>
              <w:autoSpaceDE w:val="0"/>
              <w:autoSpaceDN w:val="0"/>
              <w:adjustRightInd w:val="0"/>
              <w:spacing w:after="240"/>
              <w:jc w:val="center"/>
              <w:rPr>
                <w:rFonts w:ascii="Times" w:hAnsi="Times" w:cs="Times"/>
                <w:b/>
                <w:sz w:val="22"/>
              </w:rPr>
            </w:pPr>
            <w:r w:rsidRPr="00982E24">
              <w:rPr>
                <w:rFonts w:ascii="Times" w:hAnsi="Times" w:cs="Times"/>
                <w:b/>
                <w:sz w:val="22"/>
              </w:rPr>
              <w:t>Medelpoäng (maxpoäng = 12)</w:t>
            </w:r>
            <w:r>
              <w:rPr>
                <w:rFonts w:ascii="Times" w:hAnsi="Times" w:cs="Times"/>
                <w:b/>
                <w:sz w:val="22"/>
              </w:rPr>
              <w:t xml:space="preserve"> </w:t>
            </w:r>
          </w:p>
        </w:tc>
        <w:tc>
          <w:tcPr>
            <w:tcW w:w="2919" w:type="dxa"/>
            <w:gridSpan w:val="3"/>
            <w:tcBorders>
              <w:top w:val="single" w:sz="4" w:space="0" w:color="auto"/>
              <w:left w:val="single" w:sz="4" w:space="0" w:color="auto"/>
            </w:tcBorders>
          </w:tcPr>
          <w:p w14:paraId="5F0C9150" w14:textId="47E9CBE3" w:rsidR="00E13138" w:rsidRPr="00982E24" w:rsidRDefault="00E13138" w:rsidP="00F805C3">
            <w:pPr>
              <w:widowControl w:val="0"/>
              <w:autoSpaceDE w:val="0"/>
              <w:autoSpaceDN w:val="0"/>
              <w:adjustRightInd w:val="0"/>
              <w:spacing w:after="240"/>
              <w:jc w:val="center"/>
              <w:rPr>
                <w:rFonts w:ascii="Times" w:hAnsi="Times" w:cs="Times"/>
                <w:b/>
                <w:sz w:val="22"/>
              </w:rPr>
            </w:pPr>
            <w:r w:rsidRPr="00982E24">
              <w:rPr>
                <w:rFonts w:ascii="Times" w:hAnsi="Times" w:cs="Times"/>
                <w:b/>
                <w:sz w:val="22"/>
              </w:rPr>
              <w:t>Andel som nått maxpoäng</w:t>
            </w:r>
            <w:r>
              <w:rPr>
                <w:rFonts w:ascii="Times" w:hAnsi="Times" w:cs="Times"/>
                <w:b/>
                <w:sz w:val="22"/>
              </w:rPr>
              <w:t xml:space="preserve"> (%) </w:t>
            </w:r>
          </w:p>
        </w:tc>
      </w:tr>
      <w:tr w:rsidR="00F805C3" w14:paraId="3350741A" w14:textId="77777777" w:rsidTr="00F805C3">
        <w:trPr>
          <w:trHeight w:hRule="exact" w:val="284"/>
          <w:jc w:val="center"/>
        </w:trPr>
        <w:tc>
          <w:tcPr>
            <w:tcW w:w="807" w:type="dxa"/>
            <w:tcBorders>
              <w:bottom w:val="single" w:sz="4" w:space="0" w:color="auto"/>
              <w:right w:val="single" w:sz="4" w:space="0" w:color="auto"/>
            </w:tcBorders>
          </w:tcPr>
          <w:p w14:paraId="4F571D61" w14:textId="77777777" w:rsidR="00E13138" w:rsidRDefault="00E13138" w:rsidP="0011703D">
            <w:pPr>
              <w:widowControl w:val="0"/>
              <w:autoSpaceDE w:val="0"/>
              <w:autoSpaceDN w:val="0"/>
              <w:adjustRightInd w:val="0"/>
              <w:spacing w:after="240"/>
              <w:jc w:val="both"/>
              <w:rPr>
                <w:rFonts w:ascii="Times" w:hAnsi="Times" w:cs="Times"/>
                <w:b/>
                <w:sz w:val="22"/>
              </w:rPr>
            </w:pPr>
          </w:p>
        </w:tc>
        <w:tc>
          <w:tcPr>
            <w:tcW w:w="822" w:type="dxa"/>
            <w:tcBorders>
              <w:left w:val="single" w:sz="4" w:space="0" w:color="auto"/>
              <w:bottom w:val="single" w:sz="4" w:space="0" w:color="auto"/>
            </w:tcBorders>
          </w:tcPr>
          <w:p w14:paraId="0504267A" w14:textId="0DFC1DC2" w:rsidR="00E13138" w:rsidRPr="00F805C3" w:rsidRDefault="00E13138" w:rsidP="0011703D">
            <w:pPr>
              <w:widowControl w:val="0"/>
              <w:autoSpaceDE w:val="0"/>
              <w:autoSpaceDN w:val="0"/>
              <w:adjustRightInd w:val="0"/>
              <w:spacing w:after="240"/>
              <w:jc w:val="center"/>
              <w:rPr>
                <w:rFonts w:ascii="Times" w:hAnsi="Times" w:cs="Times"/>
                <w:b/>
                <w:sz w:val="22"/>
              </w:rPr>
            </w:pPr>
            <w:r w:rsidRPr="00F805C3">
              <w:rPr>
                <w:rFonts w:ascii="Times" w:hAnsi="Times" w:cs="Times"/>
                <w:b/>
                <w:sz w:val="22"/>
              </w:rPr>
              <w:t>Alla</w:t>
            </w:r>
          </w:p>
        </w:tc>
        <w:tc>
          <w:tcPr>
            <w:tcW w:w="767" w:type="dxa"/>
            <w:tcBorders>
              <w:bottom w:val="single" w:sz="4" w:space="0" w:color="auto"/>
            </w:tcBorders>
          </w:tcPr>
          <w:p w14:paraId="500B430A" w14:textId="0C8450B5" w:rsidR="00E13138" w:rsidRPr="00F805C3" w:rsidRDefault="00E13138" w:rsidP="0011703D">
            <w:pPr>
              <w:widowControl w:val="0"/>
              <w:autoSpaceDE w:val="0"/>
              <w:autoSpaceDN w:val="0"/>
              <w:adjustRightInd w:val="0"/>
              <w:spacing w:after="240"/>
              <w:jc w:val="center"/>
              <w:rPr>
                <w:rFonts w:ascii="Times" w:hAnsi="Times" w:cs="Times"/>
                <w:b/>
                <w:sz w:val="22"/>
              </w:rPr>
            </w:pPr>
            <w:r w:rsidRPr="00F805C3">
              <w:rPr>
                <w:rFonts w:ascii="Times" w:hAnsi="Times" w:cs="Times"/>
                <w:b/>
                <w:sz w:val="22"/>
              </w:rPr>
              <w:t>Sjuka</w:t>
            </w:r>
          </w:p>
        </w:tc>
        <w:tc>
          <w:tcPr>
            <w:tcW w:w="954" w:type="dxa"/>
            <w:tcBorders>
              <w:bottom w:val="single" w:sz="4" w:space="0" w:color="auto"/>
              <w:right w:val="single" w:sz="4" w:space="0" w:color="auto"/>
            </w:tcBorders>
          </w:tcPr>
          <w:p w14:paraId="5C0EF824" w14:textId="4386691C" w:rsidR="00E13138" w:rsidRPr="00F805C3" w:rsidRDefault="00E13138" w:rsidP="0011703D">
            <w:pPr>
              <w:widowControl w:val="0"/>
              <w:autoSpaceDE w:val="0"/>
              <w:autoSpaceDN w:val="0"/>
              <w:adjustRightInd w:val="0"/>
              <w:spacing w:after="240"/>
              <w:jc w:val="center"/>
              <w:rPr>
                <w:rFonts w:ascii="Times" w:hAnsi="Times" w:cs="Times"/>
                <w:b/>
                <w:sz w:val="22"/>
              </w:rPr>
            </w:pPr>
            <w:r w:rsidRPr="00F805C3">
              <w:rPr>
                <w:rFonts w:ascii="Times" w:hAnsi="Times" w:cs="Times"/>
                <w:b/>
                <w:sz w:val="22"/>
              </w:rPr>
              <w:t>Friska</w:t>
            </w:r>
          </w:p>
        </w:tc>
        <w:tc>
          <w:tcPr>
            <w:tcW w:w="1142" w:type="dxa"/>
            <w:tcBorders>
              <w:left w:val="single" w:sz="4" w:space="0" w:color="auto"/>
              <w:bottom w:val="single" w:sz="4" w:space="0" w:color="auto"/>
            </w:tcBorders>
          </w:tcPr>
          <w:p w14:paraId="4552581E" w14:textId="56FDC471" w:rsidR="00E13138" w:rsidRPr="00E13138" w:rsidRDefault="00E13138" w:rsidP="00E13138">
            <w:pPr>
              <w:widowControl w:val="0"/>
              <w:autoSpaceDE w:val="0"/>
              <w:autoSpaceDN w:val="0"/>
              <w:adjustRightInd w:val="0"/>
              <w:spacing w:after="240"/>
              <w:jc w:val="center"/>
              <w:rPr>
                <w:rFonts w:ascii="Times" w:hAnsi="Times" w:cs="Times"/>
                <w:b/>
                <w:sz w:val="22"/>
              </w:rPr>
            </w:pPr>
            <w:r>
              <w:rPr>
                <w:rFonts w:ascii="Times" w:hAnsi="Times" w:cs="Times"/>
                <w:b/>
                <w:sz w:val="22"/>
              </w:rPr>
              <w:t>Alla</w:t>
            </w:r>
          </w:p>
        </w:tc>
        <w:tc>
          <w:tcPr>
            <w:tcW w:w="822" w:type="dxa"/>
            <w:tcBorders>
              <w:bottom w:val="single" w:sz="4" w:space="0" w:color="auto"/>
            </w:tcBorders>
          </w:tcPr>
          <w:p w14:paraId="030B44FA" w14:textId="30E926E2" w:rsidR="00E13138" w:rsidRPr="00E13138" w:rsidRDefault="00E13138" w:rsidP="00E13138">
            <w:pPr>
              <w:widowControl w:val="0"/>
              <w:autoSpaceDE w:val="0"/>
              <w:autoSpaceDN w:val="0"/>
              <w:adjustRightInd w:val="0"/>
              <w:spacing w:after="240"/>
              <w:jc w:val="center"/>
              <w:rPr>
                <w:rFonts w:ascii="Times" w:hAnsi="Times" w:cs="Times"/>
                <w:b/>
                <w:sz w:val="22"/>
              </w:rPr>
            </w:pPr>
            <w:r>
              <w:rPr>
                <w:rFonts w:ascii="Times" w:hAnsi="Times" w:cs="Times"/>
                <w:b/>
                <w:sz w:val="22"/>
              </w:rPr>
              <w:t>Sjuka</w:t>
            </w:r>
          </w:p>
        </w:tc>
        <w:tc>
          <w:tcPr>
            <w:tcW w:w="828" w:type="dxa"/>
            <w:tcBorders>
              <w:bottom w:val="single" w:sz="4" w:space="0" w:color="auto"/>
              <w:right w:val="single" w:sz="4" w:space="0" w:color="auto"/>
            </w:tcBorders>
          </w:tcPr>
          <w:p w14:paraId="6261E8A2" w14:textId="71380C64" w:rsidR="00E13138" w:rsidRPr="00E13138" w:rsidRDefault="00E13138" w:rsidP="00E13138">
            <w:pPr>
              <w:widowControl w:val="0"/>
              <w:autoSpaceDE w:val="0"/>
              <w:autoSpaceDN w:val="0"/>
              <w:adjustRightInd w:val="0"/>
              <w:spacing w:after="240"/>
              <w:jc w:val="center"/>
              <w:rPr>
                <w:rFonts w:ascii="Times" w:hAnsi="Times" w:cs="Times"/>
                <w:b/>
                <w:sz w:val="22"/>
              </w:rPr>
            </w:pPr>
            <w:r>
              <w:rPr>
                <w:rFonts w:ascii="Times" w:hAnsi="Times" w:cs="Times"/>
                <w:b/>
                <w:sz w:val="22"/>
              </w:rPr>
              <w:t>Friska</w:t>
            </w:r>
          </w:p>
        </w:tc>
        <w:tc>
          <w:tcPr>
            <w:tcW w:w="1086" w:type="dxa"/>
            <w:tcBorders>
              <w:left w:val="single" w:sz="4" w:space="0" w:color="auto"/>
              <w:bottom w:val="single" w:sz="4" w:space="0" w:color="auto"/>
            </w:tcBorders>
          </w:tcPr>
          <w:p w14:paraId="6126896F" w14:textId="1BC540F0" w:rsidR="00E13138" w:rsidRPr="00E13138" w:rsidRDefault="00E13138" w:rsidP="00E13138">
            <w:pPr>
              <w:widowControl w:val="0"/>
              <w:autoSpaceDE w:val="0"/>
              <w:autoSpaceDN w:val="0"/>
              <w:adjustRightInd w:val="0"/>
              <w:spacing w:after="240"/>
              <w:jc w:val="center"/>
              <w:rPr>
                <w:rFonts w:ascii="Times" w:hAnsi="Times" w:cs="Times"/>
                <w:b/>
                <w:sz w:val="22"/>
              </w:rPr>
            </w:pPr>
            <w:r>
              <w:rPr>
                <w:rFonts w:ascii="Times" w:hAnsi="Times" w:cs="Times"/>
                <w:b/>
                <w:sz w:val="22"/>
              </w:rPr>
              <w:t>Alla</w:t>
            </w:r>
          </w:p>
        </w:tc>
        <w:tc>
          <w:tcPr>
            <w:tcW w:w="885" w:type="dxa"/>
            <w:tcBorders>
              <w:bottom w:val="single" w:sz="4" w:space="0" w:color="auto"/>
            </w:tcBorders>
          </w:tcPr>
          <w:p w14:paraId="1E735E76" w14:textId="7958F3BA" w:rsidR="00E13138" w:rsidRPr="00E13138" w:rsidRDefault="00E13138" w:rsidP="00E13138">
            <w:pPr>
              <w:widowControl w:val="0"/>
              <w:autoSpaceDE w:val="0"/>
              <w:autoSpaceDN w:val="0"/>
              <w:adjustRightInd w:val="0"/>
              <w:spacing w:after="240"/>
              <w:jc w:val="center"/>
              <w:rPr>
                <w:rFonts w:ascii="Times" w:hAnsi="Times" w:cs="Times"/>
                <w:b/>
                <w:sz w:val="22"/>
              </w:rPr>
            </w:pPr>
            <w:r>
              <w:rPr>
                <w:rFonts w:ascii="Times" w:hAnsi="Times" w:cs="Times"/>
                <w:b/>
                <w:sz w:val="22"/>
              </w:rPr>
              <w:t>Sjuka</w:t>
            </w:r>
          </w:p>
        </w:tc>
        <w:tc>
          <w:tcPr>
            <w:tcW w:w="948" w:type="dxa"/>
            <w:tcBorders>
              <w:bottom w:val="single" w:sz="4" w:space="0" w:color="auto"/>
            </w:tcBorders>
          </w:tcPr>
          <w:p w14:paraId="4AFBA75D" w14:textId="48025B32" w:rsidR="00E13138" w:rsidRPr="00E13138" w:rsidRDefault="00E13138" w:rsidP="00E13138">
            <w:pPr>
              <w:widowControl w:val="0"/>
              <w:autoSpaceDE w:val="0"/>
              <w:autoSpaceDN w:val="0"/>
              <w:adjustRightInd w:val="0"/>
              <w:spacing w:after="240"/>
              <w:jc w:val="center"/>
              <w:rPr>
                <w:rFonts w:ascii="Times" w:hAnsi="Times" w:cs="Times"/>
                <w:b/>
                <w:sz w:val="22"/>
              </w:rPr>
            </w:pPr>
            <w:r>
              <w:rPr>
                <w:rFonts w:ascii="Times" w:hAnsi="Times" w:cs="Times"/>
                <w:b/>
                <w:sz w:val="22"/>
              </w:rPr>
              <w:t>Friska</w:t>
            </w:r>
          </w:p>
        </w:tc>
      </w:tr>
      <w:tr w:rsidR="00F805C3" w14:paraId="4643F6AC" w14:textId="77777777" w:rsidTr="00F805C3">
        <w:trPr>
          <w:trHeight w:hRule="exact" w:val="284"/>
          <w:jc w:val="center"/>
        </w:trPr>
        <w:tc>
          <w:tcPr>
            <w:tcW w:w="807" w:type="dxa"/>
            <w:tcBorders>
              <w:top w:val="single" w:sz="4" w:space="0" w:color="auto"/>
              <w:right w:val="single" w:sz="4" w:space="0" w:color="auto"/>
            </w:tcBorders>
          </w:tcPr>
          <w:p w14:paraId="3D7BDD35" w14:textId="77777777" w:rsidR="00E13138" w:rsidRPr="00BC576C" w:rsidRDefault="00E13138" w:rsidP="0011703D">
            <w:pPr>
              <w:widowControl w:val="0"/>
              <w:autoSpaceDE w:val="0"/>
              <w:autoSpaceDN w:val="0"/>
              <w:adjustRightInd w:val="0"/>
              <w:spacing w:after="240"/>
              <w:jc w:val="both"/>
              <w:rPr>
                <w:rFonts w:ascii="Times" w:hAnsi="Times" w:cs="Times"/>
                <w:b/>
                <w:sz w:val="22"/>
              </w:rPr>
            </w:pPr>
            <w:r w:rsidRPr="00BC576C">
              <w:rPr>
                <w:rFonts w:ascii="Times" w:hAnsi="Times" w:cs="Times"/>
                <w:b/>
                <w:sz w:val="22"/>
              </w:rPr>
              <w:t>6</w:t>
            </w:r>
          </w:p>
        </w:tc>
        <w:tc>
          <w:tcPr>
            <w:tcW w:w="822" w:type="dxa"/>
            <w:tcBorders>
              <w:top w:val="single" w:sz="4" w:space="0" w:color="auto"/>
              <w:left w:val="single" w:sz="4" w:space="0" w:color="auto"/>
            </w:tcBorders>
          </w:tcPr>
          <w:p w14:paraId="31FCA4E1" w14:textId="1C0E60CA" w:rsidR="00E13138" w:rsidRDefault="00E13138" w:rsidP="0011703D">
            <w:pPr>
              <w:widowControl w:val="0"/>
              <w:autoSpaceDE w:val="0"/>
              <w:autoSpaceDN w:val="0"/>
              <w:adjustRightInd w:val="0"/>
              <w:spacing w:after="240"/>
              <w:jc w:val="center"/>
              <w:rPr>
                <w:rFonts w:ascii="Times" w:hAnsi="Times" w:cs="Times"/>
                <w:sz w:val="22"/>
              </w:rPr>
            </w:pPr>
            <w:r>
              <w:rPr>
                <w:rFonts w:ascii="Times" w:hAnsi="Times" w:cs="Times"/>
                <w:sz w:val="22"/>
              </w:rPr>
              <w:t>2</w:t>
            </w:r>
          </w:p>
        </w:tc>
        <w:tc>
          <w:tcPr>
            <w:tcW w:w="767" w:type="dxa"/>
            <w:tcBorders>
              <w:top w:val="single" w:sz="4" w:space="0" w:color="auto"/>
            </w:tcBorders>
          </w:tcPr>
          <w:p w14:paraId="254FB396" w14:textId="0E4A9F85" w:rsidR="00E13138" w:rsidRDefault="00F805C3" w:rsidP="0011703D">
            <w:pPr>
              <w:widowControl w:val="0"/>
              <w:autoSpaceDE w:val="0"/>
              <w:autoSpaceDN w:val="0"/>
              <w:adjustRightInd w:val="0"/>
              <w:spacing w:after="240"/>
              <w:jc w:val="center"/>
              <w:rPr>
                <w:rFonts w:ascii="Times" w:hAnsi="Times" w:cs="Times"/>
                <w:sz w:val="22"/>
              </w:rPr>
            </w:pPr>
            <w:r>
              <w:rPr>
                <w:rFonts w:ascii="Times" w:hAnsi="Times" w:cs="Times"/>
                <w:sz w:val="22"/>
              </w:rPr>
              <w:t>0</w:t>
            </w:r>
          </w:p>
        </w:tc>
        <w:tc>
          <w:tcPr>
            <w:tcW w:w="954" w:type="dxa"/>
            <w:tcBorders>
              <w:top w:val="single" w:sz="4" w:space="0" w:color="auto"/>
              <w:right w:val="single" w:sz="4" w:space="0" w:color="auto"/>
            </w:tcBorders>
          </w:tcPr>
          <w:p w14:paraId="53E20542" w14:textId="3FC3A9BB" w:rsidR="00E13138" w:rsidRDefault="00E13138" w:rsidP="0011703D">
            <w:pPr>
              <w:widowControl w:val="0"/>
              <w:autoSpaceDE w:val="0"/>
              <w:autoSpaceDN w:val="0"/>
              <w:adjustRightInd w:val="0"/>
              <w:spacing w:after="240"/>
              <w:jc w:val="center"/>
              <w:rPr>
                <w:rFonts w:ascii="Times" w:hAnsi="Times" w:cs="Times"/>
                <w:sz w:val="22"/>
              </w:rPr>
            </w:pPr>
            <w:r>
              <w:rPr>
                <w:rFonts w:ascii="Times" w:hAnsi="Times" w:cs="Times"/>
                <w:sz w:val="22"/>
              </w:rPr>
              <w:t>2</w:t>
            </w:r>
          </w:p>
        </w:tc>
        <w:tc>
          <w:tcPr>
            <w:tcW w:w="1142" w:type="dxa"/>
            <w:tcBorders>
              <w:top w:val="single" w:sz="4" w:space="0" w:color="auto"/>
              <w:left w:val="single" w:sz="4" w:space="0" w:color="auto"/>
            </w:tcBorders>
          </w:tcPr>
          <w:p w14:paraId="7BD3D879" w14:textId="549D1BCE"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5</w:t>
            </w:r>
          </w:p>
        </w:tc>
        <w:tc>
          <w:tcPr>
            <w:tcW w:w="822" w:type="dxa"/>
            <w:tcBorders>
              <w:top w:val="single" w:sz="4" w:space="0" w:color="auto"/>
            </w:tcBorders>
          </w:tcPr>
          <w:p w14:paraId="20F09663" w14:textId="20545EFD"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w:t>
            </w:r>
          </w:p>
        </w:tc>
        <w:tc>
          <w:tcPr>
            <w:tcW w:w="828" w:type="dxa"/>
            <w:tcBorders>
              <w:top w:val="single" w:sz="4" w:space="0" w:color="auto"/>
              <w:right w:val="single" w:sz="4" w:space="0" w:color="auto"/>
            </w:tcBorders>
          </w:tcPr>
          <w:p w14:paraId="48C60C89" w14:textId="6564BD41"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5</w:t>
            </w:r>
          </w:p>
        </w:tc>
        <w:tc>
          <w:tcPr>
            <w:tcW w:w="1086" w:type="dxa"/>
            <w:tcBorders>
              <w:top w:val="single" w:sz="4" w:space="0" w:color="auto"/>
              <w:left w:val="single" w:sz="4" w:space="0" w:color="auto"/>
            </w:tcBorders>
          </w:tcPr>
          <w:p w14:paraId="64322626" w14:textId="210D961D"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0</w:t>
            </w:r>
          </w:p>
        </w:tc>
        <w:tc>
          <w:tcPr>
            <w:tcW w:w="885" w:type="dxa"/>
            <w:tcBorders>
              <w:top w:val="single" w:sz="4" w:space="0" w:color="auto"/>
            </w:tcBorders>
          </w:tcPr>
          <w:p w14:paraId="70DBC2ED" w14:textId="667F8897"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w:t>
            </w:r>
          </w:p>
        </w:tc>
        <w:tc>
          <w:tcPr>
            <w:tcW w:w="948" w:type="dxa"/>
            <w:tcBorders>
              <w:top w:val="single" w:sz="4" w:space="0" w:color="auto"/>
            </w:tcBorders>
          </w:tcPr>
          <w:p w14:paraId="39D1F22A" w14:textId="3CECB47B"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0</w:t>
            </w:r>
          </w:p>
        </w:tc>
      </w:tr>
      <w:tr w:rsidR="00F805C3" w14:paraId="15B7EC87" w14:textId="77777777" w:rsidTr="00F805C3">
        <w:trPr>
          <w:trHeight w:hRule="exact" w:val="284"/>
          <w:jc w:val="center"/>
        </w:trPr>
        <w:tc>
          <w:tcPr>
            <w:tcW w:w="807" w:type="dxa"/>
            <w:tcBorders>
              <w:right w:val="single" w:sz="4" w:space="0" w:color="auto"/>
            </w:tcBorders>
          </w:tcPr>
          <w:p w14:paraId="385AEDEA" w14:textId="77777777" w:rsidR="00E13138" w:rsidRPr="00BC576C" w:rsidRDefault="00E13138" w:rsidP="0011703D">
            <w:pPr>
              <w:widowControl w:val="0"/>
              <w:autoSpaceDE w:val="0"/>
              <w:autoSpaceDN w:val="0"/>
              <w:adjustRightInd w:val="0"/>
              <w:spacing w:after="240"/>
              <w:jc w:val="both"/>
              <w:rPr>
                <w:rFonts w:ascii="Times" w:hAnsi="Times" w:cs="Times"/>
                <w:b/>
                <w:sz w:val="22"/>
              </w:rPr>
            </w:pPr>
            <w:r w:rsidRPr="00BC576C">
              <w:rPr>
                <w:rFonts w:ascii="Times" w:hAnsi="Times" w:cs="Times"/>
                <w:b/>
                <w:sz w:val="22"/>
              </w:rPr>
              <w:t>7</w:t>
            </w:r>
          </w:p>
        </w:tc>
        <w:tc>
          <w:tcPr>
            <w:tcW w:w="822" w:type="dxa"/>
            <w:tcBorders>
              <w:left w:val="single" w:sz="4" w:space="0" w:color="auto"/>
            </w:tcBorders>
          </w:tcPr>
          <w:p w14:paraId="6E87040F" w14:textId="6EA3D988" w:rsidR="00E13138" w:rsidRDefault="00E13138" w:rsidP="0011703D">
            <w:pPr>
              <w:widowControl w:val="0"/>
              <w:autoSpaceDE w:val="0"/>
              <w:autoSpaceDN w:val="0"/>
              <w:adjustRightInd w:val="0"/>
              <w:spacing w:after="240"/>
              <w:jc w:val="center"/>
              <w:rPr>
                <w:rFonts w:ascii="Times" w:hAnsi="Times" w:cs="Times"/>
                <w:sz w:val="22"/>
              </w:rPr>
            </w:pPr>
            <w:r>
              <w:rPr>
                <w:rFonts w:ascii="Times" w:hAnsi="Times" w:cs="Times"/>
                <w:sz w:val="22"/>
              </w:rPr>
              <w:t>2</w:t>
            </w:r>
          </w:p>
        </w:tc>
        <w:tc>
          <w:tcPr>
            <w:tcW w:w="767" w:type="dxa"/>
          </w:tcPr>
          <w:p w14:paraId="38A0D9E7" w14:textId="5FD65C2C" w:rsidR="00E13138" w:rsidRDefault="00F805C3" w:rsidP="0011703D">
            <w:pPr>
              <w:widowControl w:val="0"/>
              <w:autoSpaceDE w:val="0"/>
              <w:autoSpaceDN w:val="0"/>
              <w:adjustRightInd w:val="0"/>
              <w:spacing w:after="240"/>
              <w:jc w:val="center"/>
              <w:rPr>
                <w:rFonts w:ascii="Times" w:hAnsi="Times" w:cs="Times"/>
                <w:sz w:val="22"/>
              </w:rPr>
            </w:pPr>
            <w:r>
              <w:rPr>
                <w:rFonts w:ascii="Times" w:hAnsi="Times" w:cs="Times"/>
                <w:sz w:val="22"/>
              </w:rPr>
              <w:t>0</w:t>
            </w:r>
          </w:p>
        </w:tc>
        <w:tc>
          <w:tcPr>
            <w:tcW w:w="954" w:type="dxa"/>
            <w:tcBorders>
              <w:right w:val="single" w:sz="4" w:space="0" w:color="auto"/>
            </w:tcBorders>
          </w:tcPr>
          <w:p w14:paraId="13660426" w14:textId="2876CA38" w:rsidR="00E13138" w:rsidRDefault="00F805C3" w:rsidP="00F805C3">
            <w:pPr>
              <w:widowControl w:val="0"/>
              <w:autoSpaceDE w:val="0"/>
              <w:autoSpaceDN w:val="0"/>
              <w:adjustRightInd w:val="0"/>
              <w:spacing w:after="240"/>
              <w:jc w:val="center"/>
              <w:rPr>
                <w:rFonts w:ascii="Times" w:hAnsi="Times" w:cs="Times"/>
                <w:sz w:val="22"/>
              </w:rPr>
            </w:pPr>
            <w:r>
              <w:rPr>
                <w:rFonts w:ascii="Times" w:hAnsi="Times" w:cs="Times"/>
                <w:sz w:val="22"/>
              </w:rPr>
              <w:t>2</w:t>
            </w:r>
          </w:p>
        </w:tc>
        <w:tc>
          <w:tcPr>
            <w:tcW w:w="1142" w:type="dxa"/>
            <w:tcBorders>
              <w:left w:val="single" w:sz="4" w:space="0" w:color="auto"/>
            </w:tcBorders>
          </w:tcPr>
          <w:p w14:paraId="30CC58F7" w14:textId="0C1441D2"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5,5</w:t>
            </w:r>
          </w:p>
        </w:tc>
        <w:tc>
          <w:tcPr>
            <w:tcW w:w="822" w:type="dxa"/>
          </w:tcPr>
          <w:p w14:paraId="4BB9ECFC" w14:textId="5FCCE301"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w:t>
            </w:r>
          </w:p>
        </w:tc>
        <w:tc>
          <w:tcPr>
            <w:tcW w:w="828" w:type="dxa"/>
            <w:tcBorders>
              <w:right w:val="single" w:sz="4" w:space="0" w:color="auto"/>
            </w:tcBorders>
          </w:tcPr>
          <w:p w14:paraId="36C56ED1" w14:textId="7AAE901A"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5,5</w:t>
            </w:r>
          </w:p>
        </w:tc>
        <w:tc>
          <w:tcPr>
            <w:tcW w:w="1086" w:type="dxa"/>
            <w:tcBorders>
              <w:left w:val="single" w:sz="4" w:space="0" w:color="auto"/>
            </w:tcBorders>
          </w:tcPr>
          <w:p w14:paraId="73997BA3" w14:textId="5FD96AF4"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0</w:t>
            </w:r>
          </w:p>
        </w:tc>
        <w:tc>
          <w:tcPr>
            <w:tcW w:w="885" w:type="dxa"/>
          </w:tcPr>
          <w:p w14:paraId="4F3917A6" w14:textId="45A7FB92"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w:t>
            </w:r>
          </w:p>
        </w:tc>
        <w:tc>
          <w:tcPr>
            <w:tcW w:w="948" w:type="dxa"/>
          </w:tcPr>
          <w:p w14:paraId="5C4D1F55" w14:textId="2E5A3E3C"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0</w:t>
            </w:r>
          </w:p>
        </w:tc>
      </w:tr>
      <w:tr w:rsidR="00F805C3" w14:paraId="4A935D33" w14:textId="77777777" w:rsidTr="00F805C3">
        <w:trPr>
          <w:trHeight w:hRule="exact" w:val="284"/>
          <w:jc w:val="center"/>
        </w:trPr>
        <w:tc>
          <w:tcPr>
            <w:tcW w:w="807" w:type="dxa"/>
            <w:tcBorders>
              <w:right w:val="single" w:sz="4" w:space="0" w:color="auto"/>
            </w:tcBorders>
          </w:tcPr>
          <w:p w14:paraId="4BF9B90E" w14:textId="77777777" w:rsidR="00E13138" w:rsidRPr="00BC576C" w:rsidRDefault="00E13138" w:rsidP="0011703D">
            <w:pPr>
              <w:widowControl w:val="0"/>
              <w:autoSpaceDE w:val="0"/>
              <w:autoSpaceDN w:val="0"/>
              <w:adjustRightInd w:val="0"/>
              <w:spacing w:after="240"/>
              <w:jc w:val="both"/>
              <w:rPr>
                <w:rFonts w:ascii="Times" w:hAnsi="Times" w:cs="Times"/>
                <w:b/>
                <w:sz w:val="22"/>
              </w:rPr>
            </w:pPr>
            <w:r w:rsidRPr="00BC576C">
              <w:rPr>
                <w:rFonts w:ascii="Times" w:hAnsi="Times" w:cs="Times"/>
                <w:b/>
                <w:sz w:val="22"/>
              </w:rPr>
              <w:t>8</w:t>
            </w:r>
          </w:p>
        </w:tc>
        <w:tc>
          <w:tcPr>
            <w:tcW w:w="822" w:type="dxa"/>
            <w:tcBorders>
              <w:left w:val="single" w:sz="4" w:space="0" w:color="auto"/>
            </w:tcBorders>
          </w:tcPr>
          <w:p w14:paraId="2C0439AC" w14:textId="1EDD206F" w:rsidR="00E13138" w:rsidRDefault="00E13138" w:rsidP="0011703D">
            <w:pPr>
              <w:widowControl w:val="0"/>
              <w:autoSpaceDE w:val="0"/>
              <w:autoSpaceDN w:val="0"/>
              <w:adjustRightInd w:val="0"/>
              <w:spacing w:after="240"/>
              <w:jc w:val="center"/>
              <w:rPr>
                <w:rFonts w:ascii="Times" w:hAnsi="Times" w:cs="Times"/>
                <w:sz w:val="22"/>
              </w:rPr>
            </w:pPr>
            <w:r>
              <w:rPr>
                <w:rFonts w:ascii="Times" w:hAnsi="Times" w:cs="Times"/>
                <w:sz w:val="22"/>
              </w:rPr>
              <w:t>2</w:t>
            </w:r>
          </w:p>
        </w:tc>
        <w:tc>
          <w:tcPr>
            <w:tcW w:w="767" w:type="dxa"/>
          </w:tcPr>
          <w:p w14:paraId="423DBB22" w14:textId="3D9B004A" w:rsidR="00E13138" w:rsidRDefault="00F805C3" w:rsidP="0011703D">
            <w:pPr>
              <w:widowControl w:val="0"/>
              <w:autoSpaceDE w:val="0"/>
              <w:autoSpaceDN w:val="0"/>
              <w:adjustRightInd w:val="0"/>
              <w:spacing w:after="240"/>
              <w:jc w:val="center"/>
              <w:rPr>
                <w:rFonts w:ascii="Times" w:hAnsi="Times" w:cs="Times"/>
                <w:sz w:val="22"/>
              </w:rPr>
            </w:pPr>
            <w:r>
              <w:rPr>
                <w:rFonts w:ascii="Times" w:hAnsi="Times" w:cs="Times"/>
                <w:sz w:val="22"/>
              </w:rPr>
              <w:t>1</w:t>
            </w:r>
          </w:p>
        </w:tc>
        <w:tc>
          <w:tcPr>
            <w:tcW w:w="954" w:type="dxa"/>
            <w:tcBorders>
              <w:right w:val="single" w:sz="4" w:space="0" w:color="auto"/>
            </w:tcBorders>
          </w:tcPr>
          <w:p w14:paraId="463D28E6" w14:textId="2E3197DA" w:rsidR="00E13138" w:rsidRDefault="00F65A31" w:rsidP="00F805C3">
            <w:pPr>
              <w:widowControl w:val="0"/>
              <w:autoSpaceDE w:val="0"/>
              <w:autoSpaceDN w:val="0"/>
              <w:adjustRightInd w:val="0"/>
              <w:spacing w:after="240"/>
              <w:jc w:val="center"/>
              <w:rPr>
                <w:rFonts w:ascii="Times" w:hAnsi="Times" w:cs="Times"/>
                <w:sz w:val="22"/>
              </w:rPr>
            </w:pPr>
            <w:r>
              <w:rPr>
                <w:rFonts w:ascii="Times" w:hAnsi="Times" w:cs="Times"/>
                <w:sz w:val="22"/>
              </w:rPr>
              <w:t>1</w:t>
            </w:r>
          </w:p>
        </w:tc>
        <w:tc>
          <w:tcPr>
            <w:tcW w:w="1142" w:type="dxa"/>
            <w:tcBorders>
              <w:left w:val="single" w:sz="4" w:space="0" w:color="auto"/>
            </w:tcBorders>
          </w:tcPr>
          <w:p w14:paraId="3375CE12" w14:textId="778A383A"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9,5</w:t>
            </w:r>
          </w:p>
        </w:tc>
        <w:tc>
          <w:tcPr>
            <w:tcW w:w="822" w:type="dxa"/>
          </w:tcPr>
          <w:p w14:paraId="3356DF17" w14:textId="522D880F"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11</w:t>
            </w:r>
          </w:p>
        </w:tc>
        <w:tc>
          <w:tcPr>
            <w:tcW w:w="828" w:type="dxa"/>
            <w:tcBorders>
              <w:right w:val="single" w:sz="4" w:space="0" w:color="auto"/>
            </w:tcBorders>
          </w:tcPr>
          <w:p w14:paraId="26B93F89" w14:textId="3D13C863"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8</w:t>
            </w:r>
          </w:p>
        </w:tc>
        <w:tc>
          <w:tcPr>
            <w:tcW w:w="1086" w:type="dxa"/>
            <w:tcBorders>
              <w:left w:val="single" w:sz="4" w:space="0" w:color="auto"/>
            </w:tcBorders>
          </w:tcPr>
          <w:p w14:paraId="5E8EC421" w14:textId="31E6A141"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0</w:t>
            </w:r>
          </w:p>
        </w:tc>
        <w:tc>
          <w:tcPr>
            <w:tcW w:w="885" w:type="dxa"/>
          </w:tcPr>
          <w:p w14:paraId="2BC73DDE" w14:textId="586AED66"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0</w:t>
            </w:r>
          </w:p>
        </w:tc>
        <w:tc>
          <w:tcPr>
            <w:tcW w:w="948" w:type="dxa"/>
          </w:tcPr>
          <w:p w14:paraId="159D31FC" w14:textId="31EF3DB0"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0</w:t>
            </w:r>
          </w:p>
        </w:tc>
      </w:tr>
      <w:tr w:rsidR="00F805C3" w14:paraId="6795920F" w14:textId="77777777" w:rsidTr="00F805C3">
        <w:trPr>
          <w:trHeight w:hRule="exact" w:val="284"/>
          <w:jc w:val="center"/>
        </w:trPr>
        <w:tc>
          <w:tcPr>
            <w:tcW w:w="807" w:type="dxa"/>
            <w:tcBorders>
              <w:right w:val="single" w:sz="4" w:space="0" w:color="auto"/>
            </w:tcBorders>
          </w:tcPr>
          <w:p w14:paraId="126B4067" w14:textId="77777777" w:rsidR="00E13138" w:rsidRPr="00BC576C" w:rsidRDefault="00E13138" w:rsidP="0011703D">
            <w:pPr>
              <w:widowControl w:val="0"/>
              <w:autoSpaceDE w:val="0"/>
              <w:autoSpaceDN w:val="0"/>
              <w:adjustRightInd w:val="0"/>
              <w:spacing w:after="240"/>
              <w:jc w:val="both"/>
              <w:rPr>
                <w:rFonts w:ascii="Times" w:hAnsi="Times" w:cs="Times"/>
                <w:b/>
                <w:sz w:val="22"/>
              </w:rPr>
            </w:pPr>
            <w:r w:rsidRPr="00BC576C">
              <w:rPr>
                <w:rFonts w:ascii="Times" w:hAnsi="Times" w:cs="Times"/>
                <w:b/>
                <w:sz w:val="22"/>
              </w:rPr>
              <w:t>9</w:t>
            </w:r>
          </w:p>
        </w:tc>
        <w:tc>
          <w:tcPr>
            <w:tcW w:w="822" w:type="dxa"/>
            <w:tcBorders>
              <w:left w:val="single" w:sz="4" w:space="0" w:color="auto"/>
            </w:tcBorders>
          </w:tcPr>
          <w:p w14:paraId="5ADCEF91" w14:textId="2431F6B3" w:rsidR="00E13138" w:rsidRDefault="00E13138" w:rsidP="0011703D">
            <w:pPr>
              <w:widowControl w:val="0"/>
              <w:autoSpaceDE w:val="0"/>
              <w:autoSpaceDN w:val="0"/>
              <w:adjustRightInd w:val="0"/>
              <w:spacing w:after="240"/>
              <w:jc w:val="center"/>
              <w:rPr>
                <w:rFonts w:ascii="Times" w:hAnsi="Times" w:cs="Times"/>
                <w:sz w:val="22"/>
              </w:rPr>
            </w:pPr>
            <w:r>
              <w:rPr>
                <w:rFonts w:ascii="Times" w:hAnsi="Times" w:cs="Times"/>
                <w:sz w:val="22"/>
              </w:rPr>
              <w:t>4</w:t>
            </w:r>
          </w:p>
        </w:tc>
        <w:tc>
          <w:tcPr>
            <w:tcW w:w="767" w:type="dxa"/>
          </w:tcPr>
          <w:p w14:paraId="31103407" w14:textId="7E66FDD5" w:rsidR="00E13138" w:rsidRDefault="00F805C3" w:rsidP="0011703D">
            <w:pPr>
              <w:widowControl w:val="0"/>
              <w:autoSpaceDE w:val="0"/>
              <w:autoSpaceDN w:val="0"/>
              <w:adjustRightInd w:val="0"/>
              <w:spacing w:after="240"/>
              <w:jc w:val="center"/>
              <w:rPr>
                <w:rFonts w:ascii="Times" w:hAnsi="Times" w:cs="Times"/>
                <w:sz w:val="22"/>
              </w:rPr>
            </w:pPr>
            <w:r>
              <w:rPr>
                <w:rFonts w:ascii="Times" w:hAnsi="Times" w:cs="Times"/>
                <w:sz w:val="22"/>
              </w:rPr>
              <w:t>2</w:t>
            </w:r>
          </w:p>
        </w:tc>
        <w:tc>
          <w:tcPr>
            <w:tcW w:w="954" w:type="dxa"/>
            <w:tcBorders>
              <w:right w:val="single" w:sz="4" w:space="0" w:color="auto"/>
            </w:tcBorders>
          </w:tcPr>
          <w:p w14:paraId="37925ED9" w14:textId="48E63F96" w:rsidR="00E13138" w:rsidRDefault="00F805C3" w:rsidP="00F805C3">
            <w:pPr>
              <w:widowControl w:val="0"/>
              <w:autoSpaceDE w:val="0"/>
              <w:autoSpaceDN w:val="0"/>
              <w:adjustRightInd w:val="0"/>
              <w:spacing w:after="240"/>
              <w:jc w:val="center"/>
              <w:rPr>
                <w:rFonts w:ascii="Times" w:hAnsi="Times" w:cs="Times"/>
                <w:sz w:val="22"/>
              </w:rPr>
            </w:pPr>
            <w:r>
              <w:rPr>
                <w:rFonts w:ascii="Times" w:hAnsi="Times" w:cs="Times"/>
                <w:sz w:val="22"/>
              </w:rPr>
              <w:t>2</w:t>
            </w:r>
          </w:p>
        </w:tc>
        <w:tc>
          <w:tcPr>
            <w:tcW w:w="1142" w:type="dxa"/>
            <w:tcBorders>
              <w:left w:val="single" w:sz="4" w:space="0" w:color="auto"/>
            </w:tcBorders>
          </w:tcPr>
          <w:p w14:paraId="5BD69725" w14:textId="55F4E6D4"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9</w:t>
            </w:r>
          </w:p>
        </w:tc>
        <w:tc>
          <w:tcPr>
            <w:tcW w:w="822" w:type="dxa"/>
          </w:tcPr>
          <w:p w14:paraId="054D83DA" w14:textId="37C99A77"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9,5</w:t>
            </w:r>
          </w:p>
        </w:tc>
        <w:tc>
          <w:tcPr>
            <w:tcW w:w="828" w:type="dxa"/>
            <w:tcBorders>
              <w:right w:val="single" w:sz="4" w:space="0" w:color="auto"/>
            </w:tcBorders>
          </w:tcPr>
          <w:p w14:paraId="09C7ED95" w14:textId="1D1752E3"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8,5</w:t>
            </w:r>
          </w:p>
        </w:tc>
        <w:tc>
          <w:tcPr>
            <w:tcW w:w="1086" w:type="dxa"/>
            <w:tcBorders>
              <w:left w:val="single" w:sz="4" w:space="0" w:color="auto"/>
            </w:tcBorders>
          </w:tcPr>
          <w:p w14:paraId="2DF3C6BF" w14:textId="5E161EAA"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0</w:t>
            </w:r>
          </w:p>
        </w:tc>
        <w:tc>
          <w:tcPr>
            <w:tcW w:w="885" w:type="dxa"/>
          </w:tcPr>
          <w:p w14:paraId="55F2271F" w14:textId="19224856"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0</w:t>
            </w:r>
          </w:p>
        </w:tc>
        <w:tc>
          <w:tcPr>
            <w:tcW w:w="948" w:type="dxa"/>
          </w:tcPr>
          <w:p w14:paraId="45D3C0BB" w14:textId="73B80C2E"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0</w:t>
            </w:r>
          </w:p>
        </w:tc>
      </w:tr>
      <w:tr w:rsidR="00F805C3" w14:paraId="03917476" w14:textId="77777777" w:rsidTr="00F805C3">
        <w:trPr>
          <w:trHeight w:hRule="exact" w:val="284"/>
          <w:jc w:val="center"/>
        </w:trPr>
        <w:tc>
          <w:tcPr>
            <w:tcW w:w="807" w:type="dxa"/>
            <w:tcBorders>
              <w:right w:val="single" w:sz="4" w:space="0" w:color="auto"/>
            </w:tcBorders>
          </w:tcPr>
          <w:p w14:paraId="70113844" w14:textId="77777777" w:rsidR="00E13138" w:rsidRPr="00BC576C" w:rsidRDefault="00E13138" w:rsidP="0011703D">
            <w:pPr>
              <w:widowControl w:val="0"/>
              <w:autoSpaceDE w:val="0"/>
              <w:autoSpaceDN w:val="0"/>
              <w:adjustRightInd w:val="0"/>
              <w:spacing w:after="240"/>
              <w:jc w:val="both"/>
              <w:rPr>
                <w:rFonts w:ascii="Times" w:hAnsi="Times" w:cs="Times"/>
                <w:b/>
                <w:sz w:val="22"/>
              </w:rPr>
            </w:pPr>
            <w:r w:rsidRPr="00BC576C">
              <w:rPr>
                <w:rFonts w:ascii="Times" w:hAnsi="Times" w:cs="Times"/>
                <w:b/>
                <w:sz w:val="22"/>
              </w:rPr>
              <w:t>10</w:t>
            </w:r>
          </w:p>
        </w:tc>
        <w:tc>
          <w:tcPr>
            <w:tcW w:w="822" w:type="dxa"/>
            <w:tcBorders>
              <w:left w:val="single" w:sz="4" w:space="0" w:color="auto"/>
            </w:tcBorders>
          </w:tcPr>
          <w:p w14:paraId="6D35612D" w14:textId="2BD20998" w:rsidR="00E13138" w:rsidRDefault="00E13138" w:rsidP="0011703D">
            <w:pPr>
              <w:widowControl w:val="0"/>
              <w:autoSpaceDE w:val="0"/>
              <w:autoSpaceDN w:val="0"/>
              <w:adjustRightInd w:val="0"/>
              <w:spacing w:after="240"/>
              <w:jc w:val="center"/>
              <w:rPr>
                <w:rFonts w:ascii="Times" w:hAnsi="Times" w:cs="Times"/>
                <w:sz w:val="22"/>
              </w:rPr>
            </w:pPr>
            <w:r>
              <w:rPr>
                <w:rFonts w:ascii="Times" w:hAnsi="Times" w:cs="Times"/>
                <w:sz w:val="22"/>
              </w:rPr>
              <w:t>6</w:t>
            </w:r>
          </w:p>
        </w:tc>
        <w:tc>
          <w:tcPr>
            <w:tcW w:w="767" w:type="dxa"/>
          </w:tcPr>
          <w:p w14:paraId="671671B9" w14:textId="5024C43F" w:rsidR="00E13138" w:rsidRDefault="00F805C3" w:rsidP="0011703D">
            <w:pPr>
              <w:widowControl w:val="0"/>
              <w:autoSpaceDE w:val="0"/>
              <w:autoSpaceDN w:val="0"/>
              <w:adjustRightInd w:val="0"/>
              <w:spacing w:after="240"/>
              <w:jc w:val="center"/>
              <w:rPr>
                <w:rFonts w:ascii="Times" w:hAnsi="Times" w:cs="Times"/>
                <w:sz w:val="22"/>
              </w:rPr>
            </w:pPr>
            <w:r>
              <w:rPr>
                <w:rFonts w:ascii="Times" w:hAnsi="Times" w:cs="Times"/>
                <w:sz w:val="22"/>
              </w:rPr>
              <w:t>4</w:t>
            </w:r>
          </w:p>
        </w:tc>
        <w:tc>
          <w:tcPr>
            <w:tcW w:w="954" w:type="dxa"/>
            <w:tcBorders>
              <w:right w:val="single" w:sz="4" w:space="0" w:color="auto"/>
            </w:tcBorders>
          </w:tcPr>
          <w:p w14:paraId="5FA87B58" w14:textId="0889D63C" w:rsidR="00E13138" w:rsidRDefault="00F805C3" w:rsidP="00F805C3">
            <w:pPr>
              <w:widowControl w:val="0"/>
              <w:autoSpaceDE w:val="0"/>
              <w:autoSpaceDN w:val="0"/>
              <w:adjustRightInd w:val="0"/>
              <w:spacing w:after="240"/>
              <w:jc w:val="center"/>
              <w:rPr>
                <w:rFonts w:ascii="Times" w:hAnsi="Times" w:cs="Times"/>
                <w:sz w:val="22"/>
              </w:rPr>
            </w:pPr>
            <w:r>
              <w:rPr>
                <w:rFonts w:ascii="Times" w:hAnsi="Times" w:cs="Times"/>
                <w:sz w:val="22"/>
              </w:rPr>
              <w:t>2</w:t>
            </w:r>
          </w:p>
        </w:tc>
        <w:tc>
          <w:tcPr>
            <w:tcW w:w="1142" w:type="dxa"/>
            <w:tcBorders>
              <w:left w:val="single" w:sz="4" w:space="0" w:color="auto"/>
            </w:tcBorders>
          </w:tcPr>
          <w:p w14:paraId="1FBFC2AB" w14:textId="7F357BFE"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8,3</w:t>
            </w:r>
          </w:p>
        </w:tc>
        <w:tc>
          <w:tcPr>
            <w:tcW w:w="822" w:type="dxa"/>
          </w:tcPr>
          <w:p w14:paraId="5D90B582" w14:textId="4C379A1A"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7,3</w:t>
            </w:r>
          </w:p>
        </w:tc>
        <w:tc>
          <w:tcPr>
            <w:tcW w:w="828" w:type="dxa"/>
            <w:tcBorders>
              <w:right w:val="single" w:sz="4" w:space="0" w:color="auto"/>
            </w:tcBorders>
          </w:tcPr>
          <w:p w14:paraId="13903490" w14:textId="109F430D"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10,5</w:t>
            </w:r>
          </w:p>
        </w:tc>
        <w:tc>
          <w:tcPr>
            <w:tcW w:w="1086" w:type="dxa"/>
            <w:tcBorders>
              <w:left w:val="single" w:sz="4" w:space="0" w:color="auto"/>
            </w:tcBorders>
          </w:tcPr>
          <w:p w14:paraId="1DE53F23" w14:textId="41D386FD"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17</w:t>
            </w:r>
          </w:p>
        </w:tc>
        <w:tc>
          <w:tcPr>
            <w:tcW w:w="885" w:type="dxa"/>
          </w:tcPr>
          <w:p w14:paraId="1E3D4737" w14:textId="533DBC65"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25</w:t>
            </w:r>
          </w:p>
        </w:tc>
        <w:tc>
          <w:tcPr>
            <w:tcW w:w="948" w:type="dxa"/>
          </w:tcPr>
          <w:p w14:paraId="2FE1C6B9" w14:textId="12203B7B"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0</w:t>
            </w:r>
          </w:p>
        </w:tc>
      </w:tr>
      <w:tr w:rsidR="00F805C3" w14:paraId="4209EAAE" w14:textId="77777777" w:rsidTr="00F805C3">
        <w:trPr>
          <w:trHeight w:hRule="exact" w:val="284"/>
          <w:jc w:val="center"/>
        </w:trPr>
        <w:tc>
          <w:tcPr>
            <w:tcW w:w="807" w:type="dxa"/>
            <w:tcBorders>
              <w:right w:val="single" w:sz="4" w:space="0" w:color="auto"/>
            </w:tcBorders>
          </w:tcPr>
          <w:p w14:paraId="7E2D90C1" w14:textId="77777777" w:rsidR="00E13138" w:rsidRPr="00BC576C" w:rsidRDefault="00E13138" w:rsidP="0011703D">
            <w:pPr>
              <w:widowControl w:val="0"/>
              <w:autoSpaceDE w:val="0"/>
              <w:autoSpaceDN w:val="0"/>
              <w:adjustRightInd w:val="0"/>
              <w:spacing w:after="240"/>
              <w:jc w:val="both"/>
              <w:rPr>
                <w:rFonts w:ascii="Times" w:hAnsi="Times" w:cs="Times"/>
                <w:b/>
                <w:sz w:val="22"/>
              </w:rPr>
            </w:pPr>
            <w:r w:rsidRPr="00BC576C">
              <w:rPr>
                <w:rFonts w:ascii="Times" w:hAnsi="Times" w:cs="Times"/>
                <w:b/>
                <w:sz w:val="22"/>
              </w:rPr>
              <w:t>11</w:t>
            </w:r>
          </w:p>
        </w:tc>
        <w:tc>
          <w:tcPr>
            <w:tcW w:w="822" w:type="dxa"/>
            <w:tcBorders>
              <w:left w:val="single" w:sz="4" w:space="0" w:color="auto"/>
            </w:tcBorders>
          </w:tcPr>
          <w:p w14:paraId="397BD120" w14:textId="33C6DA85" w:rsidR="00E13138" w:rsidRDefault="00E13138" w:rsidP="0011703D">
            <w:pPr>
              <w:widowControl w:val="0"/>
              <w:autoSpaceDE w:val="0"/>
              <w:autoSpaceDN w:val="0"/>
              <w:adjustRightInd w:val="0"/>
              <w:spacing w:after="240"/>
              <w:jc w:val="center"/>
              <w:rPr>
                <w:rFonts w:ascii="Times" w:hAnsi="Times" w:cs="Times"/>
                <w:sz w:val="22"/>
              </w:rPr>
            </w:pPr>
            <w:r>
              <w:rPr>
                <w:rFonts w:ascii="Times" w:hAnsi="Times" w:cs="Times"/>
                <w:sz w:val="22"/>
              </w:rPr>
              <w:t>5</w:t>
            </w:r>
          </w:p>
        </w:tc>
        <w:tc>
          <w:tcPr>
            <w:tcW w:w="767" w:type="dxa"/>
          </w:tcPr>
          <w:p w14:paraId="6A1316AC" w14:textId="2D898612" w:rsidR="00E13138" w:rsidRDefault="00F805C3" w:rsidP="0011703D">
            <w:pPr>
              <w:widowControl w:val="0"/>
              <w:autoSpaceDE w:val="0"/>
              <w:autoSpaceDN w:val="0"/>
              <w:adjustRightInd w:val="0"/>
              <w:spacing w:after="240"/>
              <w:jc w:val="center"/>
              <w:rPr>
                <w:rFonts w:ascii="Times" w:hAnsi="Times" w:cs="Times"/>
                <w:sz w:val="22"/>
              </w:rPr>
            </w:pPr>
            <w:r>
              <w:rPr>
                <w:rFonts w:ascii="Times" w:hAnsi="Times" w:cs="Times"/>
                <w:sz w:val="22"/>
              </w:rPr>
              <w:t>2</w:t>
            </w:r>
          </w:p>
        </w:tc>
        <w:tc>
          <w:tcPr>
            <w:tcW w:w="954" w:type="dxa"/>
            <w:tcBorders>
              <w:right w:val="single" w:sz="4" w:space="0" w:color="auto"/>
            </w:tcBorders>
          </w:tcPr>
          <w:p w14:paraId="35173DAA" w14:textId="532A394B" w:rsidR="00E13138" w:rsidRDefault="00F805C3" w:rsidP="00F805C3">
            <w:pPr>
              <w:widowControl w:val="0"/>
              <w:autoSpaceDE w:val="0"/>
              <w:autoSpaceDN w:val="0"/>
              <w:adjustRightInd w:val="0"/>
              <w:spacing w:after="240"/>
              <w:jc w:val="center"/>
              <w:rPr>
                <w:rFonts w:ascii="Times" w:hAnsi="Times" w:cs="Times"/>
                <w:sz w:val="22"/>
              </w:rPr>
            </w:pPr>
            <w:r>
              <w:rPr>
                <w:rFonts w:ascii="Times" w:hAnsi="Times" w:cs="Times"/>
                <w:sz w:val="22"/>
              </w:rPr>
              <w:t>3</w:t>
            </w:r>
          </w:p>
        </w:tc>
        <w:tc>
          <w:tcPr>
            <w:tcW w:w="1142" w:type="dxa"/>
            <w:tcBorders>
              <w:left w:val="single" w:sz="4" w:space="0" w:color="auto"/>
            </w:tcBorders>
          </w:tcPr>
          <w:p w14:paraId="47F1383C" w14:textId="34960919"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10</w:t>
            </w:r>
          </w:p>
        </w:tc>
        <w:tc>
          <w:tcPr>
            <w:tcW w:w="822" w:type="dxa"/>
          </w:tcPr>
          <w:p w14:paraId="57A57ED8" w14:textId="0C1FAD3E"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8</w:t>
            </w:r>
          </w:p>
        </w:tc>
        <w:tc>
          <w:tcPr>
            <w:tcW w:w="828" w:type="dxa"/>
            <w:tcBorders>
              <w:right w:val="single" w:sz="4" w:space="0" w:color="auto"/>
            </w:tcBorders>
          </w:tcPr>
          <w:p w14:paraId="03000761" w14:textId="4AAE68E5"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11,3</w:t>
            </w:r>
          </w:p>
        </w:tc>
        <w:tc>
          <w:tcPr>
            <w:tcW w:w="1086" w:type="dxa"/>
            <w:tcBorders>
              <w:left w:val="single" w:sz="4" w:space="0" w:color="auto"/>
            </w:tcBorders>
          </w:tcPr>
          <w:p w14:paraId="0B93A8BB" w14:textId="5ACD8A8E"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60</w:t>
            </w:r>
          </w:p>
        </w:tc>
        <w:tc>
          <w:tcPr>
            <w:tcW w:w="885" w:type="dxa"/>
          </w:tcPr>
          <w:p w14:paraId="3327BEB9" w14:textId="02714E87"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50</w:t>
            </w:r>
          </w:p>
        </w:tc>
        <w:tc>
          <w:tcPr>
            <w:tcW w:w="948" w:type="dxa"/>
          </w:tcPr>
          <w:p w14:paraId="16CC98AD" w14:textId="3B3DC20E"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67</w:t>
            </w:r>
          </w:p>
        </w:tc>
      </w:tr>
      <w:tr w:rsidR="00F805C3" w14:paraId="577203CF" w14:textId="77777777" w:rsidTr="00F805C3">
        <w:trPr>
          <w:trHeight w:hRule="exact" w:val="284"/>
          <w:jc w:val="center"/>
        </w:trPr>
        <w:tc>
          <w:tcPr>
            <w:tcW w:w="807" w:type="dxa"/>
            <w:tcBorders>
              <w:right w:val="single" w:sz="4" w:space="0" w:color="auto"/>
            </w:tcBorders>
          </w:tcPr>
          <w:p w14:paraId="117CFA24" w14:textId="77777777" w:rsidR="00E13138" w:rsidRPr="00BC576C" w:rsidRDefault="00E13138" w:rsidP="0011703D">
            <w:pPr>
              <w:widowControl w:val="0"/>
              <w:autoSpaceDE w:val="0"/>
              <w:autoSpaceDN w:val="0"/>
              <w:adjustRightInd w:val="0"/>
              <w:spacing w:after="240"/>
              <w:jc w:val="both"/>
              <w:rPr>
                <w:rFonts w:ascii="Times" w:hAnsi="Times" w:cs="Times"/>
                <w:b/>
                <w:sz w:val="22"/>
              </w:rPr>
            </w:pPr>
            <w:r w:rsidRPr="00BC576C">
              <w:rPr>
                <w:rFonts w:ascii="Times" w:hAnsi="Times" w:cs="Times"/>
                <w:b/>
                <w:sz w:val="22"/>
              </w:rPr>
              <w:t>12</w:t>
            </w:r>
          </w:p>
        </w:tc>
        <w:tc>
          <w:tcPr>
            <w:tcW w:w="822" w:type="dxa"/>
            <w:tcBorders>
              <w:left w:val="single" w:sz="4" w:space="0" w:color="auto"/>
            </w:tcBorders>
          </w:tcPr>
          <w:p w14:paraId="52D81595" w14:textId="6EB9F309" w:rsidR="00E13138" w:rsidRDefault="00E13138" w:rsidP="0011703D">
            <w:pPr>
              <w:widowControl w:val="0"/>
              <w:autoSpaceDE w:val="0"/>
              <w:autoSpaceDN w:val="0"/>
              <w:adjustRightInd w:val="0"/>
              <w:spacing w:after="240"/>
              <w:jc w:val="center"/>
              <w:rPr>
                <w:rFonts w:ascii="Times" w:hAnsi="Times" w:cs="Times"/>
                <w:sz w:val="22"/>
              </w:rPr>
            </w:pPr>
            <w:r>
              <w:rPr>
                <w:rFonts w:ascii="Times" w:hAnsi="Times" w:cs="Times"/>
                <w:sz w:val="22"/>
              </w:rPr>
              <w:t>1</w:t>
            </w:r>
          </w:p>
        </w:tc>
        <w:tc>
          <w:tcPr>
            <w:tcW w:w="767" w:type="dxa"/>
          </w:tcPr>
          <w:p w14:paraId="748E5FAE" w14:textId="0FE92A92" w:rsidR="00E13138" w:rsidRDefault="00F805C3" w:rsidP="0011703D">
            <w:pPr>
              <w:widowControl w:val="0"/>
              <w:autoSpaceDE w:val="0"/>
              <w:autoSpaceDN w:val="0"/>
              <w:adjustRightInd w:val="0"/>
              <w:spacing w:after="240"/>
              <w:jc w:val="center"/>
              <w:rPr>
                <w:rFonts w:ascii="Times" w:hAnsi="Times" w:cs="Times"/>
                <w:sz w:val="22"/>
              </w:rPr>
            </w:pPr>
            <w:r>
              <w:rPr>
                <w:rFonts w:ascii="Times" w:hAnsi="Times" w:cs="Times"/>
                <w:sz w:val="22"/>
              </w:rPr>
              <w:t>1</w:t>
            </w:r>
          </w:p>
        </w:tc>
        <w:tc>
          <w:tcPr>
            <w:tcW w:w="954" w:type="dxa"/>
            <w:tcBorders>
              <w:right w:val="single" w:sz="4" w:space="0" w:color="auto"/>
            </w:tcBorders>
          </w:tcPr>
          <w:p w14:paraId="02950442" w14:textId="472331B6" w:rsidR="00E13138" w:rsidRDefault="00F805C3" w:rsidP="00F805C3">
            <w:pPr>
              <w:widowControl w:val="0"/>
              <w:autoSpaceDE w:val="0"/>
              <w:autoSpaceDN w:val="0"/>
              <w:adjustRightInd w:val="0"/>
              <w:spacing w:after="240"/>
              <w:jc w:val="center"/>
              <w:rPr>
                <w:rFonts w:ascii="Times" w:hAnsi="Times" w:cs="Times"/>
                <w:sz w:val="22"/>
              </w:rPr>
            </w:pPr>
            <w:r>
              <w:rPr>
                <w:rFonts w:ascii="Times" w:hAnsi="Times" w:cs="Times"/>
                <w:sz w:val="22"/>
              </w:rPr>
              <w:t>0</w:t>
            </w:r>
          </w:p>
        </w:tc>
        <w:tc>
          <w:tcPr>
            <w:tcW w:w="1142" w:type="dxa"/>
            <w:tcBorders>
              <w:left w:val="single" w:sz="4" w:space="0" w:color="auto"/>
            </w:tcBorders>
          </w:tcPr>
          <w:p w14:paraId="22D252C8" w14:textId="2A81AC32"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10</w:t>
            </w:r>
          </w:p>
        </w:tc>
        <w:tc>
          <w:tcPr>
            <w:tcW w:w="822" w:type="dxa"/>
          </w:tcPr>
          <w:p w14:paraId="29D10EE7" w14:textId="3645D62D"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10</w:t>
            </w:r>
          </w:p>
        </w:tc>
        <w:tc>
          <w:tcPr>
            <w:tcW w:w="828" w:type="dxa"/>
            <w:tcBorders>
              <w:right w:val="single" w:sz="4" w:space="0" w:color="auto"/>
            </w:tcBorders>
          </w:tcPr>
          <w:p w14:paraId="54356CDD" w14:textId="02E715BF"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 xml:space="preserve">- </w:t>
            </w:r>
          </w:p>
        </w:tc>
        <w:tc>
          <w:tcPr>
            <w:tcW w:w="1086" w:type="dxa"/>
            <w:tcBorders>
              <w:left w:val="single" w:sz="4" w:space="0" w:color="auto"/>
            </w:tcBorders>
          </w:tcPr>
          <w:p w14:paraId="792F4D31" w14:textId="0A97DCA6"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0</w:t>
            </w:r>
          </w:p>
        </w:tc>
        <w:tc>
          <w:tcPr>
            <w:tcW w:w="885" w:type="dxa"/>
          </w:tcPr>
          <w:p w14:paraId="209E4CED" w14:textId="4FDE50BB"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0</w:t>
            </w:r>
          </w:p>
        </w:tc>
        <w:tc>
          <w:tcPr>
            <w:tcW w:w="948" w:type="dxa"/>
          </w:tcPr>
          <w:p w14:paraId="73F9F67D" w14:textId="6CBEB430"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 xml:space="preserve">- </w:t>
            </w:r>
          </w:p>
        </w:tc>
      </w:tr>
      <w:tr w:rsidR="00F805C3" w14:paraId="5CE229A9" w14:textId="77777777" w:rsidTr="00F805C3">
        <w:trPr>
          <w:trHeight w:hRule="exact" w:val="284"/>
          <w:jc w:val="center"/>
        </w:trPr>
        <w:tc>
          <w:tcPr>
            <w:tcW w:w="807" w:type="dxa"/>
            <w:tcBorders>
              <w:right w:val="single" w:sz="4" w:space="0" w:color="auto"/>
            </w:tcBorders>
          </w:tcPr>
          <w:p w14:paraId="4C08F357" w14:textId="77777777" w:rsidR="00E13138" w:rsidRPr="00BC576C" w:rsidRDefault="00E13138" w:rsidP="0011703D">
            <w:pPr>
              <w:widowControl w:val="0"/>
              <w:autoSpaceDE w:val="0"/>
              <w:autoSpaceDN w:val="0"/>
              <w:adjustRightInd w:val="0"/>
              <w:spacing w:after="240"/>
              <w:jc w:val="both"/>
              <w:rPr>
                <w:rFonts w:ascii="Times" w:hAnsi="Times" w:cs="Times"/>
                <w:b/>
                <w:sz w:val="22"/>
              </w:rPr>
            </w:pPr>
            <w:r w:rsidRPr="00BC576C">
              <w:rPr>
                <w:rFonts w:ascii="Times" w:hAnsi="Times" w:cs="Times"/>
                <w:b/>
                <w:sz w:val="22"/>
              </w:rPr>
              <w:t>13</w:t>
            </w:r>
          </w:p>
        </w:tc>
        <w:tc>
          <w:tcPr>
            <w:tcW w:w="822" w:type="dxa"/>
            <w:tcBorders>
              <w:left w:val="single" w:sz="4" w:space="0" w:color="auto"/>
            </w:tcBorders>
          </w:tcPr>
          <w:p w14:paraId="2309773E" w14:textId="6EAD8E7D" w:rsidR="00E13138" w:rsidRDefault="00E13138" w:rsidP="0011703D">
            <w:pPr>
              <w:widowControl w:val="0"/>
              <w:autoSpaceDE w:val="0"/>
              <w:autoSpaceDN w:val="0"/>
              <w:adjustRightInd w:val="0"/>
              <w:spacing w:after="240"/>
              <w:jc w:val="center"/>
              <w:rPr>
                <w:rFonts w:ascii="Times" w:hAnsi="Times" w:cs="Times"/>
                <w:sz w:val="22"/>
              </w:rPr>
            </w:pPr>
            <w:r>
              <w:rPr>
                <w:rFonts w:ascii="Times" w:hAnsi="Times" w:cs="Times"/>
                <w:sz w:val="22"/>
              </w:rPr>
              <w:t>4</w:t>
            </w:r>
          </w:p>
        </w:tc>
        <w:tc>
          <w:tcPr>
            <w:tcW w:w="767" w:type="dxa"/>
          </w:tcPr>
          <w:p w14:paraId="1A27AA21" w14:textId="7F12E832" w:rsidR="00E13138" w:rsidRDefault="00F805C3" w:rsidP="0011703D">
            <w:pPr>
              <w:widowControl w:val="0"/>
              <w:autoSpaceDE w:val="0"/>
              <w:autoSpaceDN w:val="0"/>
              <w:adjustRightInd w:val="0"/>
              <w:spacing w:after="240"/>
              <w:jc w:val="center"/>
              <w:rPr>
                <w:rFonts w:ascii="Times" w:hAnsi="Times" w:cs="Times"/>
                <w:sz w:val="22"/>
              </w:rPr>
            </w:pPr>
            <w:r>
              <w:rPr>
                <w:rFonts w:ascii="Times" w:hAnsi="Times" w:cs="Times"/>
                <w:sz w:val="22"/>
              </w:rPr>
              <w:t>2</w:t>
            </w:r>
          </w:p>
        </w:tc>
        <w:tc>
          <w:tcPr>
            <w:tcW w:w="954" w:type="dxa"/>
            <w:tcBorders>
              <w:right w:val="single" w:sz="4" w:space="0" w:color="auto"/>
            </w:tcBorders>
          </w:tcPr>
          <w:p w14:paraId="0E6C33F7" w14:textId="33F8EAEB" w:rsidR="00E13138" w:rsidRDefault="00F805C3" w:rsidP="00F805C3">
            <w:pPr>
              <w:widowControl w:val="0"/>
              <w:autoSpaceDE w:val="0"/>
              <w:autoSpaceDN w:val="0"/>
              <w:adjustRightInd w:val="0"/>
              <w:spacing w:after="240"/>
              <w:jc w:val="center"/>
              <w:rPr>
                <w:rFonts w:ascii="Times" w:hAnsi="Times" w:cs="Times"/>
                <w:sz w:val="22"/>
              </w:rPr>
            </w:pPr>
            <w:r>
              <w:rPr>
                <w:rFonts w:ascii="Times" w:hAnsi="Times" w:cs="Times"/>
                <w:sz w:val="22"/>
              </w:rPr>
              <w:t>2</w:t>
            </w:r>
          </w:p>
        </w:tc>
        <w:tc>
          <w:tcPr>
            <w:tcW w:w="1142" w:type="dxa"/>
            <w:tcBorders>
              <w:left w:val="single" w:sz="4" w:space="0" w:color="auto"/>
            </w:tcBorders>
          </w:tcPr>
          <w:p w14:paraId="4ED0C69D" w14:textId="62FFE20E"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9</w:t>
            </w:r>
          </w:p>
        </w:tc>
        <w:tc>
          <w:tcPr>
            <w:tcW w:w="822" w:type="dxa"/>
          </w:tcPr>
          <w:p w14:paraId="681238A9" w14:textId="30364E19"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6,5</w:t>
            </w:r>
          </w:p>
        </w:tc>
        <w:tc>
          <w:tcPr>
            <w:tcW w:w="828" w:type="dxa"/>
            <w:tcBorders>
              <w:right w:val="single" w:sz="4" w:space="0" w:color="auto"/>
            </w:tcBorders>
          </w:tcPr>
          <w:p w14:paraId="1E149280" w14:textId="5D1C213A"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11,5</w:t>
            </w:r>
          </w:p>
        </w:tc>
        <w:tc>
          <w:tcPr>
            <w:tcW w:w="1086" w:type="dxa"/>
            <w:tcBorders>
              <w:left w:val="single" w:sz="4" w:space="0" w:color="auto"/>
            </w:tcBorders>
          </w:tcPr>
          <w:p w14:paraId="2C31F240" w14:textId="1EA12973"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25</w:t>
            </w:r>
          </w:p>
        </w:tc>
        <w:tc>
          <w:tcPr>
            <w:tcW w:w="885" w:type="dxa"/>
          </w:tcPr>
          <w:p w14:paraId="1644E995" w14:textId="1ECBFEEA"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0</w:t>
            </w:r>
          </w:p>
        </w:tc>
        <w:tc>
          <w:tcPr>
            <w:tcW w:w="948" w:type="dxa"/>
          </w:tcPr>
          <w:p w14:paraId="6CC1ABA1" w14:textId="72287E09"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50</w:t>
            </w:r>
          </w:p>
        </w:tc>
      </w:tr>
      <w:tr w:rsidR="00F805C3" w14:paraId="42BB2EB0" w14:textId="77777777" w:rsidTr="00F805C3">
        <w:trPr>
          <w:trHeight w:hRule="exact" w:val="284"/>
          <w:jc w:val="center"/>
        </w:trPr>
        <w:tc>
          <w:tcPr>
            <w:tcW w:w="807" w:type="dxa"/>
            <w:tcBorders>
              <w:right w:val="single" w:sz="4" w:space="0" w:color="auto"/>
            </w:tcBorders>
          </w:tcPr>
          <w:p w14:paraId="6B652111" w14:textId="77777777" w:rsidR="00E13138" w:rsidRPr="00BC576C" w:rsidRDefault="00E13138" w:rsidP="0011703D">
            <w:pPr>
              <w:widowControl w:val="0"/>
              <w:autoSpaceDE w:val="0"/>
              <w:autoSpaceDN w:val="0"/>
              <w:adjustRightInd w:val="0"/>
              <w:spacing w:after="240"/>
              <w:jc w:val="both"/>
              <w:rPr>
                <w:rFonts w:ascii="Times" w:hAnsi="Times" w:cs="Times"/>
                <w:b/>
                <w:sz w:val="22"/>
              </w:rPr>
            </w:pPr>
            <w:r w:rsidRPr="00BC576C">
              <w:rPr>
                <w:rFonts w:ascii="Times" w:hAnsi="Times" w:cs="Times"/>
                <w:b/>
                <w:sz w:val="22"/>
              </w:rPr>
              <w:t>14</w:t>
            </w:r>
          </w:p>
        </w:tc>
        <w:tc>
          <w:tcPr>
            <w:tcW w:w="822" w:type="dxa"/>
            <w:tcBorders>
              <w:left w:val="single" w:sz="4" w:space="0" w:color="auto"/>
            </w:tcBorders>
          </w:tcPr>
          <w:p w14:paraId="1DBD1F1C" w14:textId="134032BF" w:rsidR="00E13138" w:rsidRDefault="00E13138" w:rsidP="0011703D">
            <w:pPr>
              <w:widowControl w:val="0"/>
              <w:autoSpaceDE w:val="0"/>
              <w:autoSpaceDN w:val="0"/>
              <w:adjustRightInd w:val="0"/>
              <w:spacing w:after="240"/>
              <w:jc w:val="center"/>
              <w:rPr>
                <w:rFonts w:ascii="Times" w:hAnsi="Times" w:cs="Times"/>
                <w:sz w:val="22"/>
              </w:rPr>
            </w:pPr>
            <w:r>
              <w:rPr>
                <w:rFonts w:ascii="Times" w:hAnsi="Times" w:cs="Times"/>
                <w:sz w:val="22"/>
              </w:rPr>
              <w:t>6</w:t>
            </w:r>
          </w:p>
        </w:tc>
        <w:tc>
          <w:tcPr>
            <w:tcW w:w="767" w:type="dxa"/>
          </w:tcPr>
          <w:p w14:paraId="1D822EC0" w14:textId="1362B91B" w:rsidR="00E13138" w:rsidRDefault="00F805C3" w:rsidP="0011703D">
            <w:pPr>
              <w:widowControl w:val="0"/>
              <w:autoSpaceDE w:val="0"/>
              <w:autoSpaceDN w:val="0"/>
              <w:adjustRightInd w:val="0"/>
              <w:spacing w:after="240"/>
              <w:jc w:val="center"/>
              <w:rPr>
                <w:rFonts w:ascii="Times" w:hAnsi="Times" w:cs="Times"/>
                <w:sz w:val="22"/>
              </w:rPr>
            </w:pPr>
            <w:r>
              <w:rPr>
                <w:rFonts w:ascii="Times" w:hAnsi="Times" w:cs="Times"/>
                <w:sz w:val="22"/>
              </w:rPr>
              <w:t>3</w:t>
            </w:r>
          </w:p>
        </w:tc>
        <w:tc>
          <w:tcPr>
            <w:tcW w:w="954" w:type="dxa"/>
            <w:tcBorders>
              <w:right w:val="single" w:sz="4" w:space="0" w:color="auto"/>
            </w:tcBorders>
          </w:tcPr>
          <w:p w14:paraId="21B27FDD" w14:textId="580029B5" w:rsidR="00E13138" w:rsidRDefault="00F805C3" w:rsidP="00F805C3">
            <w:pPr>
              <w:widowControl w:val="0"/>
              <w:autoSpaceDE w:val="0"/>
              <w:autoSpaceDN w:val="0"/>
              <w:adjustRightInd w:val="0"/>
              <w:spacing w:after="240"/>
              <w:jc w:val="center"/>
              <w:rPr>
                <w:rFonts w:ascii="Times" w:hAnsi="Times" w:cs="Times"/>
                <w:sz w:val="22"/>
              </w:rPr>
            </w:pPr>
            <w:r>
              <w:rPr>
                <w:rFonts w:ascii="Times" w:hAnsi="Times" w:cs="Times"/>
                <w:sz w:val="22"/>
              </w:rPr>
              <w:t>3</w:t>
            </w:r>
          </w:p>
        </w:tc>
        <w:tc>
          <w:tcPr>
            <w:tcW w:w="1142" w:type="dxa"/>
            <w:tcBorders>
              <w:left w:val="single" w:sz="4" w:space="0" w:color="auto"/>
            </w:tcBorders>
          </w:tcPr>
          <w:p w14:paraId="32497D17" w14:textId="6D940C01"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11,8</w:t>
            </w:r>
          </w:p>
        </w:tc>
        <w:tc>
          <w:tcPr>
            <w:tcW w:w="822" w:type="dxa"/>
          </w:tcPr>
          <w:p w14:paraId="57E01055" w14:textId="2E5ECF14"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11,7</w:t>
            </w:r>
          </w:p>
        </w:tc>
        <w:tc>
          <w:tcPr>
            <w:tcW w:w="828" w:type="dxa"/>
            <w:tcBorders>
              <w:right w:val="single" w:sz="4" w:space="0" w:color="auto"/>
            </w:tcBorders>
          </w:tcPr>
          <w:p w14:paraId="49DF7EEB" w14:textId="7306B56B"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12</w:t>
            </w:r>
          </w:p>
        </w:tc>
        <w:tc>
          <w:tcPr>
            <w:tcW w:w="1086" w:type="dxa"/>
            <w:tcBorders>
              <w:left w:val="single" w:sz="4" w:space="0" w:color="auto"/>
            </w:tcBorders>
          </w:tcPr>
          <w:p w14:paraId="4AF3974E" w14:textId="09A56098"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83</w:t>
            </w:r>
          </w:p>
        </w:tc>
        <w:tc>
          <w:tcPr>
            <w:tcW w:w="885" w:type="dxa"/>
          </w:tcPr>
          <w:p w14:paraId="1E14E8BF" w14:textId="12FF0D7C"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67</w:t>
            </w:r>
          </w:p>
        </w:tc>
        <w:tc>
          <w:tcPr>
            <w:tcW w:w="948" w:type="dxa"/>
          </w:tcPr>
          <w:p w14:paraId="2331A607" w14:textId="78F0CC53"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100</w:t>
            </w:r>
          </w:p>
        </w:tc>
      </w:tr>
      <w:tr w:rsidR="00F805C3" w14:paraId="32CE614A" w14:textId="77777777" w:rsidTr="00F805C3">
        <w:trPr>
          <w:trHeight w:hRule="exact" w:val="284"/>
          <w:jc w:val="center"/>
        </w:trPr>
        <w:tc>
          <w:tcPr>
            <w:tcW w:w="807" w:type="dxa"/>
            <w:tcBorders>
              <w:right w:val="single" w:sz="4" w:space="0" w:color="auto"/>
            </w:tcBorders>
          </w:tcPr>
          <w:p w14:paraId="21FAEF1B" w14:textId="77777777" w:rsidR="00E13138" w:rsidRPr="00BC576C" w:rsidRDefault="00E13138" w:rsidP="0011703D">
            <w:pPr>
              <w:widowControl w:val="0"/>
              <w:autoSpaceDE w:val="0"/>
              <w:autoSpaceDN w:val="0"/>
              <w:adjustRightInd w:val="0"/>
              <w:spacing w:after="240"/>
              <w:jc w:val="both"/>
              <w:rPr>
                <w:rFonts w:ascii="Times" w:hAnsi="Times" w:cs="Times"/>
                <w:b/>
                <w:sz w:val="22"/>
              </w:rPr>
            </w:pPr>
            <w:r w:rsidRPr="00BC576C">
              <w:rPr>
                <w:rFonts w:ascii="Times" w:hAnsi="Times" w:cs="Times"/>
                <w:b/>
                <w:sz w:val="22"/>
              </w:rPr>
              <w:t>15</w:t>
            </w:r>
          </w:p>
        </w:tc>
        <w:tc>
          <w:tcPr>
            <w:tcW w:w="822" w:type="dxa"/>
            <w:tcBorders>
              <w:left w:val="single" w:sz="4" w:space="0" w:color="auto"/>
            </w:tcBorders>
          </w:tcPr>
          <w:p w14:paraId="4C4AB4BE" w14:textId="20E77B11" w:rsidR="00E13138" w:rsidRDefault="00E13138" w:rsidP="0011703D">
            <w:pPr>
              <w:widowControl w:val="0"/>
              <w:autoSpaceDE w:val="0"/>
              <w:autoSpaceDN w:val="0"/>
              <w:adjustRightInd w:val="0"/>
              <w:spacing w:after="240"/>
              <w:jc w:val="center"/>
              <w:rPr>
                <w:rFonts w:ascii="Times" w:hAnsi="Times" w:cs="Times"/>
                <w:sz w:val="22"/>
              </w:rPr>
            </w:pPr>
            <w:r>
              <w:rPr>
                <w:rFonts w:ascii="Times" w:hAnsi="Times" w:cs="Times"/>
                <w:sz w:val="22"/>
              </w:rPr>
              <w:t>2</w:t>
            </w:r>
          </w:p>
        </w:tc>
        <w:tc>
          <w:tcPr>
            <w:tcW w:w="767" w:type="dxa"/>
          </w:tcPr>
          <w:p w14:paraId="5F932DEC" w14:textId="4D640CDC" w:rsidR="00E13138" w:rsidRDefault="00F805C3" w:rsidP="0011703D">
            <w:pPr>
              <w:widowControl w:val="0"/>
              <w:autoSpaceDE w:val="0"/>
              <w:autoSpaceDN w:val="0"/>
              <w:adjustRightInd w:val="0"/>
              <w:spacing w:after="240"/>
              <w:jc w:val="center"/>
              <w:rPr>
                <w:rFonts w:ascii="Times" w:hAnsi="Times" w:cs="Times"/>
                <w:sz w:val="22"/>
              </w:rPr>
            </w:pPr>
            <w:r>
              <w:rPr>
                <w:rFonts w:ascii="Times" w:hAnsi="Times" w:cs="Times"/>
                <w:sz w:val="22"/>
              </w:rPr>
              <w:t>0</w:t>
            </w:r>
          </w:p>
        </w:tc>
        <w:tc>
          <w:tcPr>
            <w:tcW w:w="954" w:type="dxa"/>
            <w:tcBorders>
              <w:right w:val="single" w:sz="4" w:space="0" w:color="auto"/>
            </w:tcBorders>
          </w:tcPr>
          <w:p w14:paraId="32B39821" w14:textId="23EFBF50" w:rsidR="00E13138" w:rsidRDefault="00F805C3" w:rsidP="00F805C3">
            <w:pPr>
              <w:widowControl w:val="0"/>
              <w:autoSpaceDE w:val="0"/>
              <w:autoSpaceDN w:val="0"/>
              <w:adjustRightInd w:val="0"/>
              <w:spacing w:after="240"/>
              <w:jc w:val="center"/>
              <w:rPr>
                <w:rFonts w:ascii="Times" w:hAnsi="Times" w:cs="Times"/>
                <w:sz w:val="22"/>
              </w:rPr>
            </w:pPr>
            <w:r>
              <w:rPr>
                <w:rFonts w:ascii="Times" w:hAnsi="Times" w:cs="Times"/>
                <w:sz w:val="22"/>
              </w:rPr>
              <w:t>2</w:t>
            </w:r>
          </w:p>
        </w:tc>
        <w:tc>
          <w:tcPr>
            <w:tcW w:w="1142" w:type="dxa"/>
            <w:tcBorders>
              <w:left w:val="single" w:sz="4" w:space="0" w:color="auto"/>
            </w:tcBorders>
          </w:tcPr>
          <w:p w14:paraId="1928C704" w14:textId="2A791F83"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11</w:t>
            </w:r>
          </w:p>
        </w:tc>
        <w:tc>
          <w:tcPr>
            <w:tcW w:w="822" w:type="dxa"/>
          </w:tcPr>
          <w:p w14:paraId="2EE0021B" w14:textId="063AFC60"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w:t>
            </w:r>
          </w:p>
        </w:tc>
        <w:tc>
          <w:tcPr>
            <w:tcW w:w="828" w:type="dxa"/>
            <w:tcBorders>
              <w:right w:val="single" w:sz="4" w:space="0" w:color="auto"/>
            </w:tcBorders>
          </w:tcPr>
          <w:p w14:paraId="62BD90A9" w14:textId="3480038D"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11</w:t>
            </w:r>
          </w:p>
        </w:tc>
        <w:tc>
          <w:tcPr>
            <w:tcW w:w="1086" w:type="dxa"/>
            <w:tcBorders>
              <w:left w:val="single" w:sz="4" w:space="0" w:color="auto"/>
            </w:tcBorders>
          </w:tcPr>
          <w:p w14:paraId="36CED612" w14:textId="052CF85C"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50</w:t>
            </w:r>
          </w:p>
        </w:tc>
        <w:tc>
          <w:tcPr>
            <w:tcW w:w="885" w:type="dxa"/>
          </w:tcPr>
          <w:p w14:paraId="1D638ED8" w14:textId="5DB5038B"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w:t>
            </w:r>
          </w:p>
        </w:tc>
        <w:tc>
          <w:tcPr>
            <w:tcW w:w="948" w:type="dxa"/>
          </w:tcPr>
          <w:p w14:paraId="0F6BBA15" w14:textId="432502E8"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50</w:t>
            </w:r>
          </w:p>
        </w:tc>
      </w:tr>
      <w:tr w:rsidR="00F805C3" w14:paraId="2F66CEB2" w14:textId="77777777" w:rsidTr="00F805C3">
        <w:trPr>
          <w:trHeight w:hRule="exact" w:val="284"/>
          <w:jc w:val="center"/>
        </w:trPr>
        <w:tc>
          <w:tcPr>
            <w:tcW w:w="807" w:type="dxa"/>
            <w:tcBorders>
              <w:right w:val="single" w:sz="4" w:space="0" w:color="auto"/>
            </w:tcBorders>
          </w:tcPr>
          <w:p w14:paraId="32772D6C" w14:textId="77777777" w:rsidR="00E13138" w:rsidRPr="00BC576C" w:rsidRDefault="00E13138" w:rsidP="0011703D">
            <w:pPr>
              <w:widowControl w:val="0"/>
              <w:autoSpaceDE w:val="0"/>
              <w:autoSpaceDN w:val="0"/>
              <w:adjustRightInd w:val="0"/>
              <w:spacing w:after="240"/>
              <w:jc w:val="both"/>
              <w:rPr>
                <w:rFonts w:ascii="Times" w:hAnsi="Times" w:cs="Times"/>
                <w:b/>
                <w:sz w:val="22"/>
              </w:rPr>
            </w:pPr>
            <w:r w:rsidRPr="00BC576C">
              <w:rPr>
                <w:rFonts w:ascii="Times" w:hAnsi="Times" w:cs="Times"/>
                <w:b/>
                <w:sz w:val="22"/>
              </w:rPr>
              <w:t>16</w:t>
            </w:r>
          </w:p>
        </w:tc>
        <w:tc>
          <w:tcPr>
            <w:tcW w:w="822" w:type="dxa"/>
            <w:tcBorders>
              <w:left w:val="single" w:sz="4" w:space="0" w:color="auto"/>
            </w:tcBorders>
          </w:tcPr>
          <w:p w14:paraId="1696558D" w14:textId="6B68FF0F" w:rsidR="00E13138" w:rsidRDefault="00E13138" w:rsidP="0011703D">
            <w:pPr>
              <w:widowControl w:val="0"/>
              <w:autoSpaceDE w:val="0"/>
              <w:autoSpaceDN w:val="0"/>
              <w:adjustRightInd w:val="0"/>
              <w:spacing w:after="240"/>
              <w:jc w:val="center"/>
              <w:rPr>
                <w:rFonts w:ascii="Times" w:hAnsi="Times" w:cs="Times"/>
                <w:sz w:val="22"/>
              </w:rPr>
            </w:pPr>
            <w:r>
              <w:rPr>
                <w:rFonts w:ascii="Times" w:hAnsi="Times" w:cs="Times"/>
                <w:sz w:val="22"/>
              </w:rPr>
              <w:t>1</w:t>
            </w:r>
          </w:p>
        </w:tc>
        <w:tc>
          <w:tcPr>
            <w:tcW w:w="767" w:type="dxa"/>
          </w:tcPr>
          <w:p w14:paraId="3C307851" w14:textId="124E3BC7" w:rsidR="00E13138" w:rsidRDefault="00F805C3" w:rsidP="0011703D">
            <w:pPr>
              <w:widowControl w:val="0"/>
              <w:autoSpaceDE w:val="0"/>
              <w:autoSpaceDN w:val="0"/>
              <w:adjustRightInd w:val="0"/>
              <w:spacing w:after="240"/>
              <w:jc w:val="center"/>
              <w:rPr>
                <w:rFonts w:ascii="Times" w:hAnsi="Times" w:cs="Times"/>
                <w:sz w:val="22"/>
              </w:rPr>
            </w:pPr>
            <w:r>
              <w:rPr>
                <w:rFonts w:ascii="Times" w:hAnsi="Times" w:cs="Times"/>
                <w:sz w:val="22"/>
              </w:rPr>
              <w:t>1</w:t>
            </w:r>
          </w:p>
        </w:tc>
        <w:tc>
          <w:tcPr>
            <w:tcW w:w="954" w:type="dxa"/>
            <w:tcBorders>
              <w:right w:val="single" w:sz="4" w:space="0" w:color="auto"/>
            </w:tcBorders>
          </w:tcPr>
          <w:p w14:paraId="21166466" w14:textId="763B3509" w:rsidR="00E13138" w:rsidRDefault="00F805C3" w:rsidP="00F805C3">
            <w:pPr>
              <w:widowControl w:val="0"/>
              <w:autoSpaceDE w:val="0"/>
              <w:autoSpaceDN w:val="0"/>
              <w:adjustRightInd w:val="0"/>
              <w:spacing w:after="240"/>
              <w:jc w:val="center"/>
              <w:rPr>
                <w:rFonts w:ascii="Times" w:hAnsi="Times" w:cs="Times"/>
                <w:sz w:val="22"/>
              </w:rPr>
            </w:pPr>
            <w:r>
              <w:rPr>
                <w:rFonts w:ascii="Times" w:hAnsi="Times" w:cs="Times"/>
                <w:sz w:val="22"/>
              </w:rPr>
              <w:t>0</w:t>
            </w:r>
          </w:p>
        </w:tc>
        <w:tc>
          <w:tcPr>
            <w:tcW w:w="1142" w:type="dxa"/>
            <w:tcBorders>
              <w:left w:val="single" w:sz="4" w:space="0" w:color="auto"/>
            </w:tcBorders>
          </w:tcPr>
          <w:p w14:paraId="02BD8FE6" w14:textId="2E36B2FD"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12</w:t>
            </w:r>
          </w:p>
        </w:tc>
        <w:tc>
          <w:tcPr>
            <w:tcW w:w="822" w:type="dxa"/>
          </w:tcPr>
          <w:p w14:paraId="73166090" w14:textId="1FF094A4"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12</w:t>
            </w:r>
          </w:p>
        </w:tc>
        <w:tc>
          <w:tcPr>
            <w:tcW w:w="828" w:type="dxa"/>
            <w:tcBorders>
              <w:right w:val="single" w:sz="4" w:space="0" w:color="auto"/>
            </w:tcBorders>
          </w:tcPr>
          <w:p w14:paraId="3C836767" w14:textId="57729678"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12</w:t>
            </w:r>
          </w:p>
        </w:tc>
        <w:tc>
          <w:tcPr>
            <w:tcW w:w="1086" w:type="dxa"/>
            <w:tcBorders>
              <w:left w:val="single" w:sz="4" w:space="0" w:color="auto"/>
            </w:tcBorders>
          </w:tcPr>
          <w:p w14:paraId="4B43DCBF" w14:textId="2B97A482"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100</w:t>
            </w:r>
          </w:p>
        </w:tc>
        <w:tc>
          <w:tcPr>
            <w:tcW w:w="885" w:type="dxa"/>
          </w:tcPr>
          <w:p w14:paraId="1822B442" w14:textId="0455DFDD"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100</w:t>
            </w:r>
          </w:p>
        </w:tc>
        <w:tc>
          <w:tcPr>
            <w:tcW w:w="948" w:type="dxa"/>
          </w:tcPr>
          <w:p w14:paraId="066A19A7" w14:textId="4915F2D6"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 xml:space="preserve">- </w:t>
            </w:r>
          </w:p>
        </w:tc>
      </w:tr>
      <w:tr w:rsidR="00F805C3" w14:paraId="22B6D2AA" w14:textId="77777777" w:rsidTr="00F805C3">
        <w:trPr>
          <w:trHeight w:hRule="exact" w:val="284"/>
          <w:jc w:val="center"/>
        </w:trPr>
        <w:tc>
          <w:tcPr>
            <w:tcW w:w="807" w:type="dxa"/>
            <w:tcBorders>
              <w:right w:val="single" w:sz="4" w:space="0" w:color="auto"/>
            </w:tcBorders>
          </w:tcPr>
          <w:p w14:paraId="161450E4" w14:textId="77777777" w:rsidR="00E13138" w:rsidRPr="00BC576C" w:rsidRDefault="00E13138" w:rsidP="0011703D">
            <w:pPr>
              <w:widowControl w:val="0"/>
              <w:autoSpaceDE w:val="0"/>
              <w:autoSpaceDN w:val="0"/>
              <w:adjustRightInd w:val="0"/>
              <w:spacing w:after="240"/>
              <w:jc w:val="both"/>
              <w:rPr>
                <w:rFonts w:ascii="Times" w:hAnsi="Times" w:cs="Times"/>
                <w:b/>
                <w:sz w:val="22"/>
              </w:rPr>
            </w:pPr>
            <w:r w:rsidRPr="00BC576C">
              <w:rPr>
                <w:rFonts w:ascii="Times" w:hAnsi="Times" w:cs="Times"/>
                <w:b/>
                <w:sz w:val="22"/>
              </w:rPr>
              <w:t>17</w:t>
            </w:r>
          </w:p>
        </w:tc>
        <w:tc>
          <w:tcPr>
            <w:tcW w:w="822" w:type="dxa"/>
            <w:tcBorders>
              <w:left w:val="single" w:sz="4" w:space="0" w:color="auto"/>
            </w:tcBorders>
          </w:tcPr>
          <w:p w14:paraId="5C162435" w14:textId="360DD205" w:rsidR="00E13138" w:rsidRDefault="00E13138" w:rsidP="0011703D">
            <w:pPr>
              <w:widowControl w:val="0"/>
              <w:autoSpaceDE w:val="0"/>
              <w:autoSpaceDN w:val="0"/>
              <w:adjustRightInd w:val="0"/>
              <w:spacing w:after="240"/>
              <w:jc w:val="center"/>
              <w:rPr>
                <w:rFonts w:ascii="Times" w:hAnsi="Times" w:cs="Times"/>
                <w:sz w:val="22"/>
              </w:rPr>
            </w:pPr>
            <w:r>
              <w:rPr>
                <w:rFonts w:ascii="Times" w:hAnsi="Times" w:cs="Times"/>
                <w:sz w:val="22"/>
              </w:rPr>
              <w:t>2</w:t>
            </w:r>
          </w:p>
        </w:tc>
        <w:tc>
          <w:tcPr>
            <w:tcW w:w="767" w:type="dxa"/>
          </w:tcPr>
          <w:p w14:paraId="0675D7B4" w14:textId="5E57EB54" w:rsidR="00E13138" w:rsidRDefault="00F805C3" w:rsidP="0011703D">
            <w:pPr>
              <w:widowControl w:val="0"/>
              <w:autoSpaceDE w:val="0"/>
              <w:autoSpaceDN w:val="0"/>
              <w:adjustRightInd w:val="0"/>
              <w:spacing w:after="240"/>
              <w:jc w:val="center"/>
              <w:rPr>
                <w:rFonts w:ascii="Times" w:hAnsi="Times" w:cs="Times"/>
                <w:sz w:val="22"/>
              </w:rPr>
            </w:pPr>
            <w:r>
              <w:rPr>
                <w:rFonts w:ascii="Times" w:hAnsi="Times" w:cs="Times"/>
                <w:sz w:val="22"/>
              </w:rPr>
              <w:t>1</w:t>
            </w:r>
          </w:p>
        </w:tc>
        <w:tc>
          <w:tcPr>
            <w:tcW w:w="954" w:type="dxa"/>
            <w:tcBorders>
              <w:right w:val="single" w:sz="4" w:space="0" w:color="auto"/>
            </w:tcBorders>
          </w:tcPr>
          <w:p w14:paraId="24700695" w14:textId="151770FE" w:rsidR="00E13138" w:rsidRDefault="00F805C3" w:rsidP="00F805C3">
            <w:pPr>
              <w:widowControl w:val="0"/>
              <w:autoSpaceDE w:val="0"/>
              <w:autoSpaceDN w:val="0"/>
              <w:adjustRightInd w:val="0"/>
              <w:spacing w:after="240"/>
              <w:jc w:val="center"/>
              <w:rPr>
                <w:rFonts w:ascii="Times" w:hAnsi="Times" w:cs="Times"/>
                <w:sz w:val="22"/>
              </w:rPr>
            </w:pPr>
            <w:r>
              <w:rPr>
                <w:rFonts w:ascii="Times" w:hAnsi="Times" w:cs="Times"/>
                <w:sz w:val="22"/>
              </w:rPr>
              <w:t>1</w:t>
            </w:r>
          </w:p>
        </w:tc>
        <w:tc>
          <w:tcPr>
            <w:tcW w:w="1142" w:type="dxa"/>
            <w:tcBorders>
              <w:left w:val="single" w:sz="4" w:space="0" w:color="auto"/>
            </w:tcBorders>
          </w:tcPr>
          <w:p w14:paraId="03E9E32A" w14:textId="7AC074C2"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10,5</w:t>
            </w:r>
          </w:p>
        </w:tc>
        <w:tc>
          <w:tcPr>
            <w:tcW w:w="822" w:type="dxa"/>
          </w:tcPr>
          <w:p w14:paraId="78B94E1A" w14:textId="6B832008"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12</w:t>
            </w:r>
          </w:p>
        </w:tc>
        <w:tc>
          <w:tcPr>
            <w:tcW w:w="828" w:type="dxa"/>
            <w:tcBorders>
              <w:right w:val="single" w:sz="4" w:space="0" w:color="auto"/>
            </w:tcBorders>
          </w:tcPr>
          <w:p w14:paraId="77F642B0" w14:textId="740D57E0"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9</w:t>
            </w:r>
          </w:p>
        </w:tc>
        <w:tc>
          <w:tcPr>
            <w:tcW w:w="1086" w:type="dxa"/>
            <w:tcBorders>
              <w:left w:val="single" w:sz="4" w:space="0" w:color="auto"/>
            </w:tcBorders>
          </w:tcPr>
          <w:p w14:paraId="706E6970" w14:textId="48AD6F98"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50</w:t>
            </w:r>
          </w:p>
        </w:tc>
        <w:tc>
          <w:tcPr>
            <w:tcW w:w="885" w:type="dxa"/>
          </w:tcPr>
          <w:p w14:paraId="3D6954E5" w14:textId="6D79D821"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100</w:t>
            </w:r>
          </w:p>
        </w:tc>
        <w:tc>
          <w:tcPr>
            <w:tcW w:w="948" w:type="dxa"/>
          </w:tcPr>
          <w:p w14:paraId="0CEAB1E2" w14:textId="79E69077"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0</w:t>
            </w:r>
          </w:p>
        </w:tc>
      </w:tr>
      <w:tr w:rsidR="00F805C3" w14:paraId="00E3B4C7" w14:textId="77777777" w:rsidTr="00D95FC0">
        <w:trPr>
          <w:trHeight w:hRule="exact" w:val="284"/>
          <w:jc w:val="center"/>
        </w:trPr>
        <w:tc>
          <w:tcPr>
            <w:tcW w:w="807" w:type="dxa"/>
            <w:tcBorders>
              <w:right w:val="single" w:sz="4" w:space="0" w:color="auto"/>
            </w:tcBorders>
          </w:tcPr>
          <w:p w14:paraId="5ABC9A00" w14:textId="77777777" w:rsidR="00E13138" w:rsidRPr="00BC576C" w:rsidRDefault="00E13138" w:rsidP="0011703D">
            <w:pPr>
              <w:widowControl w:val="0"/>
              <w:autoSpaceDE w:val="0"/>
              <w:autoSpaceDN w:val="0"/>
              <w:adjustRightInd w:val="0"/>
              <w:spacing w:after="240"/>
              <w:jc w:val="both"/>
              <w:rPr>
                <w:rFonts w:ascii="Times" w:hAnsi="Times" w:cs="Times"/>
                <w:b/>
                <w:sz w:val="22"/>
              </w:rPr>
            </w:pPr>
            <w:r w:rsidRPr="00BC576C">
              <w:rPr>
                <w:rFonts w:ascii="Times" w:hAnsi="Times" w:cs="Times"/>
                <w:b/>
                <w:sz w:val="22"/>
              </w:rPr>
              <w:t>18</w:t>
            </w:r>
          </w:p>
        </w:tc>
        <w:tc>
          <w:tcPr>
            <w:tcW w:w="822" w:type="dxa"/>
            <w:tcBorders>
              <w:left w:val="single" w:sz="4" w:space="0" w:color="auto"/>
            </w:tcBorders>
          </w:tcPr>
          <w:p w14:paraId="00263B89" w14:textId="4B3ECF20" w:rsidR="00E13138" w:rsidRDefault="00E13138" w:rsidP="0011703D">
            <w:pPr>
              <w:widowControl w:val="0"/>
              <w:autoSpaceDE w:val="0"/>
              <w:autoSpaceDN w:val="0"/>
              <w:adjustRightInd w:val="0"/>
              <w:spacing w:after="240"/>
              <w:jc w:val="center"/>
              <w:rPr>
                <w:rFonts w:ascii="Times" w:hAnsi="Times" w:cs="Times"/>
                <w:sz w:val="22"/>
              </w:rPr>
            </w:pPr>
            <w:r>
              <w:rPr>
                <w:rFonts w:ascii="Times" w:hAnsi="Times" w:cs="Times"/>
                <w:sz w:val="22"/>
              </w:rPr>
              <w:t>5</w:t>
            </w:r>
          </w:p>
        </w:tc>
        <w:tc>
          <w:tcPr>
            <w:tcW w:w="767" w:type="dxa"/>
          </w:tcPr>
          <w:p w14:paraId="6CF02541" w14:textId="6DEBCB88" w:rsidR="00E13138" w:rsidRDefault="00F805C3" w:rsidP="0011703D">
            <w:pPr>
              <w:widowControl w:val="0"/>
              <w:autoSpaceDE w:val="0"/>
              <w:autoSpaceDN w:val="0"/>
              <w:adjustRightInd w:val="0"/>
              <w:spacing w:after="240"/>
              <w:jc w:val="center"/>
              <w:rPr>
                <w:rFonts w:ascii="Times" w:hAnsi="Times" w:cs="Times"/>
                <w:sz w:val="22"/>
              </w:rPr>
            </w:pPr>
            <w:r>
              <w:rPr>
                <w:rFonts w:ascii="Times" w:hAnsi="Times" w:cs="Times"/>
                <w:sz w:val="22"/>
              </w:rPr>
              <w:t>1</w:t>
            </w:r>
          </w:p>
        </w:tc>
        <w:tc>
          <w:tcPr>
            <w:tcW w:w="954" w:type="dxa"/>
            <w:tcBorders>
              <w:right w:val="single" w:sz="4" w:space="0" w:color="auto"/>
            </w:tcBorders>
          </w:tcPr>
          <w:p w14:paraId="106CCE77" w14:textId="75E6D083" w:rsidR="00E13138" w:rsidRDefault="00F805C3" w:rsidP="00F805C3">
            <w:pPr>
              <w:widowControl w:val="0"/>
              <w:autoSpaceDE w:val="0"/>
              <w:autoSpaceDN w:val="0"/>
              <w:adjustRightInd w:val="0"/>
              <w:spacing w:after="240"/>
              <w:jc w:val="center"/>
              <w:rPr>
                <w:rFonts w:ascii="Times" w:hAnsi="Times" w:cs="Times"/>
                <w:sz w:val="22"/>
              </w:rPr>
            </w:pPr>
            <w:r>
              <w:rPr>
                <w:rFonts w:ascii="Times" w:hAnsi="Times" w:cs="Times"/>
                <w:sz w:val="22"/>
              </w:rPr>
              <w:t>4</w:t>
            </w:r>
          </w:p>
        </w:tc>
        <w:tc>
          <w:tcPr>
            <w:tcW w:w="1142" w:type="dxa"/>
            <w:tcBorders>
              <w:left w:val="single" w:sz="4" w:space="0" w:color="auto"/>
            </w:tcBorders>
          </w:tcPr>
          <w:p w14:paraId="2A8260F5" w14:textId="3BDA5760"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9,4</w:t>
            </w:r>
          </w:p>
        </w:tc>
        <w:tc>
          <w:tcPr>
            <w:tcW w:w="822" w:type="dxa"/>
          </w:tcPr>
          <w:p w14:paraId="39396440" w14:textId="2070C58C"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6</w:t>
            </w:r>
          </w:p>
        </w:tc>
        <w:tc>
          <w:tcPr>
            <w:tcW w:w="828" w:type="dxa"/>
            <w:tcBorders>
              <w:right w:val="single" w:sz="4" w:space="0" w:color="auto"/>
            </w:tcBorders>
          </w:tcPr>
          <w:p w14:paraId="69C7CDDA" w14:textId="3878C0A3"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10,3</w:t>
            </w:r>
          </w:p>
        </w:tc>
        <w:tc>
          <w:tcPr>
            <w:tcW w:w="1086" w:type="dxa"/>
            <w:tcBorders>
              <w:left w:val="single" w:sz="4" w:space="0" w:color="auto"/>
            </w:tcBorders>
          </w:tcPr>
          <w:p w14:paraId="7C37747C" w14:textId="2DEBAAC7"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20</w:t>
            </w:r>
          </w:p>
        </w:tc>
        <w:tc>
          <w:tcPr>
            <w:tcW w:w="885" w:type="dxa"/>
          </w:tcPr>
          <w:p w14:paraId="313125E6" w14:textId="766568B0"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0</w:t>
            </w:r>
          </w:p>
        </w:tc>
        <w:tc>
          <w:tcPr>
            <w:tcW w:w="948" w:type="dxa"/>
          </w:tcPr>
          <w:p w14:paraId="4587AC24" w14:textId="352CD1EB"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25</w:t>
            </w:r>
          </w:p>
        </w:tc>
      </w:tr>
      <w:tr w:rsidR="00F805C3" w14:paraId="36E85B72" w14:textId="77777777" w:rsidTr="00593AEB">
        <w:trPr>
          <w:trHeight w:hRule="exact" w:val="284"/>
          <w:jc w:val="center"/>
        </w:trPr>
        <w:tc>
          <w:tcPr>
            <w:tcW w:w="807" w:type="dxa"/>
            <w:tcBorders>
              <w:right w:val="single" w:sz="4" w:space="0" w:color="auto"/>
            </w:tcBorders>
          </w:tcPr>
          <w:p w14:paraId="3A9AE5A6" w14:textId="77777777" w:rsidR="00E13138" w:rsidRPr="00BC576C" w:rsidRDefault="00E13138" w:rsidP="0011703D">
            <w:pPr>
              <w:widowControl w:val="0"/>
              <w:autoSpaceDE w:val="0"/>
              <w:autoSpaceDN w:val="0"/>
              <w:adjustRightInd w:val="0"/>
              <w:spacing w:after="240"/>
              <w:jc w:val="both"/>
              <w:rPr>
                <w:rFonts w:ascii="Times" w:hAnsi="Times" w:cs="Times"/>
                <w:b/>
                <w:sz w:val="22"/>
              </w:rPr>
            </w:pPr>
            <w:r w:rsidRPr="00BC576C">
              <w:rPr>
                <w:rFonts w:ascii="Times" w:hAnsi="Times" w:cs="Times"/>
                <w:b/>
                <w:sz w:val="22"/>
              </w:rPr>
              <w:t>19</w:t>
            </w:r>
          </w:p>
        </w:tc>
        <w:tc>
          <w:tcPr>
            <w:tcW w:w="822" w:type="dxa"/>
            <w:tcBorders>
              <w:left w:val="single" w:sz="4" w:space="0" w:color="auto"/>
            </w:tcBorders>
          </w:tcPr>
          <w:p w14:paraId="731EA5D9" w14:textId="359AAC3C" w:rsidR="00E13138" w:rsidRDefault="00F805C3" w:rsidP="0011703D">
            <w:pPr>
              <w:widowControl w:val="0"/>
              <w:autoSpaceDE w:val="0"/>
              <w:autoSpaceDN w:val="0"/>
              <w:adjustRightInd w:val="0"/>
              <w:spacing w:after="240"/>
              <w:jc w:val="center"/>
              <w:rPr>
                <w:rFonts w:ascii="Times" w:hAnsi="Times" w:cs="Times"/>
                <w:sz w:val="22"/>
              </w:rPr>
            </w:pPr>
            <w:r>
              <w:rPr>
                <w:rFonts w:ascii="Times" w:hAnsi="Times" w:cs="Times"/>
                <w:sz w:val="22"/>
              </w:rPr>
              <w:t>1</w:t>
            </w:r>
          </w:p>
        </w:tc>
        <w:tc>
          <w:tcPr>
            <w:tcW w:w="767" w:type="dxa"/>
          </w:tcPr>
          <w:p w14:paraId="5D69B58B" w14:textId="09EC0E54" w:rsidR="00E13138" w:rsidRDefault="00F805C3" w:rsidP="0011703D">
            <w:pPr>
              <w:widowControl w:val="0"/>
              <w:autoSpaceDE w:val="0"/>
              <w:autoSpaceDN w:val="0"/>
              <w:adjustRightInd w:val="0"/>
              <w:spacing w:after="240"/>
              <w:jc w:val="center"/>
              <w:rPr>
                <w:rFonts w:ascii="Times" w:hAnsi="Times" w:cs="Times"/>
                <w:sz w:val="22"/>
              </w:rPr>
            </w:pPr>
            <w:r>
              <w:rPr>
                <w:rFonts w:ascii="Times" w:hAnsi="Times" w:cs="Times"/>
                <w:sz w:val="22"/>
              </w:rPr>
              <w:t>0</w:t>
            </w:r>
          </w:p>
        </w:tc>
        <w:tc>
          <w:tcPr>
            <w:tcW w:w="954" w:type="dxa"/>
            <w:tcBorders>
              <w:right w:val="single" w:sz="4" w:space="0" w:color="auto"/>
            </w:tcBorders>
          </w:tcPr>
          <w:p w14:paraId="6368E35A" w14:textId="5190BFBE" w:rsidR="00E13138" w:rsidRDefault="00F805C3" w:rsidP="00F805C3">
            <w:pPr>
              <w:widowControl w:val="0"/>
              <w:autoSpaceDE w:val="0"/>
              <w:autoSpaceDN w:val="0"/>
              <w:adjustRightInd w:val="0"/>
              <w:spacing w:after="240"/>
              <w:jc w:val="center"/>
              <w:rPr>
                <w:rFonts w:ascii="Times" w:hAnsi="Times" w:cs="Times"/>
                <w:sz w:val="22"/>
              </w:rPr>
            </w:pPr>
            <w:r>
              <w:rPr>
                <w:rFonts w:ascii="Times" w:hAnsi="Times" w:cs="Times"/>
                <w:sz w:val="22"/>
              </w:rPr>
              <w:t>1</w:t>
            </w:r>
          </w:p>
        </w:tc>
        <w:tc>
          <w:tcPr>
            <w:tcW w:w="1142" w:type="dxa"/>
            <w:tcBorders>
              <w:left w:val="single" w:sz="4" w:space="0" w:color="auto"/>
            </w:tcBorders>
          </w:tcPr>
          <w:p w14:paraId="69B02BAB" w14:textId="15541F0C"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8</w:t>
            </w:r>
          </w:p>
        </w:tc>
        <w:tc>
          <w:tcPr>
            <w:tcW w:w="822" w:type="dxa"/>
          </w:tcPr>
          <w:p w14:paraId="49E6D507" w14:textId="21576267"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w:t>
            </w:r>
          </w:p>
        </w:tc>
        <w:tc>
          <w:tcPr>
            <w:tcW w:w="828" w:type="dxa"/>
            <w:tcBorders>
              <w:right w:val="single" w:sz="4" w:space="0" w:color="auto"/>
            </w:tcBorders>
          </w:tcPr>
          <w:p w14:paraId="37874582" w14:textId="69B46500"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 xml:space="preserve"> 8</w:t>
            </w:r>
          </w:p>
        </w:tc>
        <w:tc>
          <w:tcPr>
            <w:tcW w:w="1086" w:type="dxa"/>
            <w:tcBorders>
              <w:left w:val="single" w:sz="4" w:space="0" w:color="auto"/>
            </w:tcBorders>
          </w:tcPr>
          <w:p w14:paraId="2719ABA6" w14:textId="2C29C81E"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0</w:t>
            </w:r>
          </w:p>
        </w:tc>
        <w:tc>
          <w:tcPr>
            <w:tcW w:w="885" w:type="dxa"/>
          </w:tcPr>
          <w:p w14:paraId="5B826F81" w14:textId="2B6E2E23"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w:t>
            </w:r>
          </w:p>
        </w:tc>
        <w:tc>
          <w:tcPr>
            <w:tcW w:w="948" w:type="dxa"/>
          </w:tcPr>
          <w:p w14:paraId="35FC9B8E" w14:textId="5461FA98" w:rsidR="00E13138" w:rsidRDefault="00E13138" w:rsidP="00E13138">
            <w:pPr>
              <w:widowControl w:val="0"/>
              <w:autoSpaceDE w:val="0"/>
              <w:autoSpaceDN w:val="0"/>
              <w:adjustRightInd w:val="0"/>
              <w:spacing w:after="240"/>
              <w:jc w:val="center"/>
              <w:rPr>
                <w:rFonts w:ascii="Times" w:hAnsi="Times" w:cs="Times"/>
                <w:sz w:val="22"/>
              </w:rPr>
            </w:pPr>
            <w:r>
              <w:rPr>
                <w:rFonts w:ascii="Times" w:hAnsi="Times" w:cs="Times"/>
                <w:sz w:val="22"/>
              </w:rPr>
              <w:t>0</w:t>
            </w:r>
          </w:p>
        </w:tc>
      </w:tr>
      <w:tr w:rsidR="00CF7888" w14:paraId="10DFBFFB" w14:textId="77777777" w:rsidTr="00D95FC0">
        <w:trPr>
          <w:trHeight w:hRule="exact" w:val="284"/>
          <w:jc w:val="center"/>
        </w:trPr>
        <w:tc>
          <w:tcPr>
            <w:tcW w:w="807" w:type="dxa"/>
            <w:tcBorders>
              <w:bottom w:val="single" w:sz="4" w:space="0" w:color="auto"/>
              <w:right w:val="single" w:sz="4" w:space="0" w:color="auto"/>
            </w:tcBorders>
          </w:tcPr>
          <w:p w14:paraId="51242653" w14:textId="72D4A7AB" w:rsidR="00CF7888" w:rsidRPr="00BC576C" w:rsidRDefault="00CF7888" w:rsidP="0011703D">
            <w:pPr>
              <w:widowControl w:val="0"/>
              <w:autoSpaceDE w:val="0"/>
              <w:autoSpaceDN w:val="0"/>
              <w:adjustRightInd w:val="0"/>
              <w:spacing w:after="240"/>
              <w:jc w:val="both"/>
              <w:rPr>
                <w:rFonts w:ascii="Times" w:hAnsi="Times" w:cs="Times"/>
                <w:b/>
                <w:sz w:val="22"/>
              </w:rPr>
            </w:pPr>
            <w:r>
              <w:rPr>
                <w:rFonts w:ascii="Times" w:hAnsi="Times" w:cs="Times"/>
                <w:b/>
                <w:sz w:val="22"/>
              </w:rPr>
              <w:t>Totalt</w:t>
            </w:r>
          </w:p>
        </w:tc>
        <w:tc>
          <w:tcPr>
            <w:tcW w:w="822" w:type="dxa"/>
            <w:tcBorders>
              <w:left w:val="single" w:sz="4" w:space="0" w:color="auto"/>
              <w:bottom w:val="single" w:sz="4" w:space="0" w:color="auto"/>
            </w:tcBorders>
          </w:tcPr>
          <w:p w14:paraId="72DF1883" w14:textId="633140C2" w:rsidR="00CF7888" w:rsidRDefault="00CF7888" w:rsidP="0011703D">
            <w:pPr>
              <w:widowControl w:val="0"/>
              <w:autoSpaceDE w:val="0"/>
              <w:autoSpaceDN w:val="0"/>
              <w:adjustRightInd w:val="0"/>
              <w:spacing w:after="240"/>
              <w:jc w:val="center"/>
              <w:rPr>
                <w:rFonts w:ascii="Times" w:hAnsi="Times" w:cs="Times"/>
                <w:sz w:val="22"/>
              </w:rPr>
            </w:pPr>
            <w:r>
              <w:rPr>
                <w:rFonts w:ascii="Times" w:hAnsi="Times" w:cs="Times"/>
                <w:sz w:val="22"/>
              </w:rPr>
              <w:t>43</w:t>
            </w:r>
          </w:p>
        </w:tc>
        <w:tc>
          <w:tcPr>
            <w:tcW w:w="767" w:type="dxa"/>
            <w:tcBorders>
              <w:bottom w:val="single" w:sz="4" w:space="0" w:color="auto"/>
            </w:tcBorders>
          </w:tcPr>
          <w:p w14:paraId="73BC5C0A" w14:textId="738E3335" w:rsidR="00CF7888" w:rsidRDefault="00CF7888" w:rsidP="0011703D">
            <w:pPr>
              <w:widowControl w:val="0"/>
              <w:autoSpaceDE w:val="0"/>
              <w:autoSpaceDN w:val="0"/>
              <w:adjustRightInd w:val="0"/>
              <w:spacing w:after="240"/>
              <w:jc w:val="center"/>
              <w:rPr>
                <w:rFonts w:ascii="Times" w:hAnsi="Times" w:cs="Times"/>
                <w:sz w:val="22"/>
              </w:rPr>
            </w:pPr>
            <w:r>
              <w:rPr>
                <w:rFonts w:ascii="Times" w:hAnsi="Times" w:cs="Times"/>
                <w:sz w:val="22"/>
              </w:rPr>
              <w:t>18</w:t>
            </w:r>
          </w:p>
        </w:tc>
        <w:tc>
          <w:tcPr>
            <w:tcW w:w="954" w:type="dxa"/>
            <w:tcBorders>
              <w:bottom w:val="single" w:sz="4" w:space="0" w:color="auto"/>
              <w:right w:val="single" w:sz="4" w:space="0" w:color="auto"/>
            </w:tcBorders>
          </w:tcPr>
          <w:p w14:paraId="1C23CE9E" w14:textId="314F6533" w:rsidR="00CF7888" w:rsidRDefault="00CF7888" w:rsidP="00F805C3">
            <w:pPr>
              <w:widowControl w:val="0"/>
              <w:autoSpaceDE w:val="0"/>
              <w:autoSpaceDN w:val="0"/>
              <w:adjustRightInd w:val="0"/>
              <w:spacing w:after="240"/>
              <w:jc w:val="center"/>
              <w:rPr>
                <w:rFonts w:ascii="Times" w:hAnsi="Times" w:cs="Times"/>
                <w:sz w:val="22"/>
              </w:rPr>
            </w:pPr>
            <w:r>
              <w:rPr>
                <w:rFonts w:ascii="Times" w:hAnsi="Times" w:cs="Times"/>
                <w:sz w:val="22"/>
              </w:rPr>
              <w:t>25</w:t>
            </w:r>
          </w:p>
        </w:tc>
        <w:tc>
          <w:tcPr>
            <w:tcW w:w="1142" w:type="dxa"/>
            <w:tcBorders>
              <w:left w:val="single" w:sz="4" w:space="0" w:color="auto"/>
              <w:bottom w:val="single" w:sz="4" w:space="0" w:color="auto"/>
            </w:tcBorders>
          </w:tcPr>
          <w:p w14:paraId="24BA34EE" w14:textId="34354D8F" w:rsidR="00CF7888" w:rsidRDefault="00CF7888" w:rsidP="00E13138">
            <w:pPr>
              <w:widowControl w:val="0"/>
              <w:autoSpaceDE w:val="0"/>
              <w:autoSpaceDN w:val="0"/>
              <w:adjustRightInd w:val="0"/>
              <w:spacing w:after="240"/>
              <w:jc w:val="center"/>
              <w:rPr>
                <w:rFonts w:ascii="Times" w:hAnsi="Times" w:cs="Times"/>
                <w:sz w:val="22"/>
              </w:rPr>
            </w:pPr>
            <w:r>
              <w:rPr>
                <w:rFonts w:ascii="Times" w:hAnsi="Times" w:cs="Times"/>
                <w:sz w:val="22"/>
              </w:rPr>
              <w:t>9,37</w:t>
            </w:r>
          </w:p>
        </w:tc>
        <w:tc>
          <w:tcPr>
            <w:tcW w:w="822" w:type="dxa"/>
            <w:tcBorders>
              <w:bottom w:val="single" w:sz="4" w:space="0" w:color="auto"/>
            </w:tcBorders>
          </w:tcPr>
          <w:p w14:paraId="168D446A" w14:textId="4DEA3390" w:rsidR="00CF7888" w:rsidRDefault="00CF7888" w:rsidP="00E13138">
            <w:pPr>
              <w:widowControl w:val="0"/>
              <w:autoSpaceDE w:val="0"/>
              <w:autoSpaceDN w:val="0"/>
              <w:adjustRightInd w:val="0"/>
              <w:spacing w:after="240"/>
              <w:jc w:val="center"/>
              <w:rPr>
                <w:rFonts w:ascii="Times" w:hAnsi="Times" w:cs="Times"/>
                <w:sz w:val="22"/>
              </w:rPr>
            </w:pPr>
            <w:r>
              <w:rPr>
                <w:rFonts w:ascii="Times" w:hAnsi="Times" w:cs="Times"/>
                <w:sz w:val="22"/>
              </w:rPr>
              <w:t>9,06</w:t>
            </w:r>
          </w:p>
        </w:tc>
        <w:tc>
          <w:tcPr>
            <w:tcW w:w="828" w:type="dxa"/>
            <w:tcBorders>
              <w:bottom w:val="single" w:sz="4" w:space="0" w:color="auto"/>
              <w:right w:val="single" w:sz="4" w:space="0" w:color="auto"/>
            </w:tcBorders>
          </w:tcPr>
          <w:p w14:paraId="44864197" w14:textId="2CC8F394" w:rsidR="00CF7888" w:rsidRDefault="00CF7888" w:rsidP="00E13138">
            <w:pPr>
              <w:widowControl w:val="0"/>
              <w:autoSpaceDE w:val="0"/>
              <w:autoSpaceDN w:val="0"/>
              <w:adjustRightInd w:val="0"/>
              <w:spacing w:after="240"/>
              <w:jc w:val="center"/>
              <w:rPr>
                <w:rFonts w:ascii="Times" w:hAnsi="Times" w:cs="Times"/>
                <w:sz w:val="22"/>
              </w:rPr>
            </w:pPr>
            <w:r>
              <w:rPr>
                <w:rFonts w:ascii="Times" w:hAnsi="Times" w:cs="Times"/>
                <w:sz w:val="22"/>
              </w:rPr>
              <w:t>9,60</w:t>
            </w:r>
          </w:p>
        </w:tc>
        <w:tc>
          <w:tcPr>
            <w:tcW w:w="1086" w:type="dxa"/>
            <w:tcBorders>
              <w:left w:val="single" w:sz="4" w:space="0" w:color="auto"/>
              <w:bottom w:val="single" w:sz="4" w:space="0" w:color="auto"/>
            </w:tcBorders>
          </w:tcPr>
          <w:p w14:paraId="6D8F28B3" w14:textId="7BED23CA" w:rsidR="00CF7888" w:rsidRDefault="00CF7888" w:rsidP="00E13138">
            <w:pPr>
              <w:widowControl w:val="0"/>
              <w:autoSpaceDE w:val="0"/>
              <w:autoSpaceDN w:val="0"/>
              <w:adjustRightInd w:val="0"/>
              <w:spacing w:after="240"/>
              <w:jc w:val="center"/>
              <w:rPr>
                <w:rFonts w:ascii="Times" w:hAnsi="Times" w:cs="Times"/>
                <w:sz w:val="22"/>
              </w:rPr>
            </w:pPr>
            <w:r>
              <w:rPr>
                <w:rFonts w:ascii="Times" w:hAnsi="Times" w:cs="Times"/>
                <w:sz w:val="22"/>
              </w:rPr>
              <w:t>33</w:t>
            </w:r>
          </w:p>
        </w:tc>
        <w:tc>
          <w:tcPr>
            <w:tcW w:w="885" w:type="dxa"/>
            <w:tcBorders>
              <w:bottom w:val="single" w:sz="4" w:space="0" w:color="auto"/>
            </w:tcBorders>
          </w:tcPr>
          <w:p w14:paraId="28195BFB" w14:textId="5382E91A" w:rsidR="00CF7888" w:rsidRDefault="00CF7888" w:rsidP="00E13138">
            <w:pPr>
              <w:widowControl w:val="0"/>
              <w:autoSpaceDE w:val="0"/>
              <w:autoSpaceDN w:val="0"/>
              <w:adjustRightInd w:val="0"/>
              <w:spacing w:after="240"/>
              <w:jc w:val="center"/>
              <w:rPr>
                <w:rFonts w:ascii="Times" w:hAnsi="Times" w:cs="Times"/>
                <w:sz w:val="22"/>
              </w:rPr>
            </w:pPr>
            <w:r>
              <w:rPr>
                <w:rFonts w:ascii="Times" w:hAnsi="Times" w:cs="Times"/>
                <w:sz w:val="22"/>
              </w:rPr>
              <w:t>33</w:t>
            </w:r>
          </w:p>
        </w:tc>
        <w:tc>
          <w:tcPr>
            <w:tcW w:w="948" w:type="dxa"/>
            <w:tcBorders>
              <w:bottom w:val="single" w:sz="4" w:space="0" w:color="auto"/>
            </w:tcBorders>
          </w:tcPr>
          <w:p w14:paraId="6FEA76E2" w14:textId="603579DD" w:rsidR="00CF7888" w:rsidRDefault="00CF7888" w:rsidP="00E13138">
            <w:pPr>
              <w:widowControl w:val="0"/>
              <w:autoSpaceDE w:val="0"/>
              <w:autoSpaceDN w:val="0"/>
              <w:adjustRightInd w:val="0"/>
              <w:spacing w:after="240"/>
              <w:jc w:val="center"/>
              <w:rPr>
                <w:rFonts w:ascii="Times" w:hAnsi="Times" w:cs="Times"/>
                <w:sz w:val="22"/>
              </w:rPr>
            </w:pPr>
            <w:r>
              <w:rPr>
                <w:rFonts w:ascii="Times" w:hAnsi="Times" w:cs="Times"/>
                <w:sz w:val="22"/>
              </w:rPr>
              <w:t>32</w:t>
            </w:r>
          </w:p>
        </w:tc>
      </w:tr>
    </w:tbl>
    <w:p w14:paraId="5A4EE633" w14:textId="77777777" w:rsidR="00751FDB" w:rsidRDefault="00751FDB" w:rsidP="000F2FD4">
      <w:pPr>
        <w:spacing w:after="0" w:line="360" w:lineRule="auto"/>
        <w:jc w:val="both"/>
        <w:rPr>
          <w:szCs w:val="32"/>
        </w:rPr>
      </w:pPr>
    </w:p>
    <w:p w14:paraId="7A8610DF" w14:textId="044229C2" w:rsidR="0041451C" w:rsidRDefault="0041451C" w:rsidP="00083E2E">
      <w:pPr>
        <w:pStyle w:val="Rubrik2"/>
      </w:pPr>
      <w:r>
        <w:t>Skattningens tillförlitlighet</w:t>
      </w:r>
    </w:p>
    <w:p w14:paraId="327B5140" w14:textId="26D5EE51" w:rsidR="009E6C8B" w:rsidRPr="00C941E1" w:rsidRDefault="009E6C8B" w:rsidP="009E6C8B">
      <w:pPr>
        <w:widowControl w:val="0"/>
        <w:autoSpaceDE w:val="0"/>
        <w:autoSpaceDN w:val="0"/>
        <w:adjustRightInd w:val="0"/>
        <w:spacing w:after="240" w:line="360" w:lineRule="auto"/>
        <w:jc w:val="both"/>
        <w:rPr>
          <w:szCs w:val="32"/>
        </w:rPr>
      </w:pPr>
      <w:r w:rsidRPr="00F50513">
        <w:rPr>
          <w:szCs w:val="32"/>
        </w:rPr>
        <w:t xml:space="preserve">De två </w:t>
      </w:r>
      <w:proofErr w:type="spellStart"/>
      <w:r w:rsidRPr="00F50513">
        <w:rPr>
          <w:szCs w:val="32"/>
        </w:rPr>
        <w:t>skattarnas</w:t>
      </w:r>
      <w:proofErr w:type="spellEnd"/>
      <w:r w:rsidRPr="00F50513">
        <w:rPr>
          <w:szCs w:val="32"/>
        </w:rPr>
        <w:t xml:space="preserve"> bedömning av testerna korre</w:t>
      </w:r>
      <w:r w:rsidR="008D582E">
        <w:rPr>
          <w:szCs w:val="32"/>
        </w:rPr>
        <w:t xml:space="preserve">lerade starkt, både avseende sammanlagd </w:t>
      </w:r>
      <w:r w:rsidRPr="00F50513">
        <w:rPr>
          <w:szCs w:val="32"/>
        </w:rPr>
        <w:t>poängen för alla tester (</w:t>
      </w:r>
      <w:r w:rsidRPr="00F50513">
        <w:rPr>
          <w:i/>
          <w:szCs w:val="32"/>
        </w:rPr>
        <w:t>r</w:t>
      </w:r>
      <w:r w:rsidRPr="00F50513">
        <w:rPr>
          <w:szCs w:val="32"/>
        </w:rPr>
        <w:t xml:space="preserve"> = 0,93, 95 % ko</w:t>
      </w:r>
      <w:r w:rsidR="00147901">
        <w:rPr>
          <w:szCs w:val="32"/>
        </w:rPr>
        <w:t xml:space="preserve">nfidensintervall </w:t>
      </w:r>
      <w:r w:rsidR="00EF4C11">
        <w:rPr>
          <w:szCs w:val="32"/>
        </w:rPr>
        <w:t>[</w:t>
      </w:r>
      <w:r w:rsidR="00147901">
        <w:rPr>
          <w:szCs w:val="32"/>
        </w:rPr>
        <w:t>0,88, 0,96</w:t>
      </w:r>
      <w:r w:rsidR="00EF4C11">
        <w:rPr>
          <w:szCs w:val="32"/>
        </w:rPr>
        <w:t>]</w:t>
      </w:r>
      <w:r w:rsidR="00147901">
        <w:rPr>
          <w:szCs w:val="32"/>
        </w:rPr>
        <w:t xml:space="preserve">, </w:t>
      </w:r>
      <w:r w:rsidR="00147901" w:rsidRPr="00147901">
        <w:rPr>
          <w:i/>
          <w:szCs w:val="32"/>
        </w:rPr>
        <w:t>p</w:t>
      </w:r>
      <w:r w:rsidRPr="00F50513">
        <w:rPr>
          <w:szCs w:val="32"/>
        </w:rPr>
        <w:t xml:space="preserve"> &lt;0,0001), samt gällande enbart de två sammanslagna 3D-figurstesterna (</w:t>
      </w:r>
      <w:r w:rsidRPr="00F50513">
        <w:rPr>
          <w:i/>
          <w:szCs w:val="32"/>
        </w:rPr>
        <w:t>r</w:t>
      </w:r>
      <w:r w:rsidRPr="00F50513">
        <w:rPr>
          <w:szCs w:val="32"/>
        </w:rPr>
        <w:t xml:space="preserve"> = 0,93, </w:t>
      </w:r>
      <w:r w:rsidR="00EF4C11">
        <w:rPr>
          <w:szCs w:val="32"/>
        </w:rPr>
        <w:t>[</w:t>
      </w:r>
      <w:r w:rsidR="00147901">
        <w:rPr>
          <w:szCs w:val="32"/>
        </w:rPr>
        <w:t>0,88, 0,96</w:t>
      </w:r>
      <w:r w:rsidR="00EF4C11">
        <w:rPr>
          <w:szCs w:val="32"/>
        </w:rPr>
        <w:t>]</w:t>
      </w:r>
      <w:r w:rsidR="00147901">
        <w:rPr>
          <w:szCs w:val="32"/>
        </w:rPr>
        <w:t xml:space="preserve">, </w:t>
      </w:r>
      <w:r w:rsidR="00147901" w:rsidRPr="00147901">
        <w:rPr>
          <w:i/>
          <w:szCs w:val="32"/>
        </w:rPr>
        <w:t>p</w:t>
      </w:r>
      <w:r w:rsidR="00147901">
        <w:rPr>
          <w:szCs w:val="32"/>
        </w:rPr>
        <w:t xml:space="preserve"> </w:t>
      </w:r>
      <w:r w:rsidRPr="00F50513">
        <w:rPr>
          <w:szCs w:val="32"/>
        </w:rPr>
        <w:t>&lt;0,0001</w:t>
      </w:r>
      <w:r w:rsidRPr="003B6A73">
        <w:rPr>
          <w:szCs w:val="32"/>
        </w:rPr>
        <w:t>)</w:t>
      </w:r>
      <w:r w:rsidR="00B50E93" w:rsidRPr="003B6A73">
        <w:rPr>
          <w:szCs w:val="32"/>
        </w:rPr>
        <w:t xml:space="preserve"> </w:t>
      </w:r>
      <w:r w:rsidR="00017712">
        <w:rPr>
          <w:szCs w:val="32"/>
        </w:rPr>
        <w:t>(</w:t>
      </w:r>
      <w:r w:rsidR="004243A4" w:rsidRPr="003B6A73">
        <w:rPr>
          <w:szCs w:val="32"/>
        </w:rPr>
        <w:t xml:space="preserve">figur </w:t>
      </w:r>
      <w:r w:rsidR="00086F87">
        <w:rPr>
          <w:szCs w:val="32"/>
        </w:rPr>
        <w:t>3</w:t>
      </w:r>
      <w:r w:rsidR="00017712">
        <w:rPr>
          <w:szCs w:val="32"/>
        </w:rPr>
        <w:t>)</w:t>
      </w:r>
      <w:r w:rsidR="00497049">
        <w:rPr>
          <w:szCs w:val="32"/>
        </w:rPr>
        <w:t xml:space="preserve">. </w:t>
      </w:r>
      <w:r w:rsidRPr="00F50513">
        <w:rPr>
          <w:szCs w:val="32"/>
        </w:rPr>
        <w:t xml:space="preserve">Därför var det motiverat att vid uträkning av resultat använda endast en bedömares skattning. Resultaten är uträknade från skattningen av testerna utförd av Malin Blomberg. </w:t>
      </w:r>
      <w:r w:rsidR="004243A4" w:rsidRPr="003B6A73">
        <w:rPr>
          <w:szCs w:val="32"/>
        </w:rPr>
        <w:t xml:space="preserve">Figur </w:t>
      </w:r>
      <w:r w:rsidR="00FB0B85">
        <w:rPr>
          <w:szCs w:val="32"/>
        </w:rPr>
        <w:t>2</w:t>
      </w:r>
      <w:r w:rsidR="004243A4" w:rsidRPr="003B6A73">
        <w:rPr>
          <w:szCs w:val="32"/>
        </w:rPr>
        <w:t xml:space="preserve"> </w:t>
      </w:r>
      <w:r w:rsidR="004243A4">
        <w:rPr>
          <w:szCs w:val="32"/>
        </w:rPr>
        <w:t>visar exempelbilder</w:t>
      </w:r>
      <w:r w:rsidR="00517029">
        <w:rPr>
          <w:szCs w:val="32"/>
        </w:rPr>
        <w:t xml:space="preserve"> samt po</w:t>
      </w:r>
      <w:r w:rsidR="002D0F85">
        <w:rPr>
          <w:szCs w:val="32"/>
        </w:rPr>
        <w:t>äng på</w:t>
      </w:r>
      <w:r w:rsidR="004243A4">
        <w:rPr>
          <w:szCs w:val="32"/>
        </w:rPr>
        <w:t xml:space="preserve"> några av testerna, där b</w:t>
      </w:r>
      <w:r w:rsidR="002D0F85">
        <w:rPr>
          <w:szCs w:val="32"/>
        </w:rPr>
        <w:t xml:space="preserve">åda </w:t>
      </w:r>
      <w:proofErr w:type="spellStart"/>
      <w:r w:rsidR="002D0F85">
        <w:rPr>
          <w:szCs w:val="32"/>
        </w:rPr>
        <w:t>skattarna</w:t>
      </w:r>
      <w:proofErr w:type="spellEnd"/>
      <w:r w:rsidR="002D0F85">
        <w:rPr>
          <w:szCs w:val="32"/>
        </w:rPr>
        <w:t xml:space="preserve"> givit samma poäng,</w:t>
      </w:r>
      <w:r w:rsidR="004243A4">
        <w:rPr>
          <w:szCs w:val="32"/>
        </w:rPr>
        <w:t xml:space="preserve"> för att illustrera hur poängsättningen gjorts. Här syns tydligt skillnad i visuospatial förmåga </w:t>
      </w:r>
      <w:r w:rsidR="006D1CA0">
        <w:rPr>
          <w:szCs w:val="32"/>
        </w:rPr>
        <w:t>mellan olika försökspersoner.</w:t>
      </w:r>
    </w:p>
    <w:tbl>
      <w:tblPr>
        <w:tblStyle w:val="Tabellrutnt"/>
        <w:tblW w:w="9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3"/>
      </w:tblGrid>
      <w:tr w:rsidR="009B49A3" w14:paraId="1C3120E0" w14:textId="77777777" w:rsidTr="006D1CA0">
        <w:trPr>
          <w:trHeight w:val="4165"/>
        </w:trPr>
        <w:tc>
          <w:tcPr>
            <w:tcW w:w="9103" w:type="dxa"/>
          </w:tcPr>
          <w:p w14:paraId="1902D1A3" w14:textId="1B215AF3" w:rsidR="009B49A3" w:rsidRDefault="00C10103" w:rsidP="009B49A3">
            <w:pPr>
              <w:pStyle w:val="Ingetavstnd"/>
              <w:spacing w:line="360" w:lineRule="auto"/>
            </w:pPr>
            <w:r w:rsidRPr="00C10103">
              <w:rPr>
                <w:noProof/>
              </w:rPr>
              <w:lastRenderedPageBreak/>
              <w:drawing>
                <wp:anchor distT="0" distB="0" distL="114300" distR="114300" simplePos="0" relativeHeight="251731968" behindDoc="0" locked="0" layoutInCell="1" allowOverlap="1" wp14:anchorId="1137C979" wp14:editId="50B3A503">
                  <wp:simplePos x="0" y="0"/>
                  <wp:positionH relativeFrom="column">
                    <wp:posOffset>453390</wp:posOffset>
                  </wp:positionH>
                  <wp:positionV relativeFrom="paragraph">
                    <wp:posOffset>47625</wp:posOffset>
                  </wp:positionV>
                  <wp:extent cx="3543935" cy="2522220"/>
                  <wp:effectExtent l="0" t="0" r="12065" b="0"/>
                  <wp:wrapTight wrapText="bothSides">
                    <wp:wrapPolygon edited="0">
                      <wp:start x="0" y="0"/>
                      <wp:lineTo x="0" y="21317"/>
                      <wp:lineTo x="21519" y="21317"/>
                      <wp:lineTo x="21519" y="0"/>
                      <wp:lineTo x="0"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43935" cy="2522220"/>
                          </a:xfrm>
                          <a:prstGeom prst="rect">
                            <a:avLst/>
                          </a:prstGeom>
                        </pic:spPr>
                      </pic:pic>
                    </a:graphicData>
                  </a:graphic>
                  <wp14:sizeRelH relativeFrom="margin">
                    <wp14:pctWidth>0</wp14:pctWidth>
                  </wp14:sizeRelH>
                  <wp14:sizeRelV relativeFrom="margin">
                    <wp14:pctHeight>0</wp14:pctHeight>
                  </wp14:sizeRelV>
                </wp:anchor>
              </w:drawing>
            </w:r>
            <w:r w:rsidRPr="00C10103">
              <w:t xml:space="preserve"> </w:t>
            </w:r>
            <w:r w:rsidR="007F22D5">
              <w:t>a)</w:t>
            </w:r>
          </w:p>
        </w:tc>
      </w:tr>
      <w:tr w:rsidR="009B49A3" w14:paraId="21ECDDDC" w14:textId="77777777" w:rsidTr="006D1CA0">
        <w:trPr>
          <w:trHeight w:val="4005"/>
        </w:trPr>
        <w:tc>
          <w:tcPr>
            <w:tcW w:w="9103" w:type="dxa"/>
          </w:tcPr>
          <w:p w14:paraId="23C6EFDE" w14:textId="22C07141" w:rsidR="009B49A3" w:rsidRDefault="0001247B" w:rsidP="009B49A3">
            <w:pPr>
              <w:pStyle w:val="Ingetavstnd"/>
              <w:spacing w:line="360" w:lineRule="auto"/>
            </w:pPr>
            <w:r w:rsidRPr="0001247B">
              <w:rPr>
                <w:noProof/>
              </w:rPr>
              <w:drawing>
                <wp:anchor distT="0" distB="0" distL="114300" distR="114300" simplePos="0" relativeHeight="251732992" behindDoc="0" locked="0" layoutInCell="1" allowOverlap="1" wp14:anchorId="52B2A684" wp14:editId="25B47525">
                  <wp:simplePos x="0" y="0"/>
                  <wp:positionH relativeFrom="column">
                    <wp:posOffset>453390</wp:posOffset>
                  </wp:positionH>
                  <wp:positionV relativeFrom="paragraph">
                    <wp:posOffset>7620</wp:posOffset>
                  </wp:positionV>
                  <wp:extent cx="3543935" cy="2493010"/>
                  <wp:effectExtent l="0" t="0" r="12065" b="0"/>
                  <wp:wrapTight wrapText="bothSides">
                    <wp:wrapPolygon edited="0">
                      <wp:start x="0" y="0"/>
                      <wp:lineTo x="0" y="21347"/>
                      <wp:lineTo x="21519" y="21347"/>
                      <wp:lineTo x="21519" y="0"/>
                      <wp:lineTo x="0" y="0"/>
                    </wp:wrapPolygon>
                  </wp:wrapTight>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43935" cy="2493010"/>
                          </a:xfrm>
                          <a:prstGeom prst="rect">
                            <a:avLst/>
                          </a:prstGeom>
                        </pic:spPr>
                      </pic:pic>
                    </a:graphicData>
                  </a:graphic>
                  <wp14:sizeRelH relativeFrom="margin">
                    <wp14:pctWidth>0</wp14:pctWidth>
                  </wp14:sizeRelH>
                  <wp14:sizeRelV relativeFrom="margin">
                    <wp14:pctHeight>0</wp14:pctHeight>
                  </wp14:sizeRelV>
                </wp:anchor>
              </w:drawing>
            </w:r>
            <w:r w:rsidR="007F22D5">
              <w:t>b)</w:t>
            </w:r>
          </w:p>
        </w:tc>
      </w:tr>
    </w:tbl>
    <w:p w14:paraId="53F5B720" w14:textId="77777777" w:rsidR="006625F5" w:rsidRDefault="006625F5" w:rsidP="009B49A3">
      <w:pPr>
        <w:pStyle w:val="Ingetavstnd"/>
        <w:spacing w:line="360" w:lineRule="auto"/>
        <w:rPr>
          <w:rFonts w:ascii="Times" w:hAnsi="Times" w:cs="Times"/>
          <w:b/>
          <w:sz w:val="22"/>
        </w:rPr>
      </w:pPr>
    </w:p>
    <w:p w14:paraId="3E3B1143" w14:textId="20A26973" w:rsidR="009B49A3" w:rsidRDefault="00B50E93" w:rsidP="009A25F0">
      <w:pPr>
        <w:pStyle w:val="Ingetavstnd"/>
        <w:jc w:val="both"/>
        <w:rPr>
          <w:rFonts w:ascii="Times" w:hAnsi="Times" w:cs="Times"/>
          <w:sz w:val="22"/>
        </w:rPr>
      </w:pPr>
      <w:r w:rsidRPr="00591462">
        <w:rPr>
          <w:rFonts w:ascii="Times" w:hAnsi="Times" w:cs="Times"/>
          <w:b/>
          <w:sz w:val="22"/>
        </w:rPr>
        <w:t>Figur</w:t>
      </w:r>
      <w:r w:rsidR="0058640D">
        <w:rPr>
          <w:rFonts w:ascii="Times" w:hAnsi="Times" w:cs="Times"/>
          <w:b/>
          <w:sz w:val="22"/>
        </w:rPr>
        <w:t xml:space="preserve"> </w:t>
      </w:r>
      <w:r w:rsidR="00086F87">
        <w:rPr>
          <w:rFonts w:ascii="Times" w:hAnsi="Times" w:cs="Times"/>
          <w:b/>
          <w:sz w:val="22"/>
        </w:rPr>
        <w:t>3</w:t>
      </w:r>
      <w:r w:rsidR="003B6A73">
        <w:rPr>
          <w:rFonts w:ascii="Times" w:hAnsi="Times" w:cs="Times"/>
          <w:b/>
          <w:sz w:val="22"/>
        </w:rPr>
        <w:t>.</w:t>
      </w:r>
      <w:r w:rsidR="0058640D">
        <w:rPr>
          <w:rFonts w:ascii="Times" w:hAnsi="Times" w:cs="Times"/>
          <w:b/>
          <w:sz w:val="22"/>
        </w:rPr>
        <w:t xml:space="preserve"> </w:t>
      </w:r>
      <w:r w:rsidRPr="004A2A96">
        <w:rPr>
          <w:rFonts w:ascii="Times" w:hAnsi="Times" w:cs="Times"/>
          <w:b/>
          <w:sz w:val="22"/>
        </w:rPr>
        <w:t xml:space="preserve">Jämförelse av två </w:t>
      </w:r>
      <w:proofErr w:type="spellStart"/>
      <w:r w:rsidRPr="004A2A96">
        <w:rPr>
          <w:rFonts w:ascii="Times" w:hAnsi="Times" w:cs="Times"/>
          <w:b/>
          <w:sz w:val="22"/>
        </w:rPr>
        <w:t>skattares</w:t>
      </w:r>
      <w:proofErr w:type="spellEnd"/>
      <w:r w:rsidRPr="004A2A96">
        <w:rPr>
          <w:rFonts w:ascii="Times" w:hAnsi="Times" w:cs="Times"/>
          <w:b/>
          <w:sz w:val="22"/>
        </w:rPr>
        <w:t xml:space="preserve"> poängsättning av försökspersonernas test</w:t>
      </w:r>
      <w:r w:rsidR="000C4AF7">
        <w:rPr>
          <w:rFonts w:ascii="Times" w:hAnsi="Times" w:cs="Times"/>
          <w:b/>
          <w:sz w:val="22"/>
        </w:rPr>
        <w:t>resultat</w:t>
      </w:r>
      <w:r w:rsidR="004A2A96">
        <w:rPr>
          <w:rFonts w:ascii="Times" w:hAnsi="Times" w:cs="Times"/>
          <w:sz w:val="22"/>
        </w:rPr>
        <w:t xml:space="preserve">.  </w:t>
      </w:r>
      <w:r w:rsidR="00F22D93">
        <w:rPr>
          <w:rFonts w:ascii="Times" w:hAnsi="Times" w:cs="Times"/>
          <w:sz w:val="22"/>
        </w:rPr>
        <w:t>Diagram över given poäng för var och en av försökspersonerna</w:t>
      </w:r>
      <w:r w:rsidR="00374A19">
        <w:rPr>
          <w:rFonts w:ascii="Times" w:hAnsi="Times" w:cs="Times"/>
          <w:sz w:val="22"/>
        </w:rPr>
        <w:t>,</w:t>
      </w:r>
      <w:r w:rsidR="00F22D93">
        <w:rPr>
          <w:rFonts w:ascii="Times" w:hAnsi="Times" w:cs="Times"/>
          <w:sz w:val="22"/>
        </w:rPr>
        <w:t xml:space="preserve"> både patient</w:t>
      </w:r>
      <w:r w:rsidR="008302B6">
        <w:rPr>
          <w:rFonts w:ascii="Times" w:hAnsi="Times" w:cs="Times"/>
          <w:sz w:val="22"/>
        </w:rPr>
        <w:t>er</w:t>
      </w:r>
      <w:r w:rsidR="00F22D93">
        <w:rPr>
          <w:rFonts w:ascii="Times" w:hAnsi="Times" w:cs="Times"/>
          <w:sz w:val="22"/>
        </w:rPr>
        <w:t xml:space="preserve"> och jämförelseperson</w:t>
      </w:r>
      <w:r w:rsidR="008302B6">
        <w:rPr>
          <w:rFonts w:ascii="Times" w:hAnsi="Times" w:cs="Times"/>
          <w:sz w:val="22"/>
        </w:rPr>
        <w:t>er sammanslaget</w:t>
      </w:r>
      <w:r w:rsidR="00F22D93">
        <w:rPr>
          <w:rFonts w:ascii="Times" w:hAnsi="Times" w:cs="Times"/>
          <w:sz w:val="22"/>
        </w:rPr>
        <w:t xml:space="preserve"> </w:t>
      </w:r>
      <w:r w:rsidR="00D84E24">
        <w:rPr>
          <w:rFonts w:ascii="Times" w:hAnsi="Times" w:cs="Times"/>
          <w:sz w:val="22"/>
        </w:rPr>
        <w:t>(n= 43)</w:t>
      </w:r>
      <w:r w:rsidR="00F22D93">
        <w:rPr>
          <w:rFonts w:ascii="Times" w:hAnsi="Times" w:cs="Times"/>
          <w:sz w:val="22"/>
        </w:rPr>
        <w:t xml:space="preserve">. Varje punkt är en eller flera försökspersoners poäng (tjockare ring indikerar fler än en försöksperson). </w:t>
      </w:r>
      <w:r w:rsidR="00283780">
        <w:rPr>
          <w:rFonts w:ascii="Times" w:hAnsi="Times" w:cs="Times"/>
          <w:sz w:val="22"/>
        </w:rPr>
        <w:t>a) v</w:t>
      </w:r>
      <w:r>
        <w:rPr>
          <w:rFonts w:ascii="Times" w:hAnsi="Times" w:cs="Times"/>
          <w:sz w:val="22"/>
        </w:rPr>
        <w:t>isar</w:t>
      </w:r>
      <w:r w:rsidR="00F22D93">
        <w:rPr>
          <w:rFonts w:ascii="Times" w:hAnsi="Times" w:cs="Times"/>
          <w:sz w:val="22"/>
        </w:rPr>
        <w:t xml:space="preserve"> försökspersonern</w:t>
      </w:r>
      <w:r w:rsidR="000F3ABB">
        <w:rPr>
          <w:rFonts w:ascii="Times" w:hAnsi="Times" w:cs="Times"/>
          <w:sz w:val="22"/>
        </w:rPr>
        <w:t>a</w:t>
      </w:r>
      <w:r w:rsidR="00F22D93">
        <w:rPr>
          <w:rFonts w:ascii="Times" w:hAnsi="Times" w:cs="Times"/>
          <w:sz w:val="22"/>
        </w:rPr>
        <w:t>s sammanslagna</w:t>
      </w:r>
      <w:r>
        <w:rPr>
          <w:rFonts w:ascii="Times" w:hAnsi="Times" w:cs="Times"/>
          <w:sz w:val="22"/>
        </w:rPr>
        <w:t xml:space="preserve"> poäng för alla sex testerna </w:t>
      </w:r>
      <w:r w:rsidR="00F22D93">
        <w:rPr>
          <w:rFonts w:ascii="Times" w:hAnsi="Times" w:cs="Times"/>
          <w:sz w:val="22"/>
        </w:rPr>
        <w:t>(maxpoäng</w:t>
      </w:r>
      <w:r w:rsidR="00E66FAA">
        <w:rPr>
          <w:rFonts w:ascii="Times" w:hAnsi="Times" w:cs="Times"/>
          <w:sz w:val="22"/>
        </w:rPr>
        <w:t xml:space="preserve"> </w:t>
      </w:r>
      <w:r w:rsidR="00F22D93">
        <w:rPr>
          <w:rFonts w:ascii="Times" w:hAnsi="Times" w:cs="Times"/>
          <w:sz w:val="22"/>
        </w:rPr>
        <w:t>= 12)</w:t>
      </w:r>
      <w:r>
        <w:rPr>
          <w:rFonts w:ascii="Times" w:hAnsi="Times" w:cs="Times"/>
          <w:sz w:val="22"/>
        </w:rPr>
        <w:t>. b) visar</w:t>
      </w:r>
      <w:r w:rsidR="000F3ABB">
        <w:rPr>
          <w:rFonts w:ascii="Times" w:hAnsi="Times" w:cs="Times"/>
          <w:sz w:val="22"/>
        </w:rPr>
        <w:t xml:space="preserve"> </w:t>
      </w:r>
      <w:r w:rsidR="00F22D93">
        <w:rPr>
          <w:rFonts w:ascii="Times" w:hAnsi="Times" w:cs="Times"/>
          <w:sz w:val="22"/>
        </w:rPr>
        <w:t>försökspersone</w:t>
      </w:r>
      <w:r w:rsidR="000F3ABB">
        <w:rPr>
          <w:rFonts w:ascii="Times" w:hAnsi="Times" w:cs="Times"/>
          <w:sz w:val="22"/>
        </w:rPr>
        <w:t>r</w:t>
      </w:r>
      <w:r w:rsidR="00F22D93">
        <w:rPr>
          <w:rFonts w:ascii="Times" w:hAnsi="Times" w:cs="Times"/>
          <w:sz w:val="22"/>
        </w:rPr>
        <w:t>n</w:t>
      </w:r>
      <w:r w:rsidR="000F3ABB">
        <w:rPr>
          <w:rFonts w:ascii="Times" w:hAnsi="Times" w:cs="Times"/>
          <w:sz w:val="22"/>
        </w:rPr>
        <w:t>a</w:t>
      </w:r>
      <w:r w:rsidR="00F22D93">
        <w:rPr>
          <w:rFonts w:ascii="Times" w:hAnsi="Times" w:cs="Times"/>
          <w:sz w:val="22"/>
        </w:rPr>
        <w:t>s sammanslagna</w:t>
      </w:r>
      <w:r>
        <w:rPr>
          <w:rFonts w:ascii="Times" w:hAnsi="Times" w:cs="Times"/>
          <w:sz w:val="22"/>
        </w:rPr>
        <w:t xml:space="preserve"> poäng för de två 3D-testerna </w:t>
      </w:r>
      <w:r w:rsidR="00F22D93">
        <w:rPr>
          <w:rFonts w:ascii="Times" w:hAnsi="Times" w:cs="Times"/>
          <w:sz w:val="22"/>
        </w:rPr>
        <w:t>(maxpoäng</w:t>
      </w:r>
      <w:r w:rsidR="00E66FAA">
        <w:rPr>
          <w:rFonts w:ascii="Times" w:hAnsi="Times" w:cs="Times"/>
          <w:sz w:val="22"/>
        </w:rPr>
        <w:t xml:space="preserve"> </w:t>
      </w:r>
      <w:r w:rsidR="00F22D93">
        <w:rPr>
          <w:rFonts w:ascii="Times" w:hAnsi="Times" w:cs="Times"/>
          <w:sz w:val="22"/>
        </w:rPr>
        <w:t>= 4)</w:t>
      </w:r>
      <w:r>
        <w:rPr>
          <w:rFonts w:ascii="Times" w:hAnsi="Times" w:cs="Times"/>
          <w:sz w:val="22"/>
        </w:rPr>
        <w:t xml:space="preserve">. </w:t>
      </w:r>
    </w:p>
    <w:p w14:paraId="25C73BF1" w14:textId="77777777" w:rsidR="00C941E1" w:rsidRDefault="00C941E1" w:rsidP="00593AEB">
      <w:pPr>
        <w:spacing w:after="0"/>
      </w:pPr>
    </w:p>
    <w:p w14:paraId="7948BCEF" w14:textId="6753626B" w:rsidR="0041451C" w:rsidRPr="00C941E1" w:rsidRDefault="004A2A96" w:rsidP="00083E2E">
      <w:pPr>
        <w:pStyle w:val="Rubrik2"/>
        <w:rPr>
          <w:szCs w:val="32"/>
        </w:rPr>
      </w:pPr>
      <w:r w:rsidRPr="00C941E1">
        <w:t>Visuospatial förmåga</w:t>
      </w:r>
    </w:p>
    <w:p w14:paraId="0C2BD396" w14:textId="46489E77" w:rsidR="00A27B89" w:rsidRDefault="002F567C" w:rsidP="00912E5E">
      <w:pPr>
        <w:widowControl w:val="0"/>
        <w:autoSpaceDE w:val="0"/>
        <w:autoSpaceDN w:val="0"/>
        <w:adjustRightInd w:val="0"/>
        <w:spacing w:after="240" w:line="360" w:lineRule="auto"/>
        <w:jc w:val="both"/>
        <w:rPr>
          <w:szCs w:val="32"/>
        </w:rPr>
      </w:pPr>
      <w:r>
        <w:rPr>
          <w:szCs w:val="32"/>
        </w:rPr>
        <w:t>Det</w:t>
      </w:r>
      <w:r w:rsidR="007C4C2A" w:rsidRPr="003B6A73">
        <w:rPr>
          <w:szCs w:val="32"/>
        </w:rPr>
        <w:t xml:space="preserve"> </w:t>
      </w:r>
      <w:r w:rsidR="007C4C2A">
        <w:rPr>
          <w:szCs w:val="32"/>
        </w:rPr>
        <w:t xml:space="preserve">var </w:t>
      </w:r>
      <w:r w:rsidR="00C94826" w:rsidRPr="00912E5E">
        <w:rPr>
          <w:szCs w:val="32"/>
        </w:rPr>
        <w:t xml:space="preserve">ingen betydande skillnad mellan </w:t>
      </w:r>
      <w:r w:rsidR="00906B8F">
        <w:rPr>
          <w:szCs w:val="32"/>
        </w:rPr>
        <w:t>patientgruppen och jämförelsegruppen</w:t>
      </w:r>
      <w:r w:rsidR="001E2D94">
        <w:rPr>
          <w:szCs w:val="32"/>
        </w:rPr>
        <w:t xml:space="preserve"> i visuospatial förmåga</w:t>
      </w:r>
      <w:r w:rsidR="00070C17">
        <w:rPr>
          <w:szCs w:val="32"/>
        </w:rPr>
        <w:t>, varken gällande alla tester sammanslagna</w:t>
      </w:r>
      <w:r w:rsidR="004A5301">
        <w:rPr>
          <w:szCs w:val="32"/>
        </w:rPr>
        <w:t xml:space="preserve"> (tabell 3 och</w:t>
      </w:r>
      <w:r>
        <w:rPr>
          <w:szCs w:val="32"/>
        </w:rPr>
        <w:t xml:space="preserve"> figur 4 a)</w:t>
      </w:r>
      <w:r w:rsidR="00070C17">
        <w:rPr>
          <w:szCs w:val="32"/>
        </w:rPr>
        <w:t xml:space="preserve"> eller endast de två 3D-testerna sammanslagna</w:t>
      </w:r>
      <w:r w:rsidR="004A5301">
        <w:rPr>
          <w:szCs w:val="32"/>
        </w:rPr>
        <w:t xml:space="preserve"> (tabell 3 och </w:t>
      </w:r>
      <w:r>
        <w:rPr>
          <w:szCs w:val="32"/>
        </w:rPr>
        <w:t>figur 4 b).</w:t>
      </w:r>
      <w:r w:rsidR="00C94826" w:rsidRPr="00912E5E">
        <w:rPr>
          <w:szCs w:val="32"/>
        </w:rPr>
        <w:t xml:space="preserve"> </w:t>
      </w:r>
      <w:r w:rsidR="00906B8F">
        <w:rPr>
          <w:szCs w:val="32"/>
        </w:rPr>
        <w:t>Inte heller fanns någon skillnad mellan grupperna när de delats upp efter kön (tab</w:t>
      </w:r>
      <w:r w:rsidR="004A5301">
        <w:rPr>
          <w:szCs w:val="32"/>
        </w:rPr>
        <w:t>ell 3 och</w:t>
      </w:r>
      <w:r w:rsidR="00906B8F">
        <w:rPr>
          <w:szCs w:val="32"/>
        </w:rPr>
        <w:t xml:space="preserve"> figur 5). </w:t>
      </w:r>
      <w:r w:rsidR="009E6C8B" w:rsidRPr="00912E5E">
        <w:rPr>
          <w:szCs w:val="32"/>
        </w:rPr>
        <w:t xml:space="preserve">Effekten av ålder var </w:t>
      </w:r>
      <w:r w:rsidR="00906B8F">
        <w:rPr>
          <w:szCs w:val="32"/>
        </w:rPr>
        <w:t xml:space="preserve">signifikant </w:t>
      </w:r>
      <w:r w:rsidR="004A5301">
        <w:rPr>
          <w:szCs w:val="32"/>
        </w:rPr>
        <w:t xml:space="preserve">med </w:t>
      </w:r>
      <w:r w:rsidR="009E6C8B" w:rsidRPr="00912E5E">
        <w:rPr>
          <w:szCs w:val="32"/>
        </w:rPr>
        <w:t>0,26 poäng</w:t>
      </w:r>
      <w:r w:rsidR="004A5301">
        <w:rPr>
          <w:szCs w:val="32"/>
        </w:rPr>
        <w:t xml:space="preserve"> mer</w:t>
      </w:r>
      <w:r w:rsidR="009E6C8B" w:rsidRPr="00912E5E">
        <w:rPr>
          <w:szCs w:val="32"/>
        </w:rPr>
        <w:t xml:space="preserve"> per år </w:t>
      </w:r>
      <w:r w:rsidR="00BD6516">
        <w:rPr>
          <w:szCs w:val="32"/>
        </w:rPr>
        <w:t xml:space="preserve">för alla försökspersoner </w:t>
      </w:r>
      <w:r w:rsidR="009E6C8B" w:rsidRPr="00912E5E">
        <w:rPr>
          <w:szCs w:val="32"/>
        </w:rPr>
        <w:t>(</w:t>
      </w:r>
      <w:r w:rsidR="00EF4C11">
        <w:rPr>
          <w:szCs w:val="32"/>
        </w:rPr>
        <w:t>[</w:t>
      </w:r>
      <w:r w:rsidR="009E6C8B" w:rsidRPr="00912E5E">
        <w:rPr>
          <w:szCs w:val="32"/>
        </w:rPr>
        <w:t>0,04, 0,49</w:t>
      </w:r>
      <w:r w:rsidR="00EF4C11">
        <w:rPr>
          <w:szCs w:val="32"/>
        </w:rPr>
        <w:t>]</w:t>
      </w:r>
      <w:r w:rsidR="009E6C8B" w:rsidRPr="00912E5E">
        <w:rPr>
          <w:szCs w:val="32"/>
        </w:rPr>
        <w:t xml:space="preserve">, </w:t>
      </w:r>
      <w:r w:rsidR="009E6C8B" w:rsidRPr="00912E5E">
        <w:rPr>
          <w:i/>
          <w:szCs w:val="32"/>
        </w:rPr>
        <w:t xml:space="preserve">p </w:t>
      </w:r>
      <w:r w:rsidR="009E6C8B" w:rsidRPr="00912E5E">
        <w:rPr>
          <w:szCs w:val="32"/>
        </w:rPr>
        <w:t>= 0,02)</w:t>
      </w:r>
      <w:r w:rsidR="00BD6516">
        <w:rPr>
          <w:szCs w:val="32"/>
        </w:rPr>
        <w:t>,</w:t>
      </w:r>
      <w:r w:rsidR="009E6C8B" w:rsidRPr="00912E5E">
        <w:rPr>
          <w:szCs w:val="32"/>
        </w:rPr>
        <w:t xml:space="preserve"> beräknat på den sammanslag</w:t>
      </w:r>
      <w:r w:rsidR="00451F64" w:rsidRPr="00912E5E">
        <w:rPr>
          <w:szCs w:val="32"/>
        </w:rPr>
        <w:t xml:space="preserve">na poängen för alla sex tester, </w:t>
      </w:r>
      <w:r w:rsidR="00BD6516" w:rsidRPr="00BD6516">
        <w:rPr>
          <w:szCs w:val="32"/>
        </w:rPr>
        <w:t xml:space="preserve">vilket innebär att </w:t>
      </w:r>
      <w:r w:rsidR="00BD6516">
        <w:rPr>
          <w:szCs w:val="32"/>
        </w:rPr>
        <w:t>en person får 0,26 poäng mer på testerna för varje</w:t>
      </w:r>
      <w:r w:rsidR="00205445">
        <w:rPr>
          <w:szCs w:val="32"/>
        </w:rPr>
        <w:t xml:space="preserve"> år</w:t>
      </w:r>
      <w:r w:rsidR="00BD6516">
        <w:rPr>
          <w:szCs w:val="32"/>
        </w:rPr>
        <w:t>.</w:t>
      </w:r>
      <w:r w:rsidR="00BD6516" w:rsidRPr="00BD6516">
        <w:rPr>
          <w:szCs w:val="32"/>
        </w:rPr>
        <w:t xml:space="preserve"> </w:t>
      </w:r>
      <w:r w:rsidR="00BD6516">
        <w:rPr>
          <w:szCs w:val="32"/>
        </w:rPr>
        <w:t>För flickor och pojkar separat var effekten av ålder 0,3</w:t>
      </w:r>
      <w:r w:rsidR="00BD6516" w:rsidRPr="00F50513">
        <w:rPr>
          <w:szCs w:val="32"/>
        </w:rPr>
        <w:t xml:space="preserve">6 poäng per år </w:t>
      </w:r>
      <w:r w:rsidR="00BD6516">
        <w:rPr>
          <w:szCs w:val="32"/>
        </w:rPr>
        <w:t xml:space="preserve">för flickor </w:t>
      </w:r>
      <w:r w:rsidR="00BD6516" w:rsidRPr="00F50513">
        <w:rPr>
          <w:szCs w:val="32"/>
        </w:rPr>
        <w:t>(</w:t>
      </w:r>
      <w:r w:rsidR="00EF4C11">
        <w:rPr>
          <w:szCs w:val="32"/>
        </w:rPr>
        <w:t>[</w:t>
      </w:r>
      <w:r w:rsidR="00BD6516">
        <w:rPr>
          <w:szCs w:val="32"/>
        </w:rPr>
        <w:t>-0,14</w:t>
      </w:r>
      <w:r w:rsidR="00BD6516" w:rsidRPr="00F50513">
        <w:rPr>
          <w:szCs w:val="32"/>
        </w:rPr>
        <w:t xml:space="preserve">, </w:t>
      </w:r>
      <w:r w:rsidR="00BD6516">
        <w:rPr>
          <w:szCs w:val="32"/>
        </w:rPr>
        <w:t>0,87</w:t>
      </w:r>
      <w:r w:rsidR="00EF4C11">
        <w:rPr>
          <w:szCs w:val="32"/>
        </w:rPr>
        <w:t>]</w:t>
      </w:r>
      <w:r w:rsidR="00BD6516" w:rsidRPr="00F50513">
        <w:rPr>
          <w:szCs w:val="32"/>
        </w:rPr>
        <w:t xml:space="preserve">, </w:t>
      </w:r>
      <w:r w:rsidR="00BD6516" w:rsidRPr="00F50513">
        <w:rPr>
          <w:i/>
          <w:szCs w:val="32"/>
        </w:rPr>
        <w:t xml:space="preserve">p </w:t>
      </w:r>
      <w:r w:rsidR="00BD6516">
        <w:rPr>
          <w:szCs w:val="32"/>
        </w:rPr>
        <w:t>= 0,14</w:t>
      </w:r>
      <w:r w:rsidR="00BD6516" w:rsidRPr="00F50513">
        <w:rPr>
          <w:szCs w:val="32"/>
        </w:rPr>
        <w:t>)</w:t>
      </w:r>
      <w:r w:rsidR="00BD6516">
        <w:rPr>
          <w:szCs w:val="32"/>
        </w:rPr>
        <w:t xml:space="preserve"> och 0,23</w:t>
      </w:r>
      <w:r w:rsidR="00BD6516" w:rsidRPr="00F50513">
        <w:rPr>
          <w:szCs w:val="32"/>
        </w:rPr>
        <w:t xml:space="preserve"> poäng per år </w:t>
      </w:r>
      <w:r w:rsidR="00BD6516">
        <w:rPr>
          <w:szCs w:val="32"/>
        </w:rPr>
        <w:t xml:space="preserve">för pojkar </w:t>
      </w:r>
      <w:r w:rsidR="00BD6516" w:rsidRPr="00F50513">
        <w:rPr>
          <w:szCs w:val="32"/>
        </w:rPr>
        <w:t>(</w:t>
      </w:r>
      <w:r w:rsidR="00EF4C11">
        <w:rPr>
          <w:szCs w:val="32"/>
        </w:rPr>
        <w:t>[</w:t>
      </w:r>
      <w:r w:rsidR="00BD6516">
        <w:rPr>
          <w:szCs w:val="32"/>
        </w:rPr>
        <w:t>-0,05, 0,51</w:t>
      </w:r>
      <w:r w:rsidR="00EF4C11">
        <w:rPr>
          <w:szCs w:val="32"/>
        </w:rPr>
        <w:t>]</w:t>
      </w:r>
      <w:r w:rsidR="00BD6516" w:rsidRPr="00F50513">
        <w:rPr>
          <w:szCs w:val="32"/>
        </w:rPr>
        <w:t xml:space="preserve">, </w:t>
      </w:r>
      <w:r w:rsidR="00BD6516" w:rsidRPr="00F50513">
        <w:rPr>
          <w:i/>
          <w:szCs w:val="32"/>
        </w:rPr>
        <w:t xml:space="preserve">p </w:t>
      </w:r>
      <w:r w:rsidR="00BD6516">
        <w:rPr>
          <w:szCs w:val="32"/>
        </w:rPr>
        <w:t>= 0,10</w:t>
      </w:r>
      <w:r w:rsidR="00BD6516" w:rsidRPr="00F50513">
        <w:rPr>
          <w:szCs w:val="32"/>
        </w:rPr>
        <w:t>)</w:t>
      </w:r>
      <w:r w:rsidR="00C43B14">
        <w:rPr>
          <w:szCs w:val="32"/>
        </w:rPr>
        <w:t>, vilke</w:t>
      </w:r>
      <w:r w:rsidR="00F438FF">
        <w:rPr>
          <w:szCs w:val="32"/>
        </w:rPr>
        <w:t>t</w:t>
      </w:r>
      <w:r w:rsidR="00C43B14">
        <w:rPr>
          <w:szCs w:val="32"/>
        </w:rPr>
        <w:t xml:space="preserve"> </w:t>
      </w:r>
      <w:r w:rsidR="00C43B14">
        <w:rPr>
          <w:szCs w:val="32"/>
        </w:rPr>
        <w:lastRenderedPageBreak/>
        <w:t>inte längre var signifikant</w:t>
      </w:r>
      <w:r w:rsidR="00BD6516">
        <w:rPr>
          <w:szCs w:val="32"/>
        </w:rPr>
        <w:t>.</w:t>
      </w:r>
      <w:r w:rsidR="00C43B14">
        <w:rPr>
          <w:szCs w:val="32"/>
        </w:rPr>
        <w:t xml:space="preserve"> </w:t>
      </w:r>
    </w:p>
    <w:p w14:paraId="79E09C33" w14:textId="77777777" w:rsidR="00751FDB" w:rsidRPr="003268FF" w:rsidRDefault="00751FDB" w:rsidP="00083E2E">
      <w:pPr>
        <w:pStyle w:val="Ingetavstnd"/>
      </w:pPr>
    </w:p>
    <w:p w14:paraId="1CADFF9C" w14:textId="537EC29E" w:rsidR="0092064F" w:rsidRPr="005709B9" w:rsidRDefault="0092064F" w:rsidP="009A25F0">
      <w:pPr>
        <w:jc w:val="both"/>
        <w:rPr>
          <w:rFonts w:ascii="Times" w:hAnsi="Times" w:cs="Times"/>
          <w:b/>
          <w:sz w:val="22"/>
        </w:rPr>
      </w:pPr>
      <w:r>
        <w:rPr>
          <w:rFonts w:ascii="Times" w:hAnsi="Times" w:cs="Times"/>
          <w:b/>
          <w:sz w:val="22"/>
        </w:rPr>
        <w:t xml:space="preserve">Tabell </w:t>
      </w:r>
      <w:r w:rsidR="003B6A73">
        <w:rPr>
          <w:rFonts w:ascii="Times" w:hAnsi="Times" w:cs="Times"/>
          <w:b/>
          <w:sz w:val="22"/>
        </w:rPr>
        <w:t>3.</w:t>
      </w:r>
      <w:r>
        <w:rPr>
          <w:rFonts w:ascii="Times" w:hAnsi="Times" w:cs="Times"/>
          <w:b/>
          <w:sz w:val="22"/>
        </w:rPr>
        <w:t xml:space="preserve"> </w:t>
      </w:r>
      <w:r w:rsidR="007F724C">
        <w:rPr>
          <w:rFonts w:ascii="Times" w:hAnsi="Times" w:cs="Times"/>
          <w:b/>
          <w:sz w:val="22"/>
        </w:rPr>
        <w:t xml:space="preserve">Visuospatial förmåga hos </w:t>
      </w:r>
      <w:r w:rsidR="00333275">
        <w:rPr>
          <w:rFonts w:ascii="Times" w:hAnsi="Times" w:cs="Times"/>
          <w:b/>
          <w:sz w:val="22"/>
        </w:rPr>
        <w:t>barn och ungdomar med PANDAS/PANS jämfört med friska</w:t>
      </w:r>
      <w:r>
        <w:rPr>
          <w:rFonts w:ascii="Times" w:hAnsi="Times" w:cs="Times"/>
          <w:b/>
          <w:sz w:val="22"/>
        </w:rPr>
        <w:t xml:space="preserve">. </w:t>
      </w:r>
      <w:r>
        <w:rPr>
          <w:rFonts w:ascii="Times" w:hAnsi="Times" w:cs="Times"/>
          <w:sz w:val="22"/>
        </w:rPr>
        <w:t>Jämförelse av visuospatiala tester</w:t>
      </w:r>
      <w:r w:rsidR="007A10D7">
        <w:rPr>
          <w:rFonts w:ascii="Times" w:hAnsi="Times" w:cs="Times"/>
          <w:sz w:val="22"/>
        </w:rPr>
        <w:t xml:space="preserve"> mellan patientgruppen </w:t>
      </w:r>
      <w:r w:rsidR="00333275">
        <w:rPr>
          <w:rFonts w:ascii="Times" w:hAnsi="Times" w:cs="Times"/>
          <w:sz w:val="22"/>
        </w:rPr>
        <w:t>(</w:t>
      </w:r>
      <w:r w:rsidR="00333275">
        <w:rPr>
          <w:rFonts w:ascii="Times" w:hAnsi="Times" w:cs="Times"/>
          <w:i/>
          <w:sz w:val="22"/>
        </w:rPr>
        <w:t xml:space="preserve">n </w:t>
      </w:r>
      <w:r w:rsidR="00333275">
        <w:rPr>
          <w:rFonts w:ascii="Times" w:hAnsi="Times" w:cs="Times"/>
          <w:sz w:val="22"/>
        </w:rPr>
        <w:t>= 18)</w:t>
      </w:r>
      <w:r>
        <w:rPr>
          <w:rFonts w:ascii="Times" w:hAnsi="Times" w:cs="Times"/>
          <w:sz w:val="22"/>
        </w:rPr>
        <w:t xml:space="preserve"> och </w:t>
      </w:r>
      <w:r w:rsidR="007F724C">
        <w:rPr>
          <w:rFonts w:ascii="Times" w:hAnsi="Times" w:cs="Times"/>
          <w:sz w:val="22"/>
        </w:rPr>
        <w:t xml:space="preserve">den </w:t>
      </w:r>
      <w:r w:rsidR="008F5185">
        <w:rPr>
          <w:rFonts w:ascii="Times" w:hAnsi="Times" w:cs="Times"/>
          <w:sz w:val="22"/>
        </w:rPr>
        <w:t>friska jämförelsegruppen</w:t>
      </w:r>
      <w:r w:rsidR="00333275">
        <w:rPr>
          <w:rFonts w:ascii="Times" w:hAnsi="Times" w:cs="Times"/>
          <w:sz w:val="22"/>
        </w:rPr>
        <w:t xml:space="preserve"> (</w:t>
      </w:r>
      <w:r w:rsidR="00333275">
        <w:rPr>
          <w:rFonts w:ascii="Times" w:hAnsi="Times" w:cs="Times"/>
          <w:i/>
          <w:sz w:val="22"/>
        </w:rPr>
        <w:t xml:space="preserve">n </w:t>
      </w:r>
      <w:r w:rsidR="00333275">
        <w:rPr>
          <w:rFonts w:ascii="Times" w:hAnsi="Times" w:cs="Times"/>
          <w:sz w:val="22"/>
        </w:rPr>
        <w:t>= 25)</w:t>
      </w:r>
      <w:r w:rsidR="008F5185">
        <w:rPr>
          <w:rFonts w:ascii="Times" w:hAnsi="Times" w:cs="Times"/>
          <w:sz w:val="22"/>
        </w:rPr>
        <w:t>,</w:t>
      </w:r>
      <w:r w:rsidR="00333275">
        <w:rPr>
          <w:rFonts w:ascii="Times" w:hAnsi="Times" w:cs="Times"/>
          <w:sz w:val="22"/>
        </w:rPr>
        <w:t xml:space="preserve"> uträknat med linjär regression, angivet med 95 %-</w:t>
      </w:r>
      <w:proofErr w:type="spellStart"/>
      <w:r w:rsidR="00333275">
        <w:rPr>
          <w:rFonts w:ascii="Times" w:hAnsi="Times" w:cs="Times"/>
          <w:sz w:val="22"/>
        </w:rPr>
        <w:t>igt</w:t>
      </w:r>
      <w:proofErr w:type="spellEnd"/>
      <w:r w:rsidR="00333275">
        <w:rPr>
          <w:rFonts w:ascii="Times" w:hAnsi="Times" w:cs="Times"/>
          <w:sz w:val="22"/>
        </w:rPr>
        <w:t xml:space="preserve"> konfidensintervall och </w:t>
      </w:r>
      <w:r w:rsidR="00333275">
        <w:rPr>
          <w:rFonts w:ascii="Times" w:hAnsi="Times" w:cs="Times"/>
          <w:i/>
          <w:sz w:val="22"/>
        </w:rPr>
        <w:t>p</w:t>
      </w:r>
      <w:r w:rsidR="00333275">
        <w:rPr>
          <w:rFonts w:ascii="Times" w:hAnsi="Times" w:cs="Times"/>
          <w:sz w:val="22"/>
        </w:rPr>
        <w:t>-värde.</w:t>
      </w:r>
      <w:r>
        <w:rPr>
          <w:rFonts w:ascii="Times" w:hAnsi="Times" w:cs="Times"/>
          <w:sz w:val="22"/>
        </w:rPr>
        <w:t xml:space="preserve"> Detta visas för </w:t>
      </w:r>
      <w:r w:rsidR="008302B6">
        <w:rPr>
          <w:rFonts w:ascii="Times" w:hAnsi="Times" w:cs="Times"/>
          <w:sz w:val="22"/>
        </w:rPr>
        <w:t xml:space="preserve">studiens </w:t>
      </w:r>
      <w:r>
        <w:rPr>
          <w:rFonts w:ascii="Times" w:hAnsi="Times" w:cs="Times"/>
          <w:sz w:val="22"/>
        </w:rPr>
        <w:t xml:space="preserve">alla </w:t>
      </w:r>
      <w:r w:rsidR="00E66FAA">
        <w:rPr>
          <w:rFonts w:ascii="Times" w:hAnsi="Times" w:cs="Times"/>
          <w:sz w:val="22"/>
        </w:rPr>
        <w:t xml:space="preserve">sex </w:t>
      </w:r>
      <w:r>
        <w:rPr>
          <w:rFonts w:ascii="Times" w:hAnsi="Times" w:cs="Times"/>
          <w:sz w:val="22"/>
        </w:rPr>
        <w:t>visuospatiala test</w:t>
      </w:r>
      <w:r w:rsidR="0000427F">
        <w:rPr>
          <w:rFonts w:ascii="Times" w:hAnsi="Times" w:cs="Times"/>
          <w:sz w:val="22"/>
        </w:rPr>
        <w:t>er</w:t>
      </w:r>
      <w:r w:rsidR="00E66FAA">
        <w:rPr>
          <w:rFonts w:ascii="Times" w:hAnsi="Times" w:cs="Times"/>
          <w:sz w:val="22"/>
        </w:rPr>
        <w:t xml:space="preserve"> </w:t>
      </w:r>
      <w:r w:rsidR="0000427F">
        <w:rPr>
          <w:rFonts w:ascii="Times" w:hAnsi="Times" w:cs="Times"/>
          <w:sz w:val="22"/>
        </w:rPr>
        <w:t xml:space="preserve">sammanslagna, </w:t>
      </w:r>
      <w:r w:rsidR="008302B6">
        <w:rPr>
          <w:rFonts w:ascii="Times" w:hAnsi="Times" w:cs="Times"/>
          <w:sz w:val="22"/>
        </w:rPr>
        <w:t xml:space="preserve">samt </w:t>
      </w:r>
      <w:r w:rsidR="0000427F">
        <w:rPr>
          <w:rFonts w:ascii="Times" w:hAnsi="Times" w:cs="Times"/>
          <w:sz w:val="22"/>
        </w:rPr>
        <w:t>för endast de två</w:t>
      </w:r>
      <w:r>
        <w:rPr>
          <w:rFonts w:ascii="Times" w:hAnsi="Times" w:cs="Times"/>
          <w:sz w:val="22"/>
        </w:rPr>
        <w:t xml:space="preserve"> 3D-testen sammanslagna</w:t>
      </w:r>
      <w:r w:rsidR="008302B6">
        <w:rPr>
          <w:rFonts w:ascii="Times" w:hAnsi="Times" w:cs="Times"/>
          <w:sz w:val="22"/>
        </w:rPr>
        <w:t xml:space="preserve">. </w:t>
      </w:r>
      <w:r w:rsidR="00C26B08">
        <w:rPr>
          <w:rFonts w:ascii="Times" w:hAnsi="Times" w:cs="Times"/>
          <w:sz w:val="22"/>
        </w:rPr>
        <w:t>Positivt värde på poängskillnaden innebär att friska hade</w:t>
      </w:r>
      <w:r w:rsidR="00D23EF0">
        <w:rPr>
          <w:rFonts w:ascii="Times" w:hAnsi="Times" w:cs="Times"/>
          <w:sz w:val="22"/>
        </w:rPr>
        <w:t xml:space="preserve"> bättre poäng.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2210"/>
        <w:gridCol w:w="2137"/>
        <w:gridCol w:w="844"/>
      </w:tblGrid>
      <w:tr w:rsidR="006341D4" w14:paraId="3D1BB3D9" w14:textId="77777777" w:rsidTr="006341D4">
        <w:trPr>
          <w:trHeight w:hRule="exact" w:val="851"/>
        </w:trPr>
        <w:tc>
          <w:tcPr>
            <w:tcW w:w="3880" w:type="dxa"/>
            <w:tcBorders>
              <w:top w:val="single" w:sz="4" w:space="0" w:color="auto"/>
              <w:bottom w:val="single" w:sz="4" w:space="0" w:color="auto"/>
              <w:right w:val="single" w:sz="4" w:space="0" w:color="auto"/>
            </w:tcBorders>
          </w:tcPr>
          <w:p w14:paraId="6DE6EB7E" w14:textId="6DD3073C" w:rsidR="0077359F" w:rsidRPr="0077359F" w:rsidRDefault="0077359F" w:rsidP="001E2D94">
            <w:pPr>
              <w:widowControl w:val="0"/>
              <w:autoSpaceDE w:val="0"/>
              <w:autoSpaceDN w:val="0"/>
              <w:adjustRightInd w:val="0"/>
              <w:spacing w:after="240"/>
              <w:jc w:val="both"/>
              <w:rPr>
                <w:b/>
                <w:sz w:val="22"/>
                <w:szCs w:val="32"/>
              </w:rPr>
            </w:pPr>
          </w:p>
        </w:tc>
        <w:tc>
          <w:tcPr>
            <w:tcW w:w="2210" w:type="dxa"/>
            <w:tcBorders>
              <w:top w:val="single" w:sz="4" w:space="0" w:color="auto"/>
              <w:left w:val="single" w:sz="4" w:space="0" w:color="auto"/>
              <w:bottom w:val="single" w:sz="4" w:space="0" w:color="auto"/>
            </w:tcBorders>
          </w:tcPr>
          <w:p w14:paraId="4EE532BD" w14:textId="353DFAD7" w:rsidR="0077359F" w:rsidRPr="0077359F" w:rsidRDefault="001E2D94" w:rsidP="001E2D94">
            <w:pPr>
              <w:widowControl w:val="0"/>
              <w:autoSpaceDE w:val="0"/>
              <w:autoSpaceDN w:val="0"/>
              <w:adjustRightInd w:val="0"/>
              <w:spacing w:after="240"/>
              <w:jc w:val="center"/>
              <w:rPr>
                <w:b/>
                <w:szCs w:val="32"/>
              </w:rPr>
            </w:pPr>
            <w:r>
              <w:rPr>
                <w:b/>
                <w:szCs w:val="32"/>
              </w:rPr>
              <w:t xml:space="preserve">Poängskillnad mellan </w:t>
            </w:r>
            <w:r w:rsidR="00C26B08">
              <w:rPr>
                <w:b/>
                <w:szCs w:val="32"/>
              </w:rPr>
              <w:t>frisk och sjuk</w:t>
            </w:r>
            <w:r w:rsidR="0058328E">
              <w:rPr>
                <w:b/>
                <w:szCs w:val="32"/>
              </w:rPr>
              <w:t xml:space="preserve"> (poäng)</w:t>
            </w:r>
          </w:p>
        </w:tc>
        <w:tc>
          <w:tcPr>
            <w:tcW w:w="2137" w:type="dxa"/>
            <w:tcBorders>
              <w:top w:val="single" w:sz="4" w:space="0" w:color="auto"/>
              <w:bottom w:val="single" w:sz="4" w:space="0" w:color="auto"/>
            </w:tcBorders>
          </w:tcPr>
          <w:p w14:paraId="49D86124" w14:textId="3BEF3B8B" w:rsidR="0077359F" w:rsidRPr="0077359F" w:rsidRDefault="0077359F" w:rsidP="001E2D94">
            <w:pPr>
              <w:widowControl w:val="0"/>
              <w:autoSpaceDE w:val="0"/>
              <w:autoSpaceDN w:val="0"/>
              <w:adjustRightInd w:val="0"/>
              <w:spacing w:after="240"/>
              <w:jc w:val="center"/>
              <w:rPr>
                <w:b/>
                <w:szCs w:val="32"/>
              </w:rPr>
            </w:pPr>
            <w:r w:rsidRPr="0077359F">
              <w:rPr>
                <w:b/>
                <w:szCs w:val="32"/>
              </w:rPr>
              <w:t>Konfidensintervall (95%)</w:t>
            </w:r>
          </w:p>
        </w:tc>
        <w:tc>
          <w:tcPr>
            <w:tcW w:w="844" w:type="dxa"/>
            <w:tcBorders>
              <w:top w:val="single" w:sz="4" w:space="0" w:color="auto"/>
              <w:bottom w:val="single" w:sz="4" w:space="0" w:color="auto"/>
            </w:tcBorders>
          </w:tcPr>
          <w:p w14:paraId="0D136BD0" w14:textId="2DFAA473" w:rsidR="0077359F" w:rsidRPr="0077359F" w:rsidRDefault="0077359F" w:rsidP="001E2D94">
            <w:pPr>
              <w:widowControl w:val="0"/>
              <w:autoSpaceDE w:val="0"/>
              <w:autoSpaceDN w:val="0"/>
              <w:adjustRightInd w:val="0"/>
              <w:spacing w:after="240"/>
              <w:jc w:val="center"/>
              <w:rPr>
                <w:b/>
                <w:szCs w:val="32"/>
              </w:rPr>
            </w:pPr>
            <w:r w:rsidRPr="0077359F">
              <w:rPr>
                <w:b/>
                <w:i/>
                <w:szCs w:val="32"/>
              </w:rPr>
              <w:t>p</w:t>
            </w:r>
          </w:p>
        </w:tc>
      </w:tr>
      <w:tr w:rsidR="006341D4" w14:paraId="7C591AE0" w14:textId="77777777" w:rsidTr="006341D4">
        <w:trPr>
          <w:trHeight w:hRule="exact" w:val="284"/>
        </w:trPr>
        <w:tc>
          <w:tcPr>
            <w:tcW w:w="3880" w:type="dxa"/>
            <w:tcBorders>
              <w:top w:val="single" w:sz="4" w:space="0" w:color="auto"/>
              <w:right w:val="single" w:sz="4" w:space="0" w:color="auto"/>
            </w:tcBorders>
          </w:tcPr>
          <w:p w14:paraId="6ACF68E4" w14:textId="0432DA58" w:rsidR="0077359F" w:rsidRPr="0077359F" w:rsidRDefault="0077359F" w:rsidP="0077359F">
            <w:pPr>
              <w:widowControl w:val="0"/>
              <w:autoSpaceDE w:val="0"/>
              <w:autoSpaceDN w:val="0"/>
              <w:adjustRightInd w:val="0"/>
              <w:spacing w:after="240" w:line="360" w:lineRule="auto"/>
              <w:jc w:val="both"/>
              <w:rPr>
                <w:b/>
                <w:sz w:val="22"/>
                <w:szCs w:val="32"/>
              </w:rPr>
            </w:pPr>
            <w:r w:rsidRPr="0077359F">
              <w:rPr>
                <w:b/>
                <w:sz w:val="22"/>
                <w:szCs w:val="32"/>
              </w:rPr>
              <w:t xml:space="preserve">Alla tester </w:t>
            </w:r>
            <w:r w:rsidR="006341D4">
              <w:rPr>
                <w:b/>
                <w:sz w:val="22"/>
                <w:szCs w:val="32"/>
              </w:rPr>
              <w:t>(0–12 poäng möjligt)</w:t>
            </w:r>
          </w:p>
        </w:tc>
        <w:tc>
          <w:tcPr>
            <w:tcW w:w="2210" w:type="dxa"/>
            <w:tcBorders>
              <w:top w:val="single" w:sz="4" w:space="0" w:color="auto"/>
              <w:left w:val="single" w:sz="4" w:space="0" w:color="auto"/>
            </w:tcBorders>
          </w:tcPr>
          <w:p w14:paraId="31F7E399" w14:textId="54AAADC6" w:rsidR="0077359F" w:rsidRDefault="009C60E7" w:rsidP="0077359F">
            <w:pPr>
              <w:widowControl w:val="0"/>
              <w:autoSpaceDE w:val="0"/>
              <w:autoSpaceDN w:val="0"/>
              <w:adjustRightInd w:val="0"/>
              <w:spacing w:after="240" w:line="360" w:lineRule="auto"/>
              <w:jc w:val="center"/>
              <w:rPr>
                <w:szCs w:val="32"/>
              </w:rPr>
            </w:pPr>
            <w:r>
              <w:rPr>
                <w:szCs w:val="32"/>
              </w:rPr>
              <w:t>0,50</w:t>
            </w:r>
          </w:p>
        </w:tc>
        <w:tc>
          <w:tcPr>
            <w:tcW w:w="2137" w:type="dxa"/>
            <w:tcBorders>
              <w:top w:val="single" w:sz="4" w:space="0" w:color="auto"/>
            </w:tcBorders>
          </w:tcPr>
          <w:p w14:paraId="0DE3264C" w14:textId="11333630" w:rsidR="0077359F" w:rsidRDefault="009C60E7" w:rsidP="0077359F">
            <w:pPr>
              <w:widowControl w:val="0"/>
              <w:autoSpaceDE w:val="0"/>
              <w:autoSpaceDN w:val="0"/>
              <w:adjustRightInd w:val="0"/>
              <w:spacing w:after="240" w:line="360" w:lineRule="auto"/>
              <w:jc w:val="center"/>
              <w:rPr>
                <w:szCs w:val="32"/>
              </w:rPr>
            </w:pPr>
            <w:r>
              <w:rPr>
                <w:szCs w:val="32"/>
              </w:rPr>
              <w:t>-2,19 – 1,19</w:t>
            </w:r>
          </w:p>
        </w:tc>
        <w:tc>
          <w:tcPr>
            <w:tcW w:w="844" w:type="dxa"/>
            <w:tcBorders>
              <w:top w:val="single" w:sz="4" w:space="0" w:color="auto"/>
            </w:tcBorders>
          </w:tcPr>
          <w:p w14:paraId="5E40F08C" w14:textId="74B2938B" w:rsidR="0077359F" w:rsidRDefault="009C60E7" w:rsidP="0077359F">
            <w:pPr>
              <w:widowControl w:val="0"/>
              <w:autoSpaceDE w:val="0"/>
              <w:autoSpaceDN w:val="0"/>
              <w:adjustRightInd w:val="0"/>
              <w:spacing w:after="240" w:line="360" w:lineRule="auto"/>
              <w:jc w:val="center"/>
              <w:rPr>
                <w:szCs w:val="32"/>
              </w:rPr>
            </w:pPr>
            <w:r>
              <w:rPr>
                <w:szCs w:val="32"/>
              </w:rPr>
              <w:t>0,55</w:t>
            </w:r>
          </w:p>
        </w:tc>
      </w:tr>
      <w:tr w:rsidR="006341D4" w14:paraId="3E71FB9E" w14:textId="77777777" w:rsidTr="006341D4">
        <w:trPr>
          <w:trHeight w:hRule="exact" w:val="284"/>
        </w:trPr>
        <w:tc>
          <w:tcPr>
            <w:tcW w:w="3880" w:type="dxa"/>
            <w:tcBorders>
              <w:right w:val="single" w:sz="4" w:space="0" w:color="auto"/>
            </w:tcBorders>
          </w:tcPr>
          <w:p w14:paraId="0168F26C" w14:textId="478C8E4B" w:rsidR="0077359F" w:rsidRPr="0077359F" w:rsidRDefault="0077359F" w:rsidP="00912E5E">
            <w:pPr>
              <w:widowControl w:val="0"/>
              <w:autoSpaceDE w:val="0"/>
              <w:autoSpaceDN w:val="0"/>
              <w:adjustRightInd w:val="0"/>
              <w:spacing w:after="240" w:line="360" w:lineRule="auto"/>
              <w:jc w:val="both"/>
              <w:rPr>
                <w:b/>
                <w:sz w:val="22"/>
                <w:szCs w:val="32"/>
              </w:rPr>
            </w:pPr>
            <w:r w:rsidRPr="0077359F">
              <w:rPr>
                <w:b/>
                <w:sz w:val="22"/>
                <w:szCs w:val="32"/>
              </w:rPr>
              <w:t>3D-testerna</w:t>
            </w:r>
            <w:r w:rsidR="006341D4">
              <w:rPr>
                <w:b/>
                <w:sz w:val="22"/>
                <w:szCs w:val="32"/>
              </w:rPr>
              <w:t xml:space="preserve"> (0–4 poäng möjligt)</w:t>
            </w:r>
          </w:p>
        </w:tc>
        <w:tc>
          <w:tcPr>
            <w:tcW w:w="2210" w:type="dxa"/>
            <w:tcBorders>
              <w:left w:val="single" w:sz="4" w:space="0" w:color="auto"/>
            </w:tcBorders>
          </w:tcPr>
          <w:p w14:paraId="3228D434" w14:textId="792C7FF9" w:rsidR="0077359F" w:rsidRDefault="009C60E7" w:rsidP="0077359F">
            <w:pPr>
              <w:widowControl w:val="0"/>
              <w:autoSpaceDE w:val="0"/>
              <w:autoSpaceDN w:val="0"/>
              <w:adjustRightInd w:val="0"/>
              <w:spacing w:after="240" w:line="360" w:lineRule="auto"/>
              <w:jc w:val="center"/>
              <w:rPr>
                <w:szCs w:val="32"/>
              </w:rPr>
            </w:pPr>
            <w:r>
              <w:rPr>
                <w:szCs w:val="32"/>
              </w:rPr>
              <w:t>0,01</w:t>
            </w:r>
          </w:p>
        </w:tc>
        <w:tc>
          <w:tcPr>
            <w:tcW w:w="2137" w:type="dxa"/>
          </w:tcPr>
          <w:p w14:paraId="6361A6DB" w14:textId="2FEF7D2A" w:rsidR="0077359F" w:rsidRDefault="009C60E7" w:rsidP="0077359F">
            <w:pPr>
              <w:widowControl w:val="0"/>
              <w:autoSpaceDE w:val="0"/>
              <w:autoSpaceDN w:val="0"/>
              <w:adjustRightInd w:val="0"/>
              <w:spacing w:after="240" w:line="360" w:lineRule="auto"/>
              <w:jc w:val="center"/>
              <w:rPr>
                <w:szCs w:val="32"/>
              </w:rPr>
            </w:pPr>
            <w:r>
              <w:rPr>
                <w:szCs w:val="32"/>
              </w:rPr>
              <w:t>-0,96 – 0,93</w:t>
            </w:r>
          </w:p>
        </w:tc>
        <w:tc>
          <w:tcPr>
            <w:tcW w:w="844" w:type="dxa"/>
          </w:tcPr>
          <w:p w14:paraId="344B0E57" w14:textId="11A18FD3" w:rsidR="0077359F" w:rsidRDefault="009C60E7" w:rsidP="0077359F">
            <w:pPr>
              <w:widowControl w:val="0"/>
              <w:autoSpaceDE w:val="0"/>
              <w:autoSpaceDN w:val="0"/>
              <w:adjustRightInd w:val="0"/>
              <w:spacing w:after="240" w:line="360" w:lineRule="auto"/>
              <w:jc w:val="center"/>
              <w:rPr>
                <w:szCs w:val="32"/>
              </w:rPr>
            </w:pPr>
            <w:r>
              <w:rPr>
                <w:szCs w:val="32"/>
              </w:rPr>
              <w:t>0,98</w:t>
            </w:r>
          </w:p>
        </w:tc>
      </w:tr>
      <w:tr w:rsidR="006341D4" w14:paraId="11212FD5" w14:textId="77777777" w:rsidTr="006341D4">
        <w:trPr>
          <w:trHeight w:hRule="exact" w:val="284"/>
        </w:trPr>
        <w:tc>
          <w:tcPr>
            <w:tcW w:w="3880" w:type="dxa"/>
            <w:tcBorders>
              <w:right w:val="single" w:sz="4" w:space="0" w:color="auto"/>
            </w:tcBorders>
          </w:tcPr>
          <w:p w14:paraId="35CEB856" w14:textId="69C1FC1B" w:rsidR="0077359F" w:rsidRPr="0077359F" w:rsidRDefault="0077359F" w:rsidP="00912E5E">
            <w:pPr>
              <w:widowControl w:val="0"/>
              <w:autoSpaceDE w:val="0"/>
              <w:autoSpaceDN w:val="0"/>
              <w:adjustRightInd w:val="0"/>
              <w:spacing w:after="240" w:line="360" w:lineRule="auto"/>
              <w:jc w:val="both"/>
              <w:rPr>
                <w:b/>
                <w:sz w:val="22"/>
                <w:szCs w:val="32"/>
              </w:rPr>
            </w:pPr>
            <w:r w:rsidRPr="0077359F">
              <w:rPr>
                <w:b/>
                <w:sz w:val="22"/>
                <w:szCs w:val="32"/>
              </w:rPr>
              <w:t>Flickor, alla tester</w:t>
            </w:r>
            <w:r w:rsidR="006341D4">
              <w:rPr>
                <w:b/>
                <w:sz w:val="22"/>
                <w:szCs w:val="32"/>
              </w:rPr>
              <w:t xml:space="preserve"> (0–12 poäng möjligt)</w:t>
            </w:r>
          </w:p>
        </w:tc>
        <w:tc>
          <w:tcPr>
            <w:tcW w:w="2210" w:type="dxa"/>
            <w:tcBorders>
              <w:left w:val="single" w:sz="4" w:space="0" w:color="auto"/>
            </w:tcBorders>
          </w:tcPr>
          <w:p w14:paraId="56829036" w14:textId="7E1743C7" w:rsidR="0077359F" w:rsidRDefault="009C60E7" w:rsidP="0077359F">
            <w:pPr>
              <w:widowControl w:val="0"/>
              <w:autoSpaceDE w:val="0"/>
              <w:autoSpaceDN w:val="0"/>
              <w:adjustRightInd w:val="0"/>
              <w:spacing w:after="240" w:line="360" w:lineRule="auto"/>
              <w:jc w:val="center"/>
              <w:rPr>
                <w:szCs w:val="32"/>
              </w:rPr>
            </w:pPr>
            <w:r>
              <w:rPr>
                <w:szCs w:val="32"/>
              </w:rPr>
              <w:t>0,60</w:t>
            </w:r>
          </w:p>
        </w:tc>
        <w:tc>
          <w:tcPr>
            <w:tcW w:w="2137" w:type="dxa"/>
          </w:tcPr>
          <w:p w14:paraId="69E340B4" w14:textId="4374E126" w:rsidR="0077359F" w:rsidRDefault="009C60E7" w:rsidP="0077359F">
            <w:pPr>
              <w:widowControl w:val="0"/>
              <w:autoSpaceDE w:val="0"/>
              <w:autoSpaceDN w:val="0"/>
              <w:adjustRightInd w:val="0"/>
              <w:spacing w:after="240" w:line="360" w:lineRule="auto"/>
              <w:jc w:val="center"/>
              <w:rPr>
                <w:szCs w:val="32"/>
              </w:rPr>
            </w:pPr>
            <w:r>
              <w:rPr>
                <w:szCs w:val="32"/>
              </w:rPr>
              <w:t>-3,71 – 2,52</w:t>
            </w:r>
          </w:p>
        </w:tc>
        <w:tc>
          <w:tcPr>
            <w:tcW w:w="844" w:type="dxa"/>
          </w:tcPr>
          <w:p w14:paraId="4E363878" w14:textId="75EE3BFA" w:rsidR="0077359F" w:rsidRDefault="009C60E7" w:rsidP="0077359F">
            <w:pPr>
              <w:widowControl w:val="0"/>
              <w:autoSpaceDE w:val="0"/>
              <w:autoSpaceDN w:val="0"/>
              <w:adjustRightInd w:val="0"/>
              <w:spacing w:after="240" w:line="360" w:lineRule="auto"/>
              <w:jc w:val="center"/>
              <w:rPr>
                <w:szCs w:val="32"/>
              </w:rPr>
            </w:pPr>
            <w:r>
              <w:rPr>
                <w:szCs w:val="32"/>
              </w:rPr>
              <w:t>0,69</w:t>
            </w:r>
          </w:p>
        </w:tc>
      </w:tr>
      <w:tr w:rsidR="006341D4" w14:paraId="33AAE5C6" w14:textId="77777777" w:rsidTr="006341D4">
        <w:trPr>
          <w:trHeight w:hRule="exact" w:val="284"/>
        </w:trPr>
        <w:tc>
          <w:tcPr>
            <w:tcW w:w="3880" w:type="dxa"/>
            <w:tcBorders>
              <w:bottom w:val="single" w:sz="4" w:space="0" w:color="auto"/>
              <w:right w:val="single" w:sz="4" w:space="0" w:color="auto"/>
            </w:tcBorders>
          </w:tcPr>
          <w:p w14:paraId="4134C8DC" w14:textId="3C811B57" w:rsidR="0077359F" w:rsidRPr="0077359F" w:rsidRDefault="0077359F" w:rsidP="00912E5E">
            <w:pPr>
              <w:widowControl w:val="0"/>
              <w:autoSpaceDE w:val="0"/>
              <w:autoSpaceDN w:val="0"/>
              <w:adjustRightInd w:val="0"/>
              <w:spacing w:after="240" w:line="360" w:lineRule="auto"/>
              <w:jc w:val="both"/>
              <w:rPr>
                <w:b/>
                <w:sz w:val="22"/>
                <w:szCs w:val="32"/>
              </w:rPr>
            </w:pPr>
            <w:r w:rsidRPr="0077359F">
              <w:rPr>
                <w:b/>
                <w:sz w:val="22"/>
                <w:szCs w:val="32"/>
              </w:rPr>
              <w:t>Pojkar, alla tester</w:t>
            </w:r>
            <w:r w:rsidR="006341D4">
              <w:rPr>
                <w:b/>
                <w:sz w:val="22"/>
                <w:szCs w:val="32"/>
              </w:rPr>
              <w:t xml:space="preserve"> (0–12 poäng möjligt)</w:t>
            </w:r>
          </w:p>
        </w:tc>
        <w:tc>
          <w:tcPr>
            <w:tcW w:w="2210" w:type="dxa"/>
            <w:tcBorders>
              <w:left w:val="single" w:sz="4" w:space="0" w:color="auto"/>
              <w:bottom w:val="single" w:sz="4" w:space="0" w:color="auto"/>
            </w:tcBorders>
          </w:tcPr>
          <w:p w14:paraId="210A6888" w14:textId="4F7FE978" w:rsidR="0077359F" w:rsidRDefault="009C60E7" w:rsidP="0077359F">
            <w:pPr>
              <w:widowControl w:val="0"/>
              <w:autoSpaceDE w:val="0"/>
              <w:autoSpaceDN w:val="0"/>
              <w:adjustRightInd w:val="0"/>
              <w:spacing w:after="240" w:line="360" w:lineRule="auto"/>
              <w:jc w:val="center"/>
              <w:rPr>
                <w:szCs w:val="32"/>
              </w:rPr>
            </w:pPr>
            <w:r>
              <w:rPr>
                <w:szCs w:val="32"/>
              </w:rPr>
              <w:t>0,51</w:t>
            </w:r>
          </w:p>
        </w:tc>
        <w:tc>
          <w:tcPr>
            <w:tcW w:w="2137" w:type="dxa"/>
            <w:tcBorders>
              <w:bottom w:val="single" w:sz="4" w:space="0" w:color="auto"/>
            </w:tcBorders>
          </w:tcPr>
          <w:p w14:paraId="2758DD42" w14:textId="4AC52DA0" w:rsidR="0077359F" w:rsidRDefault="009C60E7" w:rsidP="0077359F">
            <w:pPr>
              <w:widowControl w:val="0"/>
              <w:autoSpaceDE w:val="0"/>
              <w:autoSpaceDN w:val="0"/>
              <w:adjustRightInd w:val="0"/>
              <w:spacing w:after="240" w:line="360" w:lineRule="auto"/>
              <w:jc w:val="center"/>
              <w:rPr>
                <w:szCs w:val="32"/>
              </w:rPr>
            </w:pPr>
            <w:r>
              <w:rPr>
                <w:szCs w:val="32"/>
              </w:rPr>
              <w:t>-2,73 – 1,70</w:t>
            </w:r>
          </w:p>
        </w:tc>
        <w:tc>
          <w:tcPr>
            <w:tcW w:w="844" w:type="dxa"/>
            <w:tcBorders>
              <w:bottom w:val="single" w:sz="4" w:space="0" w:color="auto"/>
            </w:tcBorders>
          </w:tcPr>
          <w:p w14:paraId="172CFB21" w14:textId="097428D9" w:rsidR="0077359F" w:rsidRDefault="009C60E7" w:rsidP="0077359F">
            <w:pPr>
              <w:widowControl w:val="0"/>
              <w:autoSpaceDE w:val="0"/>
              <w:autoSpaceDN w:val="0"/>
              <w:adjustRightInd w:val="0"/>
              <w:spacing w:after="240" w:line="360" w:lineRule="auto"/>
              <w:jc w:val="center"/>
              <w:rPr>
                <w:szCs w:val="32"/>
              </w:rPr>
            </w:pPr>
            <w:r>
              <w:rPr>
                <w:szCs w:val="32"/>
              </w:rPr>
              <w:t>0,64</w:t>
            </w:r>
          </w:p>
        </w:tc>
      </w:tr>
    </w:tbl>
    <w:p w14:paraId="3DA21A1C" w14:textId="77777777" w:rsidR="00995BCB" w:rsidRPr="00F50513" w:rsidRDefault="00995BCB" w:rsidP="00995BCB">
      <w:pPr>
        <w:widowControl w:val="0"/>
        <w:autoSpaceDE w:val="0"/>
        <w:autoSpaceDN w:val="0"/>
        <w:adjustRightInd w:val="0"/>
        <w:spacing w:after="240" w:line="360" w:lineRule="auto"/>
        <w:jc w:val="both"/>
        <w:rPr>
          <w:szCs w:val="32"/>
        </w:rPr>
      </w:pPr>
    </w:p>
    <w:p w14:paraId="4521E4CF" w14:textId="77777777" w:rsidR="00156516" w:rsidRDefault="00156516">
      <w:r>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253DF9" w14:paraId="5D0E0296" w14:textId="77777777" w:rsidTr="001155BA">
        <w:tc>
          <w:tcPr>
            <w:tcW w:w="9061" w:type="dxa"/>
          </w:tcPr>
          <w:p w14:paraId="78E0A45A" w14:textId="442B1DC5" w:rsidR="00DB01B3" w:rsidRDefault="00995BCB" w:rsidP="00BD6516">
            <w:pPr>
              <w:widowControl w:val="0"/>
              <w:autoSpaceDE w:val="0"/>
              <w:autoSpaceDN w:val="0"/>
              <w:adjustRightInd w:val="0"/>
              <w:spacing w:after="240"/>
              <w:jc w:val="center"/>
              <w:rPr>
                <w:sz w:val="22"/>
                <w:szCs w:val="32"/>
              </w:rPr>
            </w:pPr>
            <w:r w:rsidRPr="00995BCB">
              <w:rPr>
                <w:noProof/>
                <w:sz w:val="22"/>
                <w:szCs w:val="32"/>
                <w:lang w:eastAsia="sv-SE"/>
              </w:rPr>
              <w:lastRenderedPageBreak/>
              <w:drawing>
                <wp:anchor distT="0" distB="0" distL="114300" distR="114300" simplePos="0" relativeHeight="251708416" behindDoc="0" locked="0" layoutInCell="1" allowOverlap="1" wp14:anchorId="46D4A56B" wp14:editId="5B3405CF">
                  <wp:simplePos x="0" y="0"/>
                  <wp:positionH relativeFrom="column">
                    <wp:posOffset>791845</wp:posOffset>
                  </wp:positionH>
                  <wp:positionV relativeFrom="paragraph">
                    <wp:posOffset>17780</wp:posOffset>
                  </wp:positionV>
                  <wp:extent cx="3547745" cy="2604770"/>
                  <wp:effectExtent l="0" t="0" r="8255" b="11430"/>
                  <wp:wrapTight wrapText="bothSides">
                    <wp:wrapPolygon edited="0">
                      <wp:start x="0" y="0"/>
                      <wp:lineTo x="0" y="21484"/>
                      <wp:lineTo x="21496" y="21484"/>
                      <wp:lineTo x="21496" y="0"/>
                      <wp:lineTo x="0" y="0"/>
                    </wp:wrapPolygon>
                  </wp:wrapTight>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47745" cy="2604770"/>
                          </a:xfrm>
                          <a:prstGeom prst="rect">
                            <a:avLst/>
                          </a:prstGeom>
                        </pic:spPr>
                      </pic:pic>
                    </a:graphicData>
                  </a:graphic>
                  <wp14:sizeRelH relativeFrom="margin">
                    <wp14:pctWidth>0</wp14:pctWidth>
                  </wp14:sizeRelH>
                  <wp14:sizeRelV relativeFrom="margin">
                    <wp14:pctHeight>0</wp14:pctHeight>
                  </wp14:sizeRelV>
                </wp:anchor>
              </w:drawing>
            </w:r>
            <w:r w:rsidR="001155BA">
              <w:rPr>
                <w:sz w:val="22"/>
                <w:szCs w:val="32"/>
              </w:rPr>
              <w:t xml:space="preserve">               </w:t>
            </w:r>
            <w:r w:rsidR="00BD6516">
              <w:rPr>
                <w:sz w:val="22"/>
                <w:szCs w:val="32"/>
              </w:rPr>
              <w:t>a)</w:t>
            </w:r>
          </w:p>
        </w:tc>
      </w:tr>
      <w:tr w:rsidR="00253DF9" w14:paraId="1B6A9E58" w14:textId="77777777" w:rsidTr="001155BA">
        <w:tc>
          <w:tcPr>
            <w:tcW w:w="9061" w:type="dxa"/>
          </w:tcPr>
          <w:p w14:paraId="7D8611ED" w14:textId="35248B67" w:rsidR="00253DF9" w:rsidRDefault="006D4B9E" w:rsidP="001155BA">
            <w:pPr>
              <w:widowControl w:val="0"/>
              <w:autoSpaceDE w:val="0"/>
              <w:autoSpaceDN w:val="0"/>
              <w:adjustRightInd w:val="0"/>
              <w:spacing w:after="240"/>
              <w:jc w:val="center"/>
              <w:rPr>
                <w:sz w:val="22"/>
                <w:szCs w:val="32"/>
              </w:rPr>
            </w:pPr>
            <w:r w:rsidRPr="006D4B9E">
              <w:rPr>
                <w:noProof/>
                <w:sz w:val="22"/>
                <w:szCs w:val="32"/>
                <w:lang w:eastAsia="sv-SE"/>
              </w:rPr>
              <w:drawing>
                <wp:anchor distT="0" distB="0" distL="114300" distR="114300" simplePos="0" relativeHeight="251692032" behindDoc="0" locked="0" layoutInCell="1" allowOverlap="1" wp14:anchorId="0620A488" wp14:editId="617258E5">
                  <wp:simplePos x="0" y="0"/>
                  <wp:positionH relativeFrom="column">
                    <wp:posOffset>791845</wp:posOffset>
                  </wp:positionH>
                  <wp:positionV relativeFrom="paragraph">
                    <wp:posOffset>34925</wp:posOffset>
                  </wp:positionV>
                  <wp:extent cx="3547745" cy="2544445"/>
                  <wp:effectExtent l="0" t="0" r="8255" b="0"/>
                  <wp:wrapTight wrapText="bothSides">
                    <wp:wrapPolygon edited="0">
                      <wp:start x="0" y="0"/>
                      <wp:lineTo x="0" y="21347"/>
                      <wp:lineTo x="21496" y="21347"/>
                      <wp:lineTo x="21496"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47745" cy="2544445"/>
                          </a:xfrm>
                          <a:prstGeom prst="rect">
                            <a:avLst/>
                          </a:prstGeom>
                        </pic:spPr>
                      </pic:pic>
                    </a:graphicData>
                  </a:graphic>
                  <wp14:sizeRelH relativeFrom="margin">
                    <wp14:pctWidth>0</wp14:pctWidth>
                  </wp14:sizeRelH>
                  <wp14:sizeRelV relativeFrom="margin">
                    <wp14:pctHeight>0</wp14:pctHeight>
                  </wp14:sizeRelV>
                </wp:anchor>
              </w:drawing>
            </w:r>
            <w:r w:rsidR="001155BA">
              <w:rPr>
                <w:sz w:val="22"/>
                <w:szCs w:val="32"/>
              </w:rPr>
              <w:t xml:space="preserve">               b)</w:t>
            </w:r>
          </w:p>
        </w:tc>
      </w:tr>
    </w:tbl>
    <w:p w14:paraId="32AAC7D6" w14:textId="77777777" w:rsidR="003C6DA6" w:rsidRDefault="003C6DA6" w:rsidP="00403657">
      <w:pPr>
        <w:widowControl w:val="0"/>
        <w:autoSpaceDE w:val="0"/>
        <w:autoSpaceDN w:val="0"/>
        <w:adjustRightInd w:val="0"/>
        <w:spacing w:after="240" w:line="240" w:lineRule="auto"/>
        <w:jc w:val="both"/>
        <w:rPr>
          <w:rFonts w:ascii="Times" w:hAnsi="Times" w:cs="Times"/>
          <w:b/>
          <w:sz w:val="22"/>
        </w:rPr>
      </w:pPr>
    </w:p>
    <w:p w14:paraId="75CC7E79" w14:textId="53B90BE0" w:rsidR="00AB6917" w:rsidRDefault="003B6A73" w:rsidP="00403657">
      <w:pPr>
        <w:widowControl w:val="0"/>
        <w:autoSpaceDE w:val="0"/>
        <w:autoSpaceDN w:val="0"/>
        <w:adjustRightInd w:val="0"/>
        <w:spacing w:after="240" w:line="240" w:lineRule="auto"/>
        <w:jc w:val="both"/>
        <w:rPr>
          <w:rFonts w:ascii="Times" w:hAnsi="Times" w:cs="Times"/>
          <w:sz w:val="22"/>
        </w:rPr>
      </w:pPr>
      <w:r>
        <w:rPr>
          <w:rFonts w:ascii="Times" w:hAnsi="Times" w:cs="Times"/>
          <w:b/>
          <w:sz w:val="22"/>
        </w:rPr>
        <w:t xml:space="preserve">Figur 4. </w:t>
      </w:r>
      <w:r w:rsidR="00D37097">
        <w:rPr>
          <w:rFonts w:ascii="Times" w:hAnsi="Times" w:cs="Times"/>
          <w:b/>
          <w:sz w:val="22"/>
        </w:rPr>
        <w:t>Visuospati</w:t>
      </w:r>
      <w:r w:rsidR="00D23EF0">
        <w:rPr>
          <w:rFonts w:ascii="Times" w:hAnsi="Times" w:cs="Times"/>
          <w:b/>
          <w:sz w:val="22"/>
        </w:rPr>
        <w:t xml:space="preserve">al förmåga </w:t>
      </w:r>
      <w:r w:rsidR="00BB5241">
        <w:rPr>
          <w:rFonts w:ascii="Times" w:hAnsi="Times" w:cs="Times"/>
          <w:b/>
          <w:sz w:val="22"/>
        </w:rPr>
        <w:t xml:space="preserve">hos </w:t>
      </w:r>
      <w:r w:rsidR="00333275">
        <w:rPr>
          <w:rFonts w:ascii="Times" w:hAnsi="Times" w:cs="Times"/>
          <w:b/>
          <w:sz w:val="22"/>
        </w:rPr>
        <w:t>barn och ungdomar med PANDAS/PANS samt friska</w:t>
      </w:r>
      <w:r w:rsidR="009E2703">
        <w:rPr>
          <w:rFonts w:ascii="Times" w:hAnsi="Times" w:cs="Times"/>
          <w:b/>
          <w:sz w:val="22"/>
        </w:rPr>
        <w:t xml:space="preserve">. </w:t>
      </w:r>
      <w:r w:rsidR="00136838">
        <w:rPr>
          <w:rFonts w:ascii="Times" w:hAnsi="Times" w:cs="Times"/>
          <w:sz w:val="22"/>
        </w:rPr>
        <w:t>Poäng</w:t>
      </w:r>
      <w:r w:rsidR="009E2703">
        <w:rPr>
          <w:rFonts w:ascii="Times" w:hAnsi="Times" w:cs="Times"/>
          <w:sz w:val="22"/>
        </w:rPr>
        <w:t xml:space="preserve"> på visuospatiala tester</w:t>
      </w:r>
      <w:r w:rsidR="007A10D7">
        <w:rPr>
          <w:rFonts w:ascii="Times" w:hAnsi="Times" w:cs="Times"/>
          <w:sz w:val="22"/>
        </w:rPr>
        <w:t xml:space="preserve"> </w:t>
      </w:r>
      <w:r w:rsidR="00136838">
        <w:rPr>
          <w:rFonts w:ascii="Times" w:hAnsi="Times" w:cs="Times"/>
          <w:sz w:val="22"/>
        </w:rPr>
        <w:t>för</w:t>
      </w:r>
      <w:r w:rsidR="007A10D7">
        <w:rPr>
          <w:rFonts w:ascii="Times" w:hAnsi="Times" w:cs="Times"/>
          <w:sz w:val="22"/>
        </w:rPr>
        <w:t xml:space="preserve"> patientgruppen </w:t>
      </w:r>
      <w:r w:rsidR="00333275">
        <w:rPr>
          <w:rFonts w:ascii="Times" w:hAnsi="Times" w:cs="Times"/>
          <w:sz w:val="22"/>
        </w:rPr>
        <w:t>(</w:t>
      </w:r>
      <w:r w:rsidR="00333275">
        <w:rPr>
          <w:rFonts w:ascii="Times" w:hAnsi="Times" w:cs="Times"/>
          <w:i/>
          <w:sz w:val="22"/>
        </w:rPr>
        <w:t xml:space="preserve">n </w:t>
      </w:r>
      <w:r w:rsidR="00333275">
        <w:rPr>
          <w:rFonts w:ascii="Times" w:hAnsi="Times" w:cs="Times"/>
          <w:sz w:val="22"/>
        </w:rPr>
        <w:t xml:space="preserve">= 18) </w:t>
      </w:r>
      <w:r w:rsidR="009E2703">
        <w:rPr>
          <w:rFonts w:ascii="Times" w:hAnsi="Times" w:cs="Times"/>
          <w:sz w:val="22"/>
        </w:rPr>
        <w:t>och</w:t>
      </w:r>
      <w:r w:rsidR="00D37097">
        <w:rPr>
          <w:rFonts w:ascii="Times" w:hAnsi="Times" w:cs="Times"/>
          <w:sz w:val="22"/>
        </w:rPr>
        <w:t xml:space="preserve"> den</w:t>
      </w:r>
      <w:r w:rsidR="009E2703">
        <w:rPr>
          <w:rFonts w:ascii="Times" w:hAnsi="Times" w:cs="Times"/>
          <w:sz w:val="22"/>
        </w:rPr>
        <w:t xml:space="preserve"> friska jämförelsegruppen</w:t>
      </w:r>
      <w:r w:rsidR="00333275">
        <w:rPr>
          <w:rFonts w:ascii="Times" w:hAnsi="Times" w:cs="Times"/>
          <w:sz w:val="22"/>
        </w:rPr>
        <w:t xml:space="preserve"> (</w:t>
      </w:r>
      <w:r w:rsidR="00333275">
        <w:rPr>
          <w:rFonts w:ascii="Times" w:hAnsi="Times" w:cs="Times"/>
          <w:i/>
          <w:sz w:val="22"/>
        </w:rPr>
        <w:t xml:space="preserve">n </w:t>
      </w:r>
      <w:r w:rsidR="00333275">
        <w:rPr>
          <w:rFonts w:ascii="Times" w:hAnsi="Times" w:cs="Times"/>
          <w:sz w:val="22"/>
        </w:rPr>
        <w:t>= 25)</w:t>
      </w:r>
      <w:r w:rsidR="004E6012">
        <w:rPr>
          <w:rFonts w:ascii="Times" w:hAnsi="Times" w:cs="Times"/>
          <w:sz w:val="22"/>
        </w:rPr>
        <w:t>, i förhållande till</w:t>
      </w:r>
      <w:r w:rsidR="00BB5241">
        <w:rPr>
          <w:rFonts w:ascii="Times" w:hAnsi="Times" w:cs="Times"/>
          <w:sz w:val="22"/>
        </w:rPr>
        <w:t xml:space="preserve"> ålder</w:t>
      </w:r>
      <w:r w:rsidR="009E2703">
        <w:rPr>
          <w:rFonts w:ascii="Times" w:hAnsi="Times" w:cs="Times"/>
          <w:sz w:val="22"/>
        </w:rPr>
        <w:t xml:space="preserve">. Varje punkt </w:t>
      </w:r>
      <w:r w:rsidR="00406334">
        <w:rPr>
          <w:rFonts w:ascii="Times" w:hAnsi="Times" w:cs="Times"/>
          <w:sz w:val="22"/>
        </w:rPr>
        <w:t>representerar en</w:t>
      </w:r>
      <w:r w:rsidR="00E047E7">
        <w:rPr>
          <w:rFonts w:ascii="Times" w:hAnsi="Times" w:cs="Times"/>
          <w:sz w:val="22"/>
        </w:rPr>
        <w:t xml:space="preserve"> försöksperson</w:t>
      </w:r>
      <w:r w:rsidR="008302B6">
        <w:rPr>
          <w:rFonts w:ascii="Times" w:hAnsi="Times" w:cs="Times"/>
          <w:sz w:val="22"/>
        </w:rPr>
        <w:t xml:space="preserve">. </w:t>
      </w:r>
      <w:r w:rsidR="009E2703">
        <w:rPr>
          <w:rFonts w:ascii="Times" w:hAnsi="Times" w:cs="Times"/>
          <w:sz w:val="22"/>
        </w:rPr>
        <w:t xml:space="preserve">a) </w:t>
      </w:r>
      <w:r w:rsidR="007A10D7">
        <w:rPr>
          <w:rFonts w:ascii="Times" w:hAnsi="Times" w:cs="Times"/>
          <w:sz w:val="22"/>
        </w:rPr>
        <w:t>V</w:t>
      </w:r>
      <w:r w:rsidR="00BB5241">
        <w:rPr>
          <w:rFonts w:ascii="Times" w:hAnsi="Times" w:cs="Times"/>
          <w:sz w:val="22"/>
        </w:rPr>
        <w:t xml:space="preserve">arje försökspersons sammanslagna poäng på alla </w:t>
      </w:r>
      <w:r w:rsidR="00136838">
        <w:rPr>
          <w:rFonts w:ascii="Times" w:hAnsi="Times" w:cs="Times"/>
          <w:sz w:val="22"/>
        </w:rPr>
        <w:t xml:space="preserve">sex visuospatiala </w:t>
      </w:r>
      <w:r w:rsidR="00BB5241">
        <w:rPr>
          <w:rFonts w:ascii="Times" w:hAnsi="Times" w:cs="Times"/>
          <w:sz w:val="22"/>
        </w:rPr>
        <w:t xml:space="preserve">tester (maxpoäng = 12). b) </w:t>
      </w:r>
      <w:r w:rsidR="007A10D7">
        <w:rPr>
          <w:rFonts w:ascii="Times" w:hAnsi="Times" w:cs="Times"/>
          <w:sz w:val="22"/>
        </w:rPr>
        <w:t>V</w:t>
      </w:r>
      <w:r w:rsidR="00BB5241">
        <w:rPr>
          <w:rFonts w:ascii="Times" w:hAnsi="Times" w:cs="Times"/>
          <w:sz w:val="22"/>
        </w:rPr>
        <w:t>arje försöksper</w:t>
      </w:r>
      <w:r w:rsidR="00333275">
        <w:rPr>
          <w:rFonts w:ascii="Times" w:hAnsi="Times" w:cs="Times"/>
          <w:sz w:val="22"/>
        </w:rPr>
        <w:t>sons sammanslagna poäng för de två</w:t>
      </w:r>
      <w:r w:rsidR="00BB5241">
        <w:rPr>
          <w:rFonts w:ascii="Times" w:hAnsi="Times" w:cs="Times"/>
          <w:sz w:val="22"/>
        </w:rPr>
        <w:t xml:space="preserve"> 3D-testerna (maxpoäng = 4). </w:t>
      </w:r>
      <w:r w:rsidR="00E047E7">
        <w:rPr>
          <w:rFonts w:ascii="Times" w:hAnsi="Times" w:cs="Times"/>
          <w:sz w:val="22"/>
        </w:rPr>
        <w:t xml:space="preserve">Linjerna är </w:t>
      </w:r>
      <w:r w:rsidR="00AC31AB">
        <w:rPr>
          <w:rFonts w:ascii="Times" w:hAnsi="Times" w:cs="Times"/>
          <w:sz w:val="22"/>
        </w:rPr>
        <w:t xml:space="preserve">baserad på linjär regression för </w:t>
      </w:r>
      <w:r w:rsidR="0001247B">
        <w:rPr>
          <w:rFonts w:ascii="Times" w:hAnsi="Times" w:cs="Times"/>
          <w:sz w:val="22"/>
        </w:rPr>
        <w:t>grupperna var för sig</w:t>
      </w:r>
      <w:r w:rsidR="00AC31AB">
        <w:rPr>
          <w:rFonts w:ascii="Times" w:hAnsi="Times" w:cs="Times"/>
          <w:sz w:val="22"/>
        </w:rPr>
        <w:t xml:space="preserve">, där röd är patienter och svart är friska jämförelsepersoner. </w:t>
      </w:r>
    </w:p>
    <w:p w14:paraId="5B47054D" w14:textId="77777777" w:rsidR="00403657" w:rsidRDefault="00403657" w:rsidP="00403657">
      <w:pPr>
        <w:widowControl w:val="0"/>
        <w:autoSpaceDE w:val="0"/>
        <w:autoSpaceDN w:val="0"/>
        <w:adjustRightInd w:val="0"/>
        <w:spacing w:after="240" w:line="240" w:lineRule="auto"/>
        <w:jc w:val="both"/>
        <w:rPr>
          <w:rFonts w:ascii="Times" w:hAnsi="Times" w:cs="Times"/>
          <w:sz w:val="22"/>
        </w:rPr>
      </w:pPr>
    </w:p>
    <w:tbl>
      <w:tblPr>
        <w:tblStyle w:val="Tabellrutnt"/>
        <w:tblW w:w="0" w:type="auto"/>
        <w:tblInd w:w="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2"/>
      </w:tblGrid>
      <w:tr w:rsidR="00AB6917" w14:paraId="69A31EFE" w14:textId="77777777" w:rsidTr="00AB6917">
        <w:tc>
          <w:tcPr>
            <w:tcW w:w="8252" w:type="dxa"/>
          </w:tcPr>
          <w:p w14:paraId="44A42EC5" w14:textId="0121AE8F" w:rsidR="00AB6917" w:rsidRDefault="00AB6917" w:rsidP="004243A4">
            <w:pPr>
              <w:widowControl w:val="0"/>
              <w:autoSpaceDE w:val="0"/>
              <w:autoSpaceDN w:val="0"/>
              <w:adjustRightInd w:val="0"/>
              <w:spacing w:after="240"/>
              <w:jc w:val="both"/>
              <w:rPr>
                <w:rFonts w:ascii="Times" w:hAnsi="Times" w:cs="Times"/>
                <w:sz w:val="22"/>
              </w:rPr>
            </w:pPr>
            <w:r w:rsidRPr="00AB6917">
              <w:rPr>
                <w:rFonts w:ascii="Times" w:hAnsi="Times" w:cs="Times"/>
                <w:noProof/>
                <w:sz w:val="22"/>
                <w:lang w:eastAsia="sv-SE"/>
              </w:rPr>
              <w:lastRenderedPageBreak/>
              <w:drawing>
                <wp:anchor distT="0" distB="0" distL="114300" distR="114300" simplePos="0" relativeHeight="251694080" behindDoc="0" locked="0" layoutInCell="1" allowOverlap="1" wp14:anchorId="47F03A63" wp14:editId="15F365AA">
                  <wp:simplePos x="0" y="0"/>
                  <wp:positionH relativeFrom="column">
                    <wp:posOffset>396875</wp:posOffset>
                  </wp:positionH>
                  <wp:positionV relativeFrom="paragraph">
                    <wp:posOffset>88900</wp:posOffset>
                  </wp:positionV>
                  <wp:extent cx="3670300" cy="2784475"/>
                  <wp:effectExtent l="0" t="0" r="12700" b="9525"/>
                  <wp:wrapTight wrapText="bothSides">
                    <wp:wrapPolygon edited="0">
                      <wp:start x="0" y="0"/>
                      <wp:lineTo x="0" y="21477"/>
                      <wp:lineTo x="21525" y="21477"/>
                      <wp:lineTo x="21525" y="0"/>
                      <wp:lineTo x="0" y="0"/>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670300" cy="2784475"/>
                          </a:xfrm>
                          <a:prstGeom prst="rect">
                            <a:avLst/>
                          </a:prstGeom>
                        </pic:spPr>
                      </pic:pic>
                    </a:graphicData>
                  </a:graphic>
                  <wp14:sizeRelH relativeFrom="margin">
                    <wp14:pctWidth>0</wp14:pctWidth>
                  </wp14:sizeRelH>
                  <wp14:sizeRelV relativeFrom="margin">
                    <wp14:pctHeight>0</wp14:pctHeight>
                  </wp14:sizeRelV>
                </wp:anchor>
              </w:drawing>
            </w:r>
            <w:r>
              <w:rPr>
                <w:rFonts w:ascii="Times" w:hAnsi="Times" w:cs="Times"/>
                <w:sz w:val="22"/>
              </w:rPr>
              <w:t>a)</w:t>
            </w:r>
          </w:p>
        </w:tc>
      </w:tr>
      <w:tr w:rsidR="00AB6917" w14:paraId="517B1589" w14:textId="77777777" w:rsidTr="00AB6917">
        <w:trPr>
          <w:trHeight w:val="4242"/>
        </w:trPr>
        <w:tc>
          <w:tcPr>
            <w:tcW w:w="8252" w:type="dxa"/>
          </w:tcPr>
          <w:p w14:paraId="2FC1160B" w14:textId="6994688D" w:rsidR="00AB6917" w:rsidRDefault="00995BCB" w:rsidP="004243A4">
            <w:pPr>
              <w:widowControl w:val="0"/>
              <w:autoSpaceDE w:val="0"/>
              <w:autoSpaceDN w:val="0"/>
              <w:adjustRightInd w:val="0"/>
              <w:spacing w:after="240"/>
              <w:jc w:val="both"/>
              <w:rPr>
                <w:rFonts w:ascii="Times" w:hAnsi="Times" w:cs="Times"/>
                <w:sz w:val="22"/>
              </w:rPr>
            </w:pPr>
            <w:r w:rsidRPr="00995BCB">
              <w:rPr>
                <w:rFonts w:ascii="Times" w:hAnsi="Times" w:cs="Times"/>
                <w:noProof/>
                <w:sz w:val="22"/>
                <w:lang w:eastAsia="sv-SE"/>
              </w:rPr>
              <w:drawing>
                <wp:anchor distT="0" distB="0" distL="114300" distR="114300" simplePos="0" relativeHeight="251709440" behindDoc="0" locked="0" layoutInCell="1" allowOverlap="1" wp14:anchorId="6FD47A4B" wp14:editId="095B2AC2">
                  <wp:simplePos x="0" y="0"/>
                  <wp:positionH relativeFrom="column">
                    <wp:posOffset>403860</wp:posOffset>
                  </wp:positionH>
                  <wp:positionV relativeFrom="paragraph">
                    <wp:posOffset>0</wp:posOffset>
                  </wp:positionV>
                  <wp:extent cx="3650615" cy="2676525"/>
                  <wp:effectExtent l="0" t="0" r="6985" b="0"/>
                  <wp:wrapTight wrapText="bothSides">
                    <wp:wrapPolygon edited="0">
                      <wp:start x="0" y="0"/>
                      <wp:lineTo x="0" y="21318"/>
                      <wp:lineTo x="21491" y="21318"/>
                      <wp:lineTo x="21491" y="0"/>
                      <wp:lineTo x="0" y="0"/>
                    </wp:wrapPolygon>
                  </wp:wrapTight>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650615" cy="2676525"/>
                          </a:xfrm>
                          <a:prstGeom prst="rect">
                            <a:avLst/>
                          </a:prstGeom>
                        </pic:spPr>
                      </pic:pic>
                    </a:graphicData>
                  </a:graphic>
                  <wp14:sizeRelH relativeFrom="margin">
                    <wp14:pctWidth>0</wp14:pctWidth>
                  </wp14:sizeRelH>
                  <wp14:sizeRelV relativeFrom="margin">
                    <wp14:pctHeight>0</wp14:pctHeight>
                  </wp14:sizeRelV>
                </wp:anchor>
              </w:drawing>
            </w:r>
            <w:r w:rsidR="00AB6917">
              <w:rPr>
                <w:rFonts w:ascii="Times" w:hAnsi="Times" w:cs="Times"/>
                <w:sz w:val="22"/>
              </w:rPr>
              <w:t>b)</w:t>
            </w:r>
          </w:p>
          <w:p w14:paraId="0999A9A5" w14:textId="77777777" w:rsidR="00AB6917" w:rsidRDefault="00AB6917" w:rsidP="004243A4">
            <w:pPr>
              <w:widowControl w:val="0"/>
              <w:autoSpaceDE w:val="0"/>
              <w:autoSpaceDN w:val="0"/>
              <w:adjustRightInd w:val="0"/>
              <w:spacing w:after="240"/>
              <w:jc w:val="both"/>
              <w:rPr>
                <w:rFonts w:ascii="Times" w:hAnsi="Times" w:cs="Times"/>
                <w:sz w:val="22"/>
              </w:rPr>
            </w:pPr>
          </w:p>
          <w:p w14:paraId="670DDC9B" w14:textId="77777777" w:rsidR="00AB6917" w:rsidRDefault="00AB6917" w:rsidP="004243A4">
            <w:pPr>
              <w:widowControl w:val="0"/>
              <w:autoSpaceDE w:val="0"/>
              <w:autoSpaceDN w:val="0"/>
              <w:adjustRightInd w:val="0"/>
              <w:spacing w:after="240"/>
              <w:jc w:val="both"/>
              <w:rPr>
                <w:rFonts w:ascii="Times" w:hAnsi="Times" w:cs="Times"/>
                <w:sz w:val="22"/>
              </w:rPr>
            </w:pPr>
          </w:p>
          <w:p w14:paraId="19D512F5" w14:textId="77777777" w:rsidR="00AB6917" w:rsidRDefault="00AB6917" w:rsidP="004243A4">
            <w:pPr>
              <w:widowControl w:val="0"/>
              <w:autoSpaceDE w:val="0"/>
              <w:autoSpaceDN w:val="0"/>
              <w:adjustRightInd w:val="0"/>
              <w:spacing w:after="240"/>
              <w:jc w:val="both"/>
              <w:rPr>
                <w:rFonts w:ascii="Times" w:hAnsi="Times" w:cs="Times"/>
                <w:sz w:val="22"/>
              </w:rPr>
            </w:pPr>
          </w:p>
          <w:p w14:paraId="1E450305" w14:textId="77777777" w:rsidR="00AB6917" w:rsidRDefault="00AB6917" w:rsidP="004243A4">
            <w:pPr>
              <w:widowControl w:val="0"/>
              <w:autoSpaceDE w:val="0"/>
              <w:autoSpaceDN w:val="0"/>
              <w:adjustRightInd w:val="0"/>
              <w:spacing w:after="240"/>
              <w:jc w:val="both"/>
              <w:rPr>
                <w:rFonts w:ascii="Times" w:hAnsi="Times" w:cs="Times"/>
                <w:sz w:val="22"/>
              </w:rPr>
            </w:pPr>
          </w:p>
          <w:p w14:paraId="58918B44" w14:textId="77777777" w:rsidR="00AB6917" w:rsidRDefault="00AB6917" w:rsidP="004243A4">
            <w:pPr>
              <w:widowControl w:val="0"/>
              <w:autoSpaceDE w:val="0"/>
              <w:autoSpaceDN w:val="0"/>
              <w:adjustRightInd w:val="0"/>
              <w:spacing w:after="240"/>
              <w:jc w:val="both"/>
              <w:rPr>
                <w:rFonts w:ascii="Times" w:hAnsi="Times" w:cs="Times"/>
                <w:sz w:val="22"/>
              </w:rPr>
            </w:pPr>
          </w:p>
          <w:p w14:paraId="62988F3C" w14:textId="77777777" w:rsidR="00AB6917" w:rsidRDefault="00AB6917" w:rsidP="004243A4">
            <w:pPr>
              <w:widowControl w:val="0"/>
              <w:autoSpaceDE w:val="0"/>
              <w:autoSpaceDN w:val="0"/>
              <w:adjustRightInd w:val="0"/>
              <w:spacing w:after="240"/>
              <w:jc w:val="both"/>
              <w:rPr>
                <w:rFonts w:ascii="Times" w:hAnsi="Times" w:cs="Times"/>
                <w:sz w:val="22"/>
              </w:rPr>
            </w:pPr>
          </w:p>
          <w:p w14:paraId="11BBE158" w14:textId="77777777" w:rsidR="00AB6917" w:rsidRDefault="00AB6917" w:rsidP="004243A4">
            <w:pPr>
              <w:widowControl w:val="0"/>
              <w:autoSpaceDE w:val="0"/>
              <w:autoSpaceDN w:val="0"/>
              <w:adjustRightInd w:val="0"/>
              <w:spacing w:after="240"/>
              <w:jc w:val="both"/>
              <w:rPr>
                <w:rFonts w:ascii="Times" w:hAnsi="Times" w:cs="Times"/>
                <w:sz w:val="22"/>
              </w:rPr>
            </w:pPr>
          </w:p>
          <w:p w14:paraId="31E8F7E7" w14:textId="1D776CE7" w:rsidR="00AB6917" w:rsidRDefault="00AB6917" w:rsidP="004243A4">
            <w:pPr>
              <w:widowControl w:val="0"/>
              <w:autoSpaceDE w:val="0"/>
              <w:autoSpaceDN w:val="0"/>
              <w:adjustRightInd w:val="0"/>
              <w:spacing w:after="240"/>
              <w:jc w:val="both"/>
              <w:rPr>
                <w:rFonts w:ascii="Times" w:hAnsi="Times" w:cs="Times"/>
                <w:sz w:val="22"/>
              </w:rPr>
            </w:pPr>
            <w:r>
              <w:rPr>
                <w:noProof/>
                <w:lang w:eastAsia="sv-SE"/>
              </w:rPr>
              <w:t xml:space="preserve"> </w:t>
            </w:r>
          </w:p>
        </w:tc>
      </w:tr>
    </w:tbl>
    <w:p w14:paraId="5FC261E9" w14:textId="77777777" w:rsidR="00774BB6" w:rsidRDefault="00774BB6" w:rsidP="001E59F9">
      <w:pPr>
        <w:widowControl w:val="0"/>
        <w:autoSpaceDE w:val="0"/>
        <w:autoSpaceDN w:val="0"/>
        <w:adjustRightInd w:val="0"/>
        <w:spacing w:after="0" w:line="240" w:lineRule="auto"/>
        <w:jc w:val="both"/>
        <w:rPr>
          <w:rFonts w:ascii="Times" w:hAnsi="Times" w:cs="Times"/>
          <w:b/>
          <w:sz w:val="22"/>
        </w:rPr>
      </w:pPr>
    </w:p>
    <w:p w14:paraId="34858B7B" w14:textId="6BF4E065" w:rsidR="00336B71" w:rsidRPr="003268FF" w:rsidRDefault="003B6A73" w:rsidP="001E59F9">
      <w:pPr>
        <w:widowControl w:val="0"/>
        <w:autoSpaceDE w:val="0"/>
        <w:autoSpaceDN w:val="0"/>
        <w:adjustRightInd w:val="0"/>
        <w:spacing w:after="0" w:line="240" w:lineRule="auto"/>
        <w:jc w:val="both"/>
        <w:rPr>
          <w:rFonts w:ascii="Times" w:hAnsi="Times" w:cs="Times"/>
          <w:color w:val="FF0000"/>
          <w:sz w:val="22"/>
        </w:rPr>
      </w:pPr>
      <w:r>
        <w:rPr>
          <w:rFonts w:ascii="Times" w:hAnsi="Times" w:cs="Times"/>
          <w:b/>
          <w:sz w:val="22"/>
        </w:rPr>
        <w:t>Figur 5</w:t>
      </w:r>
      <w:r w:rsidR="00AB6917">
        <w:rPr>
          <w:rFonts w:ascii="Times" w:hAnsi="Times" w:cs="Times"/>
          <w:b/>
          <w:sz w:val="22"/>
        </w:rPr>
        <w:t xml:space="preserve">: </w:t>
      </w:r>
      <w:r w:rsidR="00D23EF0">
        <w:rPr>
          <w:rFonts w:ascii="Times" w:hAnsi="Times" w:cs="Times"/>
          <w:b/>
          <w:sz w:val="22"/>
        </w:rPr>
        <w:t>Visuospatial förmåga uppdelat efter kön</w:t>
      </w:r>
      <w:r w:rsidR="0028282B">
        <w:rPr>
          <w:rFonts w:ascii="Times" w:hAnsi="Times" w:cs="Times"/>
          <w:b/>
          <w:sz w:val="22"/>
        </w:rPr>
        <w:t>, hos barn och ungdomar med PANDAS/PANS samt friska</w:t>
      </w:r>
      <w:r w:rsidR="004E6012">
        <w:rPr>
          <w:rFonts w:ascii="Times" w:hAnsi="Times" w:cs="Times"/>
          <w:b/>
          <w:sz w:val="22"/>
        </w:rPr>
        <w:t>.</w:t>
      </w:r>
      <w:r w:rsidR="0028282B" w:rsidRPr="0028282B">
        <w:rPr>
          <w:rFonts w:ascii="Times" w:hAnsi="Times" w:cs="Times"/>
          <w:sz w:val="22"/>
        </w:rPr>
        <w:t xml:space="preserve"> </w:t>
      </w:r>
      <w:r w:rsidR="0028282B">
        <w:rPr>
          <w:rFonts w:ascii="Times" w:hAnsi="Times" w:cs="Times"/>
          <w:sz w:val="22"/>
        </w:rPr>
        <w:t>Poäng på försökspersonernas sammanslagna poäng på alla sex visuospatiala tester (</w:t>
      </w:r>
      <w:r w:rsidR="000858CF">
        <w:rPr>
          <w:rFonts w:ascii="Times" w:hAnsi="Times" w:cs="Times"/>
          <w:sz w:val="22"/>
        </w:rPr>
        <w:t>maxpoäng = 12</w:t>
      </w:r>
      <w:r w:rsidR="0028282B">
        <w:rPr>
          <w:rFonts w:ascii="Times" w:hAnsi="Times" w:cs="Times"/>
          <w:sz w:val="22"/>
        </w:rPr>
        <w:t>). Varje punkt representerar en försöksperson</w:t>
      </w:r>
      <w:r w:rsidR="00CA0F79">
        <w:rPr>
          <w:rFonts w:ascii="Times" w:hAnsi="Times" w:cs="Times"/>
          <w:sz w:val="22"/>
        </w:rPr>
        <w:t>.</w:t>
      </w:r>
      <w:r w:rsidR="0028282B">
        <w:rPr>
          <w:rFonts w:ascii="Times" w:hAnsi="Times" w:cs="Times"/>
          <w:sz w:val="22"/>
        </w:rPr>
        <w:t xml:space="preserve"> a</w:t>
      </w:r>
      <w:r w:rsidR="0028282B" w:rsidRPr="0028282B">
        <w:rPr>
          <w:rFonts w:ascii="Times" w:hAnsi="Times" w:cs="Times"/>
          <w:sz w:val="22"/>
        </w:rPr>
        <w:t>)</w:t>
      </w:r>
      <w:r w:rsidR="0028282B">
        <w:rPr>
          <w:rFonts w:ascii="Times" w:hAnsi="Times" w:cs="Times"/>
          <w:b/>
          <w:sz w:val="22"/>
        </w:rPr>
        <w:t xml:space="preserve"> </w:t>
      </w:r>
      <w:r w:rsidR="0028282B">
        <w:rPr>
          <w:rFonts w:ascii="Times" w:hAnsi="Times" w:cs="Times"/>
          <w:sz w:val="22"/>
        </w:rPr>
        <w:t>P</w:t>
      </w:r>
      <w:r w:rsidR="00AB6917">
        <w:rPr>
          <w:rFonts w:ascii="Times" w:hAnsi="Times" w:cs="Times"/>
          <w:sz w:val="22"/>
        </w:rPr>
        <w:t xml:space="preserve">oäng </w:t>
      </w:r>
      <w:r w:rsidR="0028282B">
        <w:rPr>
          <w:rFonts w:ascii="Times" w:hAnsi="Times" w:cs="Times"/>
          <w:sz w:val="22"/>
        </w:rPr>
        <w:t>för</w:t>
      </w:r>
      <w:r w:rsidR="00AB6917">
        <w:rPr>
          <w:rFonts w:ascii="Times" w:hAnsi="Times" w:cs="Times"/>
          <w:sz w:val="22"/>
        </w:rPr>
        <w:t xml:space="preserve"> </w:t>
      </w:r>
      <w:r w:rsidR="0028282B">
        <w:rPr>
          <w:rFonts w:ascii="Times" w:hAnsi="Times" w:cs="Times"/>
          <w:sz w:val="22"/>
        </w:rPr>
        <w:t>flickor</w:t>
      </w:r>
      <w:r w:rsidR="00AB6917">
        <w:rPr>
          <w:rFonts w:ascii="Times" w:hAnsi="Times" w:cs="Times"/>
          <w:sz w:val="22"/>
        </w:rPr>
        <w:t xml:space="preserve"> med </w:t>
      </w:r>
      <w:r w:rsidR="0028282B">
        <w:rPr>
          <w:rFonts w:ascii="Times" w:hAnsi="Times" w:cs="Times"/>
          <w:sz w:val="22"/>
        </w:rPr>
        <w:t>PANDAS/PANS</w:t>
      </w:r>
      <w:r w:rsidR="00AB6917">
        <w:rPr>
          <w:rFonts w:ascii="Times" w:hAnsi="Times" w:cs="Times"/>
          <w:sz w:val="22"/>
        </w:rPr>
        <w:t xml:space="preserve"> </w:t>
      </w:r>
      <w:r w:rsidR="0028282B">
        <w:rPr>
          <w:rFonts w:ascii="Times" w:hAnsi="Times" w:cs="Times"/>
          <w:sz w:val="22"/>
        </w:rPr>
        <w:t>(</w:t>
      </w:r>
      <w:r w:rsidR="0028282B">
        <w:rPr>
          <w:rFonts w:ascii="Times" w:hAnsi="Times" w:cs="Times"/>
          <w:i/>
          <w:sz w:val="22"/>
        </w:rPr>
        <w:t xml:space="preserve">n </w:t>
      </w:r>
      <w:r w:rsidR="0028282B">
        <w:rPr>
          <w:rFonts w:ascii="Times" w:hAnsi="Times" w:cs="Times"/>
          <w:sz w:val="22"/>
        </w:rPr>
        <w:t xml:space="preserve">= 7) </w:t>
      </w:r>
      <w:r w:rsidR="00AB6917">
        <w:rPr>
          <w:rFonts w:ascii="Times" w:hAnsi="Times" w:cs="Times"/>
          <w:sz w:val="22"/>
        </w:rPr>
        <w:t xml:space="preserve">och friska </w:t>
      </w:r>
      <w:r w:rsidR="0028282B">
        <w:rPr>
          <w:rFonts w:ascii="Times" w:hAnsi="Times" w:cs="Times"/>
          <w:sz w:val="22"/>
        </w:rPr>
        <w:t>flickor (</w:t>
      </w:r>
      <w:r w:rsidR="0028282B">
        <w:rPr>
          <w:rFonts w:ascii="Times" w:hAnsi="Times" w:cs="Times"/>
          <w:i/>
          <w:sz w:val="22"/>
        </w:rPr>
        <w:t xml:space="preserve">n </w:t>
      </w:r>
      <w:r w:rsidR="0028282B">
        <w:rPr>
          <w:rFonts w:ascii="Times" w:hAnsi="Times" w:cs="Times"/>
          <w:sz w:val="22"/>
        </w:rPr>
        <w:t>= 8)</w:t>
      </w:r>
      <w:r w:rsidR="00D23EF0">
        <w:rPr>
          <w:rFonts w:ascii="Times" w:hAnsi="Times" w:cs="Times"/>
          <w:sz w:val="22"/>
        </w:rPr>
        <w:t xml:space="preserve"> i förhållande </w:t>
      </w:r>
      <w:r w:rsidR="004E6012">
        <w:rPr>
          <w:rFonts w:ascii="Times" w:hAnsi="Times" w:cs="Times"/>
          <w:sz w:val="22"/>
        </w:rPr>
        <w:t>till</w:t>
      </w:r>
      <w:r w:rsidR="00D23EF0">
        <w:rPr>
          <w:rFonts w:ascii="Times" w:hAnsi="Times" w:cs="Times"/>
          <w:sz w:val="22"/>
        </w:rPr>
        <w:t xml:space="preserve"> ålder.</w:t>
      </w:r>
      <w:r w:rsidR="0028282B">
        <w:rPr>
          <w:rFonts w:ascii="Times" w:hAnsi="Times" w:cs="Times"/>
          <w:sz w:val="22"/>
        </w:rPr>
        <w:t xml:space="preserve"> b) Poäng för pojkar med PANDAS/PANS (</w:t>
      </w:r>
      <w:r w:rsidR="0028282B">
        <w:rPr>
          <w:rFonts w:ascii="Times" w:hAnsi="Times" w:cs="Times"/>
          <w:i/>
          <w:sz w:val="22"/>
        </w:rPr>
        <w:t xml:space="preserve">n </w:t>
      </w:r>
      <w:r w:rsidR="0028282B">
        <w:rPr>
          <w:rFonts w:ascii="Times" w:hAnsi="Times" w:cs="Times"/>
          <w:sz w:val="22"/>
        </w:rPr>
        <w:t xml:space="preserve">= </w:t>
      </w:r>
      <w:r w:rsidR="004E6012">
        <w:rPr>
          <w:rFonts w:ascii="Times" w:hAnsi="Times" w:cs="Times"/>
          <w:sz w:val="22"/>
        </w:rPr>
        <w:t>11</w:t>
      </w:r>
      <w:r w:rsidR="0028282B">
        <w:rPr>
          <w:rFonts w:ascii="Times" w:hAnsi="Times" w:cs="Times"/>
          <w:sz w:val="22"/>
        </w:rPr>
        <w:t>) och friska pojkar (</w:t>
      </w:r>
      <w:r w:rsidR="0028282B">
        <w:rPr>
          <w:rFonts w:ascii="Times" w:hAnsi="Times" w:cs="Times"/>
          <w:i/>
          <w:sz w:val="22"/>
        </w:rPr>
        <w:t xml:space="preserve">n </w:t>
      </w:r>
      <w:r w:rsidR="0028282B">
        <w:rPr>
          <w:rFonts w:ascii="Times" w:hAnsi="Times" w:cs="Times"/>
          <w:sz w:val="22"/>
        </w:rPr>
        <w:t xml:space="preserve">= </w:t>
      </w:r>
      <w:r w:rsidR="004E6012">
        <w:rPr>
          <w:rFonts w:ascii="Times" w:hAnsi="Times" w:cs="Times"/>
          <w:sz w:val="22"/>
        </w:rPr>
        <w:t>1</w:t>
      </w:r>
      <w:r w:rsidR="0028282B">
        <w:rPr>
          <w:rFonts w:ascii="Times" w:hAnsi="Times" w:cs="Times"/>
          <w:sz w:val="22"/>
        </w:rPr>
        <w:t>7)</w:t>
      </w:r>
      <w:r w:rsidR="004E6012">
        <w:rPr>
          <w:rFonts w:ascii="Times" w:hAnsi="Times" w:cs="Times"/>
          <w:sz w:val="22"/>
        </w:rPr>
        <w:t xml:space="preserve"> i förhållande till ålder. </w:t>
      </w:r>
      <w:r w:rsidR="00BB5241">
        <w:rPr>
          <w:rFonts w:ascii="Times" w:hAnsi="Times" w:cs="Times"/>
          <w:sz w:val="22"/>
        </w:rPr>
        <w:t>Linjerna är baserad</w:t>
      </w:r>
      <w:r w:rsidR="0001247B">
        <w:rPr>
          <w:rFonts w:ascii="Times" w:hAnsi="Times" w:cs="Times"/>
          <w:sz w:val="22"/>
        </w:rPr>
        <w:t>e</w:t>
      </w:r>
      <w:r w:rsidR="00BB5241">
        <w:rPr>
          <w:rFonts w:ascii="Times" w:hAnsi="Times" w:cs="Times"/>
          <w:sz w:val="22"/>
        </w:rPr>
        <w:t xml:space="preserve"> på linjär regression för </w:t>
      </w:r>
      <w:r w:rsidR="0001247B">
        <w:rPr>
          <w:rFonts w:ascii="Times" w:hAnsi="Times" w:cs="Times"/>
          <w:sz w:val="22"/>
        </w:rPr>
        <w:t>grupperna var för sig</w:t>
      </w:r>
      <w:r w:rsidR="00BB5241">
        <w:rPr>
          <w:rFonts w:ascii="Times" w:hAnsi="Times" w:cs="Times"/>
          <w:sz w:val="22"/>
        </w:rPr>
        <w:t xml:space="preserve">, där röd är patienter och svart är friska jämförelsepersoner. </w:t>
      </w:r>
    </w:p>
    <w:p w14:paraId="47C55E7D" w14:textId="77777777" w:rsidR="006B4EDB" w:rsidRPr="006B4EDB" w:rsidRDefault="006B4EDB" w:rsidP="001E59F9">
      <w:pPr>
        <w:pStyle w:val="Rubrik1"/>
        <w:rPr>
          <w:sz w:val="24"/>
        </w:rPr>
      </w:pPr>
    </w:p>
    <w:p w14:paraId="55DC3D42" w14:textId="79C6CD61" w:rsidR="00E3269A" w:rsidRDefault="00E3269A" w:rsidP="001E59F9">
      <w:pPr>
        <w:pStyle w:val="Rubrik1"/>
      </w:pPr>
      <w:r>
        <w:t>Diskussion</w:t>
      </w:r>
    </w:p>
    <w:p w14:paraId="7893FB8D" w14:textId="3EACD636" w:rsidR="003C6073" w:rsidRDefault="008E6A67" w:rsidP="0089305C">
      <w:pPr>
        <w:pStyle w:val="Ingetavstnd"/>
        <w:spacing w:line="360" w:lineRule="auto"/>
        <w:jc w:val="both"/>
        <w:rPr>
          <w:szCs w:val="32"/>
        </w:rPr>
      </w:pPr>
      <w:r w:rsidRPr="008E6A67">
        <w:rPr>
          <w:szCs w:val="32"/>
        </w:rPr>
        <w:t xml:space="preserve">Denna studie </w:t>
      </w:r>
      <w:r w:rsidR="008D2EDB">
        <w:rPr>
          <w:szCs w:val="32"/>
        </w:rPr>
        <w:t>avsåg</w:t>
      </w:r>
      <w:r w:rsidRPr="008E6A67">
        <w:rPr>
          <w:szCs w:val="32"/>
        </w:rPr>
        <w:t xml:space="preserve"> att studera </w:t>
      </w:r>
      <w:r>
        <w:rPr>
          <w:szCs w:val="32"/>
        </w:rPr>
        <w:t>om</w:t>
      </w:r>
      <w:r w:rsidRPr="008E6A67">
        <w:rPr>
          <w:szCs w:val="32"/>
        </w:rPr>
        <w:t xml:space="preserve"> </w:t>
      </w:r>
      <w:r>
        <w:rPr>
          <w:szCs w:val="32"/>
        </w:rPr>
        <w:t>barn</w:t>
      </w:r>
      <w:r w:rsidRPr="008E6A67">
        <w:rPr>
          <w:szCs w:val="32"/>
        </w:rPr>
        <w:t xml:space="preserve"> </w:t>
      </w:r>
      <w:r w:rsidR="00121FC4">
        <w:rPr>
          <w:szCs w:val="32"/>
        </w:rPr>
        <w:t xml:space="preserve">och ungdomar </w:t>
      </w:r>
      <w:r w:rsidRPr="008E6A67">
        <w:rPr>
          <w:szCs w:val="32"/>
        </w:rPr>
        <w:t>med PAN</w:t>
      </w:r>
      <w:r w:rsidR="000839C6">
        <w:rPr>
          <w:szCs w:val="32"/>
        </w:rPr>
        <w:t>DAS och/eller PAN</w:t>
      </w:r>
      <w:r w:rsidRPr="008E6A67">
        <w:rPr>
          <w:szCs w:val="32"/>
        </w:rPr>
        <w:t xml:space="preserve">S </w:t>
      </w:r>
      <w:r w:rsidR="00210762">
        <w:rPr>
          <w:szCs w:val="32"/>
        </w:rPr>
        <w:t>h</w:t>
      </w:r>
      <w:r w:rsidR="00EF4C11">
        <w:rPr>
          <w:szCs w:val="32"/>
        </w:rPr>
        <w:t>ar</w:t>
      </w:r>
      <w:r w:rsidRPr="008E6A67">
        <w:rPr>
          <w:szCs w:val="32"/>
        </w:rPr>
        <w:t xml:space="preserve"> nedsatt visuospatial förmåga </w:t>
      </w:r>
      <w:r>
        <w:rPr>
          <w:szCs w:val="32"/>
        </w:rPr>
        <w:t>jämfört med en jämförelsegrupp, med friska ålders- och könsmatchade barn</w:t>
      </w:r>
      <w:r w:rsidRPr="008E6A67">
        <w:rPr>
          <w:szCs w:val="32"/>
        </w:rPr>
        <w:t xml:space="preserve">. </w:t>
      </w:r>
      <w:r w:rsidR="0001247B">
        <w:rPr>
          <w:szCs w:val="32"/>
        </w:rPr>
        <w:t>Resultaten visa</w:t>
      </w:r>
      <w:r w:rsidR="00A67C48">
        <w:rPr>
          <w:szCs w:val="32"/>
        </w:rPr>
        <w:t>de</w:t>
      </w:r>
      <w:r w:rsidR="0001247B">
        <w:rPr>
          <w:szCs w:val="32"/>
        </w:rPr>
        <w:t xml:space="preserve"> inte</w:t>
      </w:r>
      <w:r w:rsidR="008D2EDB">
        <w:rPr>
          <w:szCs w:val="32"/>
        </w:rPr>
        <w:t xml:space="preserve"> </w:t>
      </w:r>
      <w:r w:rsidR="00890C5F">
        <w:rPr>
          <w:szCs w:val="32"/>
        </w:rPr>
        <w:t>någon</w:t>
      </w:r>
      <w:r w:rsidR="0001247B">
        <w:rPr>
          <w:szCs w:val="32"/>
        </w:rPr>
        <w:t xml:space="preserve"> betydande</w:t>
      </w:r>
      <w:r w:rsidR="00890C5F">
        <w:rPr>
          <w:szCs w:val="32"/>
        </w:rPr>
        <w:t xml:space="preserve"> skillnad mellan grupperna, </w:t>
      </w:r>
      <w:r w:rsidR="00890C5F" w:rsidRPr="0001247B">
        <w:rPr>
          <w:szCs w:val="32"/>
        </w:rPr>
        <w:t xml:space="preserve">även om </w:t>
      </w:r>
      <w:r w:rsidR="0001247B" w:rsidRPr="0001247B">
        <w:rPr>
          <w:szCs w:val="32"/>
        </w:rPr>
        <w:t xml:space="preserve">effektens riktning </w:t>
      </w:r>
      <w:r w:rsidR="00A67C48">
        <w:rPr>
          <w:szCs w:val="32"/>
        </w:rPr>
        <w:t>var</w:t>
      </w:r>
      <w:r w:rsidR="00890C5F" w:rsidRPr="0001247B">
        <w:rPr>
          <w:szCs w:val="32"/>
        </w:rPr>
        <w:t xml:space="preserve"> att </w:t>
      </w:r>
      <w:r w:rsidR="00121FC4">
        <w:rPr>
          <w:szCs w:val="32"/>
        </w:rPr>
        <w:t>patienterna</w:t>
      </w:r>
      <w:r w:rsidR="0001247B" w:rsidRPr="0001247B">
        <w:rPr>
          <w:szCs w:val="32"/>
        </w:rPr>
        <w:t xml:space="preserve"> med PANDAS och/eller PANS hade</w:t>
      </w:r>
      <w:r w:rsidR="00890C5F" w:rsidRPr="0001247B">
        <w:rPr>
          <w:szCs w:val="32"/>
        </w:rPr>
        <w:t xml:space="preserve"> lägre poäng i visuospatiala tester</w:t>
      </w:r>
      <w:r w:rsidR="0001247B" w:rsidRPr="0001247B">
        <w:rPr>
          <w:szCs w:val="32"/>
        </w:rPr>
        <w:t xml:space="preserve">. </w:t>
      </w:r>
      <w:r w:rsidR="00012837">
        <w:rPr>
          <w:szCs w:val="32"/>
        </w:rPr>
        <w:t xml:space="preserve">Detta skiljer sig </w:t>
      </w:r>
      <w:r w:rsidR="00D6052B">
        <w:rPr>
          <w:szCs w:val="32"/>
        </w:rPr>
        <w:t xml:space="preserve">från </w:t>
      </w:r>
      <w:r w:rsidR="00B70594">
        <w:rPr>
          <w:szCs w:val="32"/>
        </w:rPr>
        <w:t xml:space="preserve">den </w:t>
      </w:r>
      <w:r w:rsidR="00365324">
        <w:rPr>
          <w:szCs w:val="32"/>
        </w:rPr>
        <w:t xml:space="preserve">enda </w:t>
      </w:r>
      <w:r w:rsidR="00B70594">
        <w:rPr>
          <w:szCs w:val="32"/>
        </w:rPr>
        <w:t>tidigare publicerade stud</w:t>
      </w:r>
      <w:r w:rsidR="00365324">
        <w:rPr>
          <w:szCs w:val="32"/>
        </w:rPr>
        <w:t xml:space="preserve">ien med samma </w:t>
      </w:r>
      <w:r w:rsidR="00365324">
        <w:rPr>
          <w:szCs w:val="32"/>
        </w:rPr>
        <w:lastRenderedPageBreak/>
        <w:t>delfrågeställning</w:t>
      </w:r>
      <w:r w:rsidR="00D53174">
        <w:rPr>
          <w:szCs w:val="32"/>
        </w:rPr>
        <w:t xml:space="preserve"> (Lewin et al</w:t>
      </w:r>
      <w:r w:rsidR="009670C9">
        <w:rPr>
          <w:szCs w:val="32"/>
        </w:rPr>
        <w:t>.</w:t>
      </w:r>
      <w:r w:rsidR="006341D4" w:rsidRPr="006341D4">
        <w:rPr>
          <w:szCs w:val="32"/>
        </w:rPr>
        <w:t xml:space="preserve"> </w:t>
      </w:r>
      <w:r w:rsidR="006341D4">
        <w:rPr>
          <w:szCs w:val="32"/>
        </w:rPr>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6341D4">
        <w:rPr>
          <w:szCs w:val="32"/>
        </w:rPr>
        <w:instrText xml:space="preserve"> ADDIN EN.CITE </w:instrText>
      </w:r>
      <w:r w:rsidR="006341D4">
        <w:rPr>
          <w:szCs w:val="32"/>
        </w:rPr>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6341D4">
        <w:rPr>
          <w:szCs w:val="32"/>
        </w:rPr>
        <w:instrText xml:space="preserve"> ADDIN EN.CITE.DATA </w:instrText>
      </w:r>
      <w:r w:rsidR="006341D4">
        <w:rPr>
          <w:szCs w:val="32"/>
        </w:rPr>
      </w:r>
      <w:r w:rsidR="006341D4">
        <w:rPr>
          <w:szCs w:val="32"/>
        </w:rPr>
        <w:fldChar w:fldCharType="end"/>
      </w:r>
      <w:r w:rsidR="006341D4">
        <w:rPr>
          <w:szCs w:val="32"/>
        </w:rPr>
      </w:r>
      <w:r w:rsidR="006341D4">
        <w:rPr>
          <w:szCs w:val="32"/>
        </w:rPr>
        <w:fldChar w:fldCharType="separate"/>
      </w:r>
      <w:r w:rsidR="006341D4">
        <w:rPr>
          <w:noProof/>
          <w:szCs w:val="32"/>
        </w:rPr>
        <w:t>(6)</w:t>
      </w:r>
      <w:r w:rsidR="006341D4">
        <w:rPr>
          <w:szCs w:val="32"/>
        </w:rPr>
        <w:fldChar w:fldCharType="end"/>
      </w:r>
      <w:r w:rsidR="00D53174">
        <w:rPr>
          <w:szCs w:val="32"/>
        </w:rPr>
        <w:t>)</w:t>
      </w:r>
      <w:r w:rsidR="00365324">
        <w:rPr>
          <w:szCs w:val="32"/>
        </w:rPr>
        <w:t xml:space="preserve">, där visuospatial förmåga </w:t>
      </w:r>
      <w:r w:rsidR="00D75AE0">
        <w:rPr>
          <w:szCs w:val="32"/>
        </w:rPr>
        <w:t xml:space="preserve">hos </w:t>
      </w:r>
      <w:r w:rsidR="008376F0">
        <w:rPr>
          <w:szCs w:val="32"/>
        </w:rPr>
        <w:t xml:space="preserve">26 </w:t>
      </w:r>
      <w:r w:rsidR="00D75AE0">
        <w:rPr>
          <w:szCs w:val="32"/>
        </w:rPr>
        <w:t xml:space="preserve">barn med PANDAS jämfördes </w:t>
      </w:r>
      <w:r w:rsidR="003B39AF">
        <w:rPr>
          <w:szCs w:val="32"/>
        </w:rPr>
        <w:t>med en frisk jämförelsegrupp</w:t>
      </w:r>
      <w:r w:rsidR="00756F48">
        <w:rPr>
          <w:szCs w:val="32"/>
        </w:rPr>
        <w:t>.</w:t>
      </w:r>
      <w:r w:rsidR="0099598B">
        <w:rPr>
          <w:szCs w:val="32"/>
        </w:rPr>
        <w:t xml:space="preserve"> </w:t>
      </w:r>
      <w:r w:rsidR="00121FC4">
        <w:rPr>
          <w:szCs w:val="32"/>
        </w:rPr>
        <w:t>S</w:t>
      </w:r>
      <w:r w:rsidR="00012837">
        <w:rPr>
          <w:szCs w:val="32"/>
        </w:rPr>
        <w:t xml:space="preserve">tudien visade </w:t>
      </w:r>
      <w:r w:rsidR="0099598B">
        <w:rPr>
          <w:szCs w:val="32"/>
        </w:rPr>
        <w:t xml:space="preserve">en stor nedsättning i visuospatial förmåga hos </w:t>
      </w:r>
      <w:r w:rsidR="00121FC4">
        <w:rPr>
          <w:szCs w:val="32"/>
        </w:rPr>
        <w:t xml:space="preserve">barn med </w:t>
      </w:r>
      <w:r w:rsidR="0099598B">
        <w:rPr>
          <w:szCs w:val="32"/>
        </w:rPr>
        <w:t>PANDAS</w:t>
      </w:r>
      <w:r w:rsidR="000F1B9A">
        <w:rPr>
          <w:szCs w:val="32"/>
        </w:rPr>
        <w:t xml:space="preserve"> </w:t>
      </w:r>
      <w:r w:rsidR="000F1B9A">
        <w:rPr>
          <w:szCs w:val="32"/>
        </w:rPr>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0F1B9A">
        <w:rPr>
          <w:szCs w:val="32"/>
        </w:rPr>
        <w:instrText xml:space="preserve"> ADDIN EN.CITE </w:instrText>
      </w:r>
      <w:r w:rsidR="000F1B9A">
        <w:rPr>
          <w:szCs w:val="32"/>
        </w:rPr>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0F1B9A">
        <w:rPr>
          <w:szCs w:val="32"/>
        </w:rPr>
        <w:instrText xml:space="preserve"> ADDIN EN.CITE.DATA </w:instrText>
      </w:r>
      <w:r w:rsidR="000F1B9A">
        <w:rPr>
          <w:szCs w:val="32"/>
        </w:rPr>
      </w:r>
      <w:r w:rsidR="000F1B9A">
        <w:rPr>
          <w:szCs w:val="32"/>
        </w:rPr>
        <w:fldChar w:fldCharType="end"/>
      </w:r>
      <w:r w:rsidR="000F1B9A">
        <w:rPr>
          <w:szCs w:val="32"/>
        </w:rPr>
      </w:r>
      <w:r w:rsidR="000F1B9A">
        <w:rPr>
          <w:szCs w:val="32"/>
        </w:rPr>
        <w:fldChar w:fldCharType="separate"/>
      </w:r>
      <w:r w:rsidR="000F1B9A">
        <w:rPr>
          <w:noProof/>
          <w:szCs w:val="32"/>
        </w:rPr>
        <w:t>(6)</w:t>
      </w:r>
      <w:r w:rsidR="000F1B9A">
        <w:rPr>
          <w:szCs w:val="32"/>
        </w:rPr>
        <w:fldChar w:fldCharType="end"/>
      </w:r>
      <w:r w:rsidR="0099598B">
        <w:rPr>
          <w:szCs w:val="32"/>
        </w:rPr>
        <w:t xml:space="preserve">. </w:t>
      </w:r>
      <w:r w:rsidR="00416AD3">
        <w:rPr>
          <w:szCs w:val="32"/>
        </w:rPr>
        <w:t xml:space="preserve">Våra resultat ligger mer i linje med </w:t>
      </w:r>
      <w:r w:rsidR="0071352A">
        <w:rPr>
          <w:szCs w:val="32"/>
        </w:rPr>
        <w:t>en metaanalys</w:t>
      </w:r>
      <w:r w:rsidR="00416AD3">
        <w:rPr>
          <w:szCs w:val="32"/>
        </w:rPr>
        <w:t xml:space="preserve"> </w:t>
      </w:r>
      <w:r w:rsidR="006B352F">
        <w:rPr>
          <w:szCs w:val="32"/>
        </w:rPr>
        <w:t xml:space="preserve">som studerade barn </w:t>
      </w:r>
      <w:r w:rsidR="00416AD3">
        <w:rPr>
          <w:szCs w:val="32"/>
        </w:rPr>
        <w:t>med tvångssyndrom</w:t>
      </w:r>
      <w:r w:rsidR="006341D4">
        <w:rPr>
          <w:szCs w:val="32"/>
        </w:rPr>
        <w:t xml:space="preserve"> (</w:t>
      </w:r>
      <w:proofErr w:type="spellStart"/>
      <w:r w:rsidR="00D53174">
        <w:rPr>
          <w:szCs w:val="32"/>
        </w:rPr>
        <w:t>Abramovitch</w:t>
      </w:r>
      <w:proofErr w:type="spellEnd"/>
      <w:r w:rsidR="00D53174">
        <w:rPr>
          <w:szCs w:val="32"/>
        </w:rPr>
        <w:t xml:space="preserve"> et al</w:t>
      </w:r>
      <w:r w:rsidR="00F438FF">
        <w:rPr>
          <w:szCs w:val="32"/>
        </w:rPr>
        <w:t>.</w:t>
      </w:r>
      <w:r w:rsidR="006341D4" w:rsidRPr="006341D4">
        <w:rPr>
          <w:szCs w:val="32"/>
        </w:rPr>
        <w:t xml:space="preserve"> </w:t>
      </w:r>
      <w:r w:rsidR="006341D4">
        <w:fldChar w:fldCharType="begin">
          <w:fldData xml:space="preserve">PEVuZE5vdGU+PENpdGU+PEF1dGhvcj5BYnJhbW92aXRjaDwvQXV0aG9yPjxZZWFyPjIwMTU8L1ll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</w:fldData>
        </w:fldChar>
      </w:r>
      <w:r w:rsidR="0071521F">
        <w:instrText xml:space="preserve"> ADDIN EN.CITE </w:instrText>
      </w:r>
      <w:r w:rsidR="0071521F">
        <w:fldChar w:fldCharType="begin">
          <w:fldData xml:space="preserve">PEVuZE5vdGU+PENpdGU+PEF1dGhvcj5BYnJhbW92aXRjaDwvQXV0aG9yPjxZZWFyPjIwMTU8L1ll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</w:fldData>
        </w:fldChar>
      </w:r>
      <w:r w:rsidR="0071521F">
        <w:instrText xml:space="preserve"> ADDIN EN.CITE.DATA </w:instrText>
      </w:r>
      <w:r w:rsidR="0071521F">
        <w:fldChar w:fldCharType="end"/>
      </w:r>
      <w:r w:rsidR="006341D4">
        <w:fldChar w:fldCharType="separate"/>
      </w:r>
      <w:r w:rsidR="0071521F">
        <w:rPr>
          <w:noProof/>
        </w:rPr>
        <w:t>(33)</w:t>
      </w:r>
      <w:r w:rsidR="006341D4">
        <w:fldChar w:fldCharType="end"/>
      </w:r>
      <w:r w:rsidR="00D53174">
        <w:rPr>
          <w:szCs w:val="32"/>
        </w:rPr>
        <w:t xml:space="preserve">), där en liten och ickesignifikant nedsättning </w:t>
      </w:r>
      <w:r w:rsidR="000839C6">
        <w:rPr>
          <w:szCs w:val="32"/>
        </w:rPr>
        <w:t>i visuospatial förmåga</w:t>
      </w:r>
      <w:r w:rsidR="006341D4" w:rsidRPr="006341D4">
        <w:rPr>
          <w:szCs w:val="32"/>
        </w:rPr>
        <w:t xml:space="preserve"> </w:t>
      </w:r>
      <w:r w:rsidR="006341D4">
        <w:rPr>
          <w:szCs w:val="32"/>
        </w:rPr>
        <w:t>påträffades</w:t>
      </w:r>
      <w:r w:rsidR="00D53174">
        <w:rPr>
          <w:szCs w:val="32"/>
        </w:rPr>
        <w:t>.</w:t>
      </w:r>
    </w:p>
    <w:p w14:paraId="00780008" w14:textId="77777777" w:rsidR="003C6073" w:rsidRDefault="003C6073" w:rsidP="0089305C">
      <w:pPr>
        <w:pStyle w:val="Ingetavstnd"/>
        <w:spacing w:line="360" w:lineRule="auto"/>
        <w:jc w:val="both"/>
        <w:rPr>
          <w:szCs w:val="32"/>
        </w:rPr>
      </w:pPr>
    </w:p>
    <w:p w14:paraId="3EC4F7C5" w14:textId="279D3DE8" w:rsidR="004D715B" w:rsidRPr="00B60845" w:rsidRDefault="006B352F" w:rsidP="0089305C">
      <w:pPr>
        <w:pStyle w:val="Ingetavstnd"/>
        <w:spacing w:line="360" w:lineRule="auto"/>
        <w:jc w:val="both"/>
        <w:rPr>
          <w:szCs w:val="32"/>
        </w:rPr>
      </w:pPr>
      <w:r>
        <w:rPr>
          <w:szCs w:val="32"/>
        </w:rPr>
        <w:t xml:space="preserve">Att våra resultat skiljer sig från den </w:t>
      </w:r>
      <w:r w:rsidR="0071352A">
        <w:rPr>
          <w:szCs w:val="32"/>
        </w:rPr>
        <w:t xml:space="preserve">tidigare studien </w:t>
      </w:r>
      <w:r w:rsidR="00754CA1">
        <w:rPr>
          <w:szCs w:val="32"/>
        </w:rPr>
        <w:t>av</w:t>
      </w:r>
      <w:r w:rsidR="0071352A">
        <w:rPr>
          <w:szCs w:val="32"/>
        </w:rPr>
        <w:t xml:space="preserve"> barn med PANDAS</w:t>
      </w:r>
      <w:r>
        <w:rPr>
          <w:szCs w:val="32"/>
        </w:rPr>
        <w:t xml:space="preserve"> kan bero på metodologiska orsaker, däribland val av subpopulation inom patientgruppen samt val av test. </w:t>
      </w:r>
      <w:r w:rsidR="00B76486">
        <w:rPr>
          <w:szCs w:val="32"/>
        </w:rPr>
        <w:t xml:space="preserve">För </w:t>
      </w:r>
      <w:r w:rsidR="003100BC">
        <w:rPr>
          <w:szCs w:val="32"/>
        </w:rPr>
        <w:t>det fö</w:t>
      </w:r>
      <w:r w:rsidR="0089305C">
        <w:rPr>
          <w:szCs w:val="32"/>
        </w:rPr>
        <w:t xml:space="preserve">rsta inkluderade </w:t>
      </w:r>
      <w:r>
        <w:rPr>
          <w:szCs w:val="32"/>
        </w:rPr>
        <w:t>Lewin et al</w:t>
      </w:r>
      <w:r w:rsidR="009670C9">
        <w:rPr>
          <w:szCs w:val="32"/>
        </w:rPr>
        <w:t>.</w:t>
      </w:r>
      <w:r w:rsidR="003100BC">
        <w:rPr>
          <w:szCs w:val="32"/>
        </w:rPr>
        <w:t xml:space="preserve"> </w:t>
      </w:r>
      <w:r w:rsidR="009670C9">
        <w:rPr>
          <w:szCs w:val="32"/>
        </w:rPr>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9670C9">
        <w:rPr>
          <w:szCs w:val="32"/>
        </w:rPr>
        <w:instrText xml:space="preserve"> ADDIN EN.CITE </w:instrText>
      </w:r>
      <w:r w:rsidR="009670C9">
        <w:rPr>
          <w:szCs w:val="32"/>
        </w:rPr>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9670C9">
        <w:rPr>
          <w:szCs w:val="32"/>
        </w:rPr>
        <w:instrText xml:space="preserve"> ADDIN EN.CITE.DATA </w:instrText>
      </w:r>
      <w:r w:rsidR="009670C9">
        <w:rPr>
          <w:szCs w:val="32"/>
        </w:rPr>
      </w:r>
      <w:r w:rsidR="009670C9">
        <w:rPr>
          <w:szCs w:val="32"/>
        </w:rPr>
        <w:fldChar w:fldCharType="end"/>
      </w:r>
      <w:r w:rsidR="009670C9">
        <w:rPr>
          <w:szCs w:val="32"/>
        </w:rPr>
      </w:r>
      <w:r w:rsidR="009670C9">
        <w:rPr>
          <w:szCs w:val="32"/>
        </w:rPr>
        <w:fldChar w:fldCharType="separate"/>
      </w:r>
      <w:r w:rsidR="009670C9">
        <w:rPr>
          <w:noProof/>
          <w:szCs w:val="32"/>
        </w:rPr>
        <w:t>(6)</w:t>
      </w:r>
      <w:r w:rsidR="009670C9">
        <w:rPr>
          <w:szCs w:val="32"/>
        </w:rPr>
        <w:fldChar w:fldCharType="end"/>
      </w:r>
      <w:r w:rsidR="009670C9">
        <w:rPr>
          <w:szCs w:val="32"/>
        </w:rPr>
        <w:t xml:space="preserve"> </w:t>
      </w:r>
      <w:r w:rsidR="003100BC">
        <w:rPr>
          <w:szCs w:val="32"/>
        </w:rPr>
        <w:t xml:space="preserve">endast </w:t>
      </w:r>
      <w:r w:rsidR="000F1B9A">
        <w:rPr>
          <w:szCs w:val="32"/>
        </w:rPr>
        <w:t>ba</w:t>
      </w:r>
      <w:r w:rsidR="009670C9">
        <w:rPr>
          <w:szCs w:val="32"/>
        </w:rPr>
        <w:t>rn</w:t>
      </w:r>
      <w:r w:rsidR="000F1B9A">
        <w:rPr>
          <w:szCs w:val="32"/>
        </w:rPr>
        <w:t xml:space="preserve"> </w:t>
      </w:r>
      <w:r w:rsidR="003100BC">
        <w:rPr>
          <w:szCs w:val="32"/>
        </w:rPr>
        <w:t xml:space="preserve">med diagnos på tvångssyndrom, trots att kraven för PANDAS </w:t>
      </w:r>
      <w:r w:rsidR="00C76ED9">
        <w:rPr>
          <w:szCs w:val="32"/>
        </w:rPr>
        <w:t>innefattar</w:t>
      </w:r>
      <w:r w:rsidR="003100BC">
        <w:rPr>
          <w:szCs w:val="32"/>
        </w:rPr>
        <w:t xml:space="preserve"> antingen tvångssyndrom eller tics</w:t>
      </w:r>
      <w:r w:rsidR="00554BB4">
        <w:rPr>
          <w:szCs w:val="32"/>
        </w:rPr>
        <w:t xml:space="preserve"> </w:t>
      </w:r>
      <w:r w:rsidR="009E2407">
        <w:rPr>
          <w:szCs w:val="32"/>
        </w:rPr>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biBvZiB0aGUgZmlyc3QgNTAgY2FzZXM8L0lEVGV4dD48RGlzcGxheVRleHQ+KDEpPC9EaXNwbGF5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=
</w:fldData>
        </w:fldChar>
      </w:r>
      <w:r w:rsidR="009E2407">
        <w:rPr>
          <w:szCs w:val="32"/>
        </w:rPr>
        <w:instrText xml:space="preserve"> ADDIN EN.CITE </w:instrText>
      </w:r>
      <w:r w:rsidR="009E2407">
        <w:rPr>
          <w:szCs w:val="32"/>
        </w:rPr>
        <w:fldChar w:fldCharType="begin">
          <w:fldData xml:space="preserve">PEVuZE5vdGU+PENpdGU+PEF1dGhvcj5Td2VkbzwvQXV0aG9yPjxZZWFyPjE5OTg8L1llYXI+PElE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=
</w:fldData>
        </w:fldChar>
      </w:r>
      <w:r w:rsidR="009E2407">
        <w:rPr>
          <w:szCs w:val="32"/>
        </w:rPr>
        <w:instrText xml:space="preserve"> ADDIN EN.CITE.DATA </w:instrText>
      </w:r>
      <w:r w:rsidR="009E2407">
        <w:rPr>
          <w:szCs w:val="32"/>
        </w:rPr>
      </w:r>
      <w:r w:rsidR="009E2407">
        <w:rPr>
          <w:szCs w:val="32"/>
        </w:rPr>
        <w:fldChar w:fldCharType="end"/>
      </w:r>
      <w:r w:rsidR="009E2407">
        <w:rPr>
          <w:szCs w:val="32"/>
        </w:rPr>
      </w:r>
      <w:r w:rsidR="009E2407">
        <w:rPr>
          <w:szCs w:val="32"/>
        </w:rPr>
        <w:fldChar w:fldCharType="separate"/>
      </w:r>
      <w:r w:rsidR="009E2407">
        <w:rPr>
          <w:noProof/>
          <w:szCs w:val="32"/>
        </w:rPr>
        <w:t>(1)</w:t>
      </w:r>
      <w:r w:rsidR="009E2407">
        <w:rPr>
          <w:szCs w:val="32"/>
        </w:rPr>
        <w:fldChar w:fldCharType="end"/>
      </w:r>
      <w:r w:rsidR="003100BC">
        <w:rPr>
          <w:szCs w:val="32"/>
        </w:rPr>
        <w:t xml:space="preserve">. Vi inkluderade barn </w:t>
      </w:r>
      <w:r w:rsidR="000F1B9A">
        <w:rPr>
          <w:szCs w:val="32"/>
        </w:rPr>
        <w:t xml:space="preserve">och ungdomar </w:t>
      </w:r>
      <w:r w:rsidR="003100BC">
        <w:rPr>
          <w:szCs w:val="32"/>
        </w:rPr>
        <w:t>med PANDAS</w:t>
      </w:r>
      <w:r w:rsidR="00070C17">
        <w:rPr>
          <w:szCs w:val="32"/>
        </w:rPr>
        <w:t xml:space="preserve"> och/eller PANS</w:t>
      </w:r>
      <w:r w:rsidR="003100BC">
        <w:rPr>
          <w:szCs w:val="32"/>
        </w:rPr>
        <w:t xml:space="preserve">, </w:t>
      </w:r>
      <w:r w:rsidR="00A26C45">
        <w:rPr>
          <w:szCs w:val="32"/>
        </w:rPr>
        <w:t>varför</w:t>
      </w:r>
      <w:r w:rsidR="00744C06">
        <w:rPr>
          <w:szCs w:val="32"/>
        </w:rPr>
        <w:t xml:space="preserve"> </w:t>
      </w:r>
      <w:r w:rsidR="00C256F4">
        <w:rPr>
          <w:szCs w:val="32"/>
        </w:rPr>
        <w:t xml:space="preserve">några av dem </w:t>
      </w:r>
      <w:r w:rsidR="001B6557">
        <w:rPr>
          <w:szCs w:val="32"/>
        </w:rPr>
        <w:t xml:space="preserve">hade </w:t>
      </w:r>
      <w:r w:rsidR="00C256F4">
        <w:rPr>
          <w:szCs w:val="32"/>
        </w:rPr>
        <w:t xml:space="preserve">tics </w:t>
      </w:r>
      <w:r w:rsidR="00070C17">
        <w:rPr>
          <w:szCs w:val="32"/>
        </w:rPr>
        <w:t xml:space="preserve">eller ätstörning </w:t>
      </w:r>
      <w:r w:rsidR="00A26C45">
        <w:rPr>
          <w:szCs w:val="32"/>
        </w:rPr>
        <w:t>utan</w:t>
      </w:r>
      <w:r w:rsidR="00C256F4">
        <w:rPr>
          <w:szCs w:val="32"/>
        </w:rPr>
        <w:t xml:space="preserve"> tvångssyndro</w:t>
      </w:r>
      <w:r w:rsidR="0001247B">
        <w:rPr>
          <w:szCs w:val="32"/>
        </w:rPr>
        <w:t xml:space="preserve">m. </w:t>
      </w:r>
      <w:r w:rsidR="0000343E">
        <w:rPr>
          <w:szCs w:val="32"/>
        </w:rPr>
        <w:t>Dock finns s</w:t>
      </w:r>
      <w:r w:rsidR="009741AA">
        <w:rPr>
          <w:szCs w:val="32"/>
        </w:rPr>
        <w:t xml:space="preserve">tudier gjorda på barn med tics, </w:t>
      </w:r>
      <w:r w:rsidR="00B60845">
        <w:rPr>
          <w:szCs w:val="32"/>
        </w:rPr>
        <w:t>som</w:t>
      </w:r>
      <w:r w:rsidR="009741AA">
        <w:rPr>
          <w:szCs w:val="32"/>
        </w:rPr>
        <w:t xml:space="preserve"> visar att även denna patientgrupp har visuospatial funktionsnedsättning </w:t>
      </w:r>
      <w:r w:rsidR="009741AA">
        <w:rPr>
          <w:szCs w:val="32"/>
        </w:rPr>
        <w:fldChar w:fldCharType="begin"/>
      </w:r>
      <w:r w:rsidR="0071521F">
        <w:rPr>
          <w:szCs w:val="32"/>
        </w:rPr>
        <w:instrText xml:space="preserve"> ADDIN EN.CITE &lt;EndNote&gt;&lt;Cite&gt;&lt;Author&gt;Randolph&lt;/Author&gt;&lt;Year&gt;1993&lt;/Year&gt;&lt;IDText&gt;Tourette&amp;apos;s syndrome in monozygotic twins. Relationship of tic severity to neuropsychological function&lt;/IDText&gt;&lt;DisplayText&gt;(36)&lt;/DisplayText&gt;&lt;record&gt;&lt;dates&gt;&lt;pub-dates&gt;&lt;date&gt;Jul&lt;/date&gt;&lt;/pub-dates&gt;&lt;year&gt;1993&lt;/year&gt;&lt;/dates&gt;&lt;keywords&gt;&lt;keyword&gt;Adolescent&lt;/keyword&gt;&lt;keyword&gt;Attention&lt;/keyword&gt;&lt;keyword&gt;Child&lt;/keyword&gt;&lt;keyword&gt;*Diseases in Twins&lt;/keyword&gt;&lt;keyword&gt;Humans&lt;/keyword&gt;&lt;keyword&gt;*Neuropsychological Tests&lt;/keyword&gt;&lt;keyword&gt;Psychomotor Performance&lt;/keyword&gt;&lt;keyword&gt;Tourette Syndrome/drug therapy/*psychology&lt;/keyword&gt;&lt;keyword&gt;Twins, Monozygotic&lt;/keyword&gt;&lt;/keywords&gt;&lt;urls&gt;&lt;related-urls&gt;&lt;url&gt;http://dx.doi.org/&lt;/url&gt;&lt;/related-urls&gt;&lt;/urls&gt;&lt;isbn&gt;0003-9942 (Print)0003-9942&lt;/isbn&gt;&lt;titles&gt;&lt;title&gt;Tourette&amp;apos;s syndrome in monozygotic twins. Relationship of tic severity to neuropsychological function&lt;/title&gt;&lt;secondary-title&gt;Arch Neurol&lt;/secondary-title&gt;&lt;alt-title&gt;Archives of neurology&lt;/alt-title&gt;&lt;/titles&gt;&lt;pages&gt;725-8&lt;/pages&gt;&lt;number&gt;7&lt;/number&gt;&lt;contributors&gt;&lt;authors&gt;&lt;author&gt;Randolph, C.&lt;/author&gt;&lt;author&gt;Hyde, T. M.&lt;/author&gt;&lt;author&gt;Gold, J. M.&lt;/author&gt;&lt;author&gt;Goldberg, T. E.&lt;/author&gt;&lt;author&gt;Weinberger, D. R.&lt;/author&gt;&lt;/authors&gt;&lt;/contributors&gt;&lt;edition&gt;1993/07/01&lt;/edition&gt;&lt;language&gt;Eng&lt;/language&gt;&lt;added-date format="utc"&gt;1480754403&lt;/added-date&gt;&lt;ref-type name="Journal Article"&gt;17&lt;/ref-type&gt;&lt;auth-address&gt;Clinical Brain Disorders Branch, National Institute of Mental Health, Bethesda, Md.&lt;/auth-address&gt;&lt;remote-database-provider&gt;NLM&lt;/remote-database-provider&gt;&lt;rec-number&gt;54&lt;/rec-number&gt;&lt;last-updated-date format="utc"&gt;1480754403&lt;/last-updated-date&gt;&lt;accession-num&gt;8323476&lt;/accession-num&gt;&lt;volume&gt;50&lt;/volume&gt;&lt;/record&gt;&lt;/Cite&gt;&lt;/EndNote&gt;</w:instrText>
      </w:r>
      <w:r w:rsidR="009741AA">
        <w:rPr>
          <w:szCs w:val="32"/>
        </w:rPr>
        <w:fldChar w:fldCharType="separate"/>
      </w:r>
      <w:r w:rsidR="0071521F">
        <w:rPr>
          <w:noProof/>
          <w:szCs w:val="32"/>
        </w:rPr>
        <w:t>(36)</w:t>
      </w:r>
      <w:r w:rsidR="009741AA">
        <w:rPr>
          <w:szCs w:val="32"/>
        </w:rPr>
        <w:fldChar w:fldCharType="end"/>
      </w:r>
      <w:r w:rsidR="009741AA">
        <w:rPr>
          <w:szCs w:val="32"/>
        </w:rPr>
        <w:t xml:space="preserve">, </w:t>
      </w:r>
      <w:r w:rsidR="00B60845">
        <w:rPr>
          <w:szCs w:val="32"/>
        </w:rPr>
        <w:t>vilket delvis talar emot att skillnaden i resultat kan förklaras av de olika patientpopulationerna</w:t>
      </w:r>
      <w:r w:rsidR="00C256F4" w:rsidRPr="00F16A9D">
        <w:rPr>
          <w:szCs w:val="32"/>
        </w:rPr>
        <w:t>.</w:t>
      </w:r>
      <w:r w:rsidR="00C256F4">
        <w:rPr>
          <w:szCs w:val="32"/>
        </w:rPr>
        <w:t xml:space="preserve"> </w:t>
      </w:r>
      <w:r w:rsidR="0089305C">
        <w:rPr>
          <w:szCs w:val="32"/>
        </w:rPr>
        <w:t>För det andra använde sig Lewin et al</w:t>
      </w:r>
      <w:r w:rsidR="0014379B">
        <w:rPr>
          <w:szCs w:val="32"/>
        </w:rPr>
        <w:t xml:space="preserve">. </w:t>
      </w:r>
      <w:r w:rsidR="0014379B">
        <w:rPr>
          <w:szCs w:val="32"/>
        </w:rPr>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14379B">
        <w:rPr>
          <w:szCs w:val="32"/>
        </w:rPr>
        <w:instrText xml:space="preserve"> ADDIN EN.CITE </w:instrText>
      </w:r>
      <w:r w:rsidR="0014379B">
        <w:rPr>
          <w:szCs w:val="32"/>
        </w:rPr>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14379B">
        <w:rPr>
          <w:szCs w:val="32"/>
        </w:rPr>
        <w:instrText xml:space="preserve"> ADDIN EN.CITE.DATA </w:instrText>
      </w:r>
      <w:r w:rsidR="0014379B">
        <w:rPr>
          <w:szCs w:val="32"/>
        </w:rPr>
      </w:r>
      <w:r w:rsidR="0014379B">
        <w:rPr>
          <w:szCs w:val="32"/>
        </w:rPr>
        <w:fldChar w:fldCharType="end"/>
      </w:r>
      <w:r w:rsidR="0014379B">
        <w:rPr>
          <w:szCs w:val="32"/>
        </w:rPr>
      </w:r>
      <w:r w:rsidR="0014379B">
        <w:rPr>
          <w:szCs w:val="32"/>
        </w:rPr>
        <w:fldChar w:fldCharType="separate"/>
      </w:r>
      <w:r w:rsidR="0014379B">
        <w:rPr>
          <w:noProof/>
          <w:szCs w:val="32"/>
        </w:rPr>
        <w:t>(6)</w:t>
      </w:r>
      <w:r w:rsidR="0014379B">
        <w:rPr>
          <w:szCs w:val="32"/>
        </w:rPr>
        <w:fldChar w:fldCharType="end"/>
      </w:r>
      <w:r w:rsidR="0089305C">
        <w:rPr>
          <w:szCs w:val="32"/>
        </w:rPr>
        <w:t xml:space="preserve"> </w:t>
      </w:r>
      <w:r w:rsidR="00C256F4">
        <w:rPr>
          <w:szCs w:val="32"/>
        </w:rPr>
        <w:t xml:space="preserve">av </w:t>
      </w:r>
      <w:proofErr w:type="spellStart"/>
      <w:r w:rsidR="00C256F4">
        <w:rPr>
          <w:szCs w:val="32"/>
        </w:rPr>
        <w:t>ROCF</w:t>
      </w:r>
      <w:proofErr w:type="spellEnd"/>
      <w:r w:rsidR="00C256F4">
        <w:rPr>
          <w:szCs w:val="32"/>
        </w:rPr>
        <w:t xml:space="preserve"> kopieringstest</w:t>
      </w:r>
      <w:r w:rsidR="009741AA">
        <w:rPr>
          <w:szCs w:val="32"/>
        </w:rPr>
        <w:t>,</w:t>
      </w:r>
      <w:r w:rsidR="00C256F4">
        <w:rPr>
          <w:szCs w:val="32"/>
        </w:rPr>
        <w:t xml:space="preserve"> medan vi </w:t>
      </w:r>
      <w:r w:rsidR="009741AA">
        <w:rPr>
          <w:szCs w:val="32"/>
        </w:rPr>
        <w:t>använde oss av egen</w:t>
      </w:r>
      <w:r w:rsidR="00C256F4">
        <w:rPr>
          <w:szCs w:val="32"/>
        </w:rPr>
        <w:t>utformade tester</w:t>
      </w:r>
      <w:r w:rsidR="009741AA">
        <w:rPr>
          <w:szCs w:val="32"/>
        </w:rPr>
        <w:t xml:space="preserve">. Båda testar framför allt visuospatial konstruktionsförmåga, men våra </w:t>
      </w:r>
      <w:r w:rsidR="0071352A">
        <w:rPr>
          <w:szCs w:val="32"/>
        </w:rPr>
        <w:t xml:space="preserve">tester </w:t>
      </w:r>
      <w:r w:rsidR="009741AA">
        <w:rPr>
          <w:szCs w:val="32"/>
        </w:rPr>
        <w:t xml:space="preserve">var mindre komplexa än </w:t>
      </w:r>
      <w:proofErr w:type="spellStart"/>
      <w:r w:rsidR="009741AA">
        <w:rPr>
          <w:szCs w:val="32"/>
        </w:rPr>
        <w:t>ROCF</w:t>
      </w:r>
      <w:proofErr w:type="spellEnd"/>
      <w:r w:rsidR="009741AA">
        <w:rPr>
          <w:szCs w:val="32"/>
        </w:rPr>
        <w:t>.</w:t>
      </w:r>
      <w:r w:rsidR="00C256F4">
        <w:rPr>
          <w:szCs w:val="32"/>
        </w:rPr>
        <w:t xml:space="preserve"> </w:t>
      </w:r>
    </w:p>
    <w:p w14:paraId="40930E55" w14:textId="77777777" w:rsidR="004D715B" w:rsidRDefault="004D715B" w:rsidP="0089305C">
      <w:pPr>
        <w:pStyle w:val="Ingetavstnd"/>
        <w:spacing w:line="360" w:lineRule="auto"/>
        <w:jc w:val="both"/>
        <w:rPr>
          <w:szCs w:val="32"/>
        </w:rPr>
      </w:pPr>
    </w:p>
    <w:p w14:paraId="7FE10BC7" w14:textId="300601EE" w:rsidR="009A206F" w:rsidRDefault="009741AA" w:rsidP="00697437">
      <w:pPr>
        <w:pStyle w:val="Ingetavstnd"/>
        <w:spacing w:line="360" w:lineRule="auto"/>
        <w:jc w:val="both"/>
      </w:pPr>
      <w:r>
        <w:rPr>
          <w:szCs w:val="32"/>
        </w:rPr>
        <w:t xml:space="preserve">Val av test kan ha stor betydelse för resultatet. </w:t>
      </w:r>
      <w:r w:rsidR="007F7232">
        <w:rPr>
          <w:szCs w:val="32"/>
        </w:rPr>
        <w:t xml:space="preserve">I en </w:t>
      </w:r>
      <w:r w:rsidR="00F8683A">
        <w:rPr>
          <w:szCs w:val="32"/>
        </w:rPr>
        <w:t xml:space="preserve">annan </w:t>
      </w:r>
      <w:r w:rsidR="007F7232">
        <w:rPr>
          <w:szCs w:val="32"/>
        </w:rPr>
        <w:t xml:space="preserve">översiktsartikel visar </w:t>
      </w:r>
      <w:proofErr w:type="spellStart"/>
      <w:r w:rsidR="004D715B">
        <w:rPr>
          <w:szCs w:val="32"/>
        </w:rPr>
        <w:t>Abramovitch</w:t>
      </w:r>
      <w:proofErr w:type="spellEnd"/>
      <w:r w:rsidR="004D715B">
        <w:rPr>
          <w:szCs w:val="32"/>
        </w:rPr>
        <w:t xml:space="preserve"> et al</w:t>
      </w:r>
      <w:r w:rsidR="00F438FF">
        <w:rPr>
          <w:szCs w:val="32"/>
        </w:rPr>
        <w:t>.</w:t>
      </w:r>
      <w:r w:rsidR="004D715B">
        <w:rPr>
          <w:szCs w:val="32"/>
        </w:rPr>
        <w:t xml:space="preserve"> </w:t>
      </w:r>
      <w:r w:rsidR="00F438FF">
        <w:rPr>
          <w:szCs w:val="32"/>
        </w:rPr>
        <w:fldChar w:fldCharType="begin"/>
      </w:r>
      <w:r w:rsidR="00F438FF">
        <w:rPr>
          <w:szCs w:val="32"/>
        </w:rPr>
        <w:instrText xml:space="preserve"> ADDIN EN.CITE &lt;EndNote&gt;&lt;Cite&gt;&lt;Author&gt;Abramovitch&lt;/Author&gt;&lt;Year&gt;2015&lt;/Year&gt;&lt;IDText&gt;The cognitive neuropsychology of obsessive-compulsive disorder: A critical review&lt;/IDText&gt;&lt;DisplayText&gt;(27)&lt;/DisplayText&gt;&lt;record&gt;&lt;dates&gt;&lt;pub-dates&gt;&lt;date&gt;April 2015&lt;/date&gt;&lt;/pub-dates&gt;&lt;year&gt;2015&lt;/year&gt;&lt;/dates&gt;&lt;keywords&gt;&lt;keyword&gt;OCD&lt;/keyword&gt;&lt;keyword&gt;Neuropsychology&lt;/keyword&gt;&lt;keyword&gt;Executive functions&lt;/keyword&gt;&lt;keyword&gt;Controversies&lt;/keyword&gt;&lt;keyword&gt;Cognitive&lt;/keyword&gt;&lt;/keywords&gt;&lt;urls&gt;&lt;related-urls&gt;&lt;url&gt;http://dx.doi.org.proxy.kib.ki.se/10.1016/j.jocrd.2015.01.002&lt;/url&gt;&lt;/related-urls&gt;&lt;/urls&gt;&lt;titles&gt;&lt;title&gt;The cognitive neuropsychology of obsessive-compulsive disorder: A critical review&lt;/title&gt;&lt;secondary-title&gt;JOCRD&lt;/secondary-title&gt;&lt;/titles&gt;&lt;pages&gt;24–36&lt;/pages&gt;&lt;contributors&gt;&lt;authors&gt;&lt;author&gt;Abramovitch, Amitai&lt;/author&gt;&lt;author&gt;Cooperman, Allison&lt;/author&gt;&lt;/authors&gt;&lt;/contributors&gt;&lt;added-date format="utc"&gt;1475407211&lt;/added-date&gt;&lt;ref-type name="Journal Article"&gt;17&lt;/ref-type&gt;&lt;rec-number&gt;20&lt;/rec-number&gt;&lt;publisher&gt;Elsevier science&lt;/publisher&gt;&lt;last-updated-date format="utc"&gt;1482321526&lt;/last-updated-date&gt;&lt;electronic-resource-num&gt;10.1016/j.jocrd.2015.01.002&lt;/electronic-resource-num&gt;&lt;volume&gt;5&lt;/volume&gt;&lt;/record&gt;&lt;/Cite&gt;&lt;/EndNote&gt;</w:instrText>
      </w:r>
      <w:r w:rsidR="00F438FF">
        <w:rPr>
          <w:szCs w:val="32"/>
        </w:rPr>
        <w:fldChar w:fldCharType="separate"/>
      </w:r>
      <w:r w:rsidR="00F438FF">
        <w:rPr>
          <w:noProof/>
          <w:szCs w:val="32"/>
        </w:rPr>
        <w:t>(27)</w:t>
      </w:r>
      <w:r w:rsidR="00F438FF">
        <w:rPr>
          <w:szCs w:val="32"/>
        </w:rPr>
        <w:fldChar w:fldCharType="end"/>
      </w:r>
      <w:r w:rsidR="00F438FF">
        <w:rPr>
          <w:szCs w:val="32"/>
        </w:rPr>
        <w:t xml:space="preserve"> </w:t>
      </w:r>
      <w:r w:rsidR="009D0FD7">
        <w:rPr>
          <w:szCs w:val="32"/>
        </w:rPr>
        <w:t xml:space="preserve">att </w:t>
      </w:r>
      <w:proofErr w:type="spellStart"/>
      <w:r w:rsidR="009D0FD7">
        <w:rPr>
          <w:szCs w:val="32"/>
        </w:rPr>
        <w:t>WAIS</w:t>
      </w:r>
      <w:proofErr w:type="spellEnd"/>
      <w:r w:rsidR="009D0FD7">
        <w:rPr>
          <w:szCs w:val="32"/>
        </w:rPr>
        <w:t xml:space="preserve"> </w:t>
      </w:r>
      <w:r w:rsidR="00DF7626">
        <w:rPr>
          <w:szCs w:val="32"/>
        </w:rPr>
        <w:t xml:space="preserve">blockdesigntest </w:t>
      </w:r>
      <w:r>
        <w:rPr>
          <w:szCs w:val="32"/>
        </w:rPr>
        <w:t>oftare finner</w:t>
      </w:r>
      <w:r w:rsidR="009D0FD7">
        <w:rPr>
          <w:szCs w:val="32"/>
        </w:rPr>
        <w:t xml:space="preserve"> </w:t>
      </w:r>
      <w:r>
        <w:rPr>
          <w:szCs w:val="32"/>
        </w:rPr>
        <w:t>visuospatial</w:t>
      </w:r>
      <w:r w:rsidR="00604128">
        <w:rPr>
          <w:szCs w:val="32"/>
        </w:rPr>
        <w:t xml:space="preserve"> funktionsnedsättning hos tvång</w:t>
      </w:r>
      <w:r>
        <w:rPr>
          <w:szCs w:val="32"/>
        </w:rPr>
        <w:t xml:space="preserve">ssyndrompatienter </w:t>
      </w:r>
      <w:r w:rsidR="009D0FD7">
        <w:rPr>
          <w:szCs w:val="32"/>
        </w:rPr>
        <w:t xml:space="preserve">än </w:t>
      </w:r>
      <w:r w:rsidR="004919A8">
        <w:rPr>
          <w:szCs w:val="32"/>
        </w:rPr>
        <w:t xml:space="preserve">vad </w:t>
      </w:r>
      <w:proofErr w:type="spellStart"/>
      <w:r w:rsidR="009D0FD7">
        <w:rPr>
          <w:szCs w:val="32"/>
        </w:rPr>
        <w:t>ROCF</w:t>
      </w:r>
      <w:proofErr w:type="spellEnd"/>
      <w:r w:rsidR="00DF7626">
        <w:rPr>
          <w:szCs w:val="32"/>
        </w:rPr>
        <w:t xml:space="preserve"> kopieringstest</w:t>
      </w:r>
      <w:r w:rsidR="004919A8">
        <w:rPr>
          <w:szCs w:val="32"/>
        </w:rPr>
        <w:t xml:space="preserve"> gör</w:t>
      </w:r>
      <w:r w:rsidR="00F555F4">
        <w:rPr>
          <w:szCs w:val="32"/>
        </w:rPr>
        <w:t xml:space="preserve">. </w:t>
      </w:r>
      <w:r w:rsidR="007F7232">
        <w:rPr>
          <w:szCs w:val="32"/>
        </w:rPr>
        <w:t xml:space="preserve">Att dessa två vanliga tester inte ger </w:t>
      </w:r>
      <w:r w:rsidR="00566431">
        <w:rPr>
          <w:szCs w:val="32"/>
        </w:rPr>
        <w:t>överensstämmande</w:t>
      </w:r>
      <w:r w:rsidR="007F7232">
        <w:rPr>
          <w:szCs w:val="32"/>
        </w:rPr>
        <w:t xml:space="preserve"> resultat </w:t>
      </w:r>
      <w:r w:rsidR="00566431">
        <w:rPr>
          <w:szCs w:val="32"/>
        </w:rPr>
        <w:t xml:space="preserve">visar på komplexiteten i diagnostiken och svårigheten i bedömningen av visuospatial förmåga. </w:t>
      </w:r>
      <w:r w:rsidR="0089305C">
        <w:rPr>
          <w:szCs w:val="32"/>
        </w:rPr>
        <w:t>Lewin et al</w:t>
      </w:r>
      <w:r w:rsidR="00F438FF">
        <w:rPr>
          <w:szCs w:val="32"/>
        </w:rPr>
        <w:t>.</w:t>
      </w:r>
      <w:r w:rsidR="0089305C">
        <w:rPr>
          <w:szCs w:val="32"/>
        </w:rPr>
        <w:t xml:space="preserve"> </w:t>
      </w:r>
      <w:r w:rsidR="00F438FF">
        <w:rPr>
          <w:szCs w:val="32"/>
        </w:rPr>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F438FF">
        <w:rPr>
          <w:szCs w:val="32"/>
        </w:rPr>
        <w:instrText xml:space="preserve"> ADDIN EN.CITE </w:instrText>
      </w:r>
      <w:r w:rsidR="00F438FF">
        <w:rPr>
          <w:szCs w:val="32"/>
        </w:rPr>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F438FF">
        <w:rPr>
          <w:szCs w:val="32"/>
        </w:rPr>
        <w:instrText xml:space="preserve"> ADDIN EN.CITE.DATA </w:instrText>
      </w:r>
      <w:r w:rsidR="00F438FF">
        <w:rPr>
          <w:szCs w:val="32"/>
        </w:rPr>
      </w:r>
      <w:r w:rsidR="00F438FF">
        <w:rPr>
          <w:szCs w:val="32"/>
        </w:rPr>
        <w:fldChar w:fldCharType="end"/>
      </w:r>
      <w:r w:rsidR="00F438FF">
        <w:rPr>
          <w:szCs w:val="32"/>
        </w:rPr>
      </w:r>
      <w:r w:rsidR="00F438FF">
        <w:rPr>
          <w:szCs w:val="32"/>
        </w:rPr>
        <w:fldChar w:fldCharType="separate"/>
      </w:r>
      <w:r w:rsidR="00F438FF">
        <w:rPr>
          <w:noProof/>
          <w:szCs w:val="32"/>
        </w:rPr>
        <w:t>(6)</w:t>
      </w:r>
      <w:r w:rsidR="00F438FF">
        <w:rPr>
          <w:szCs w:val="32"/>
        </w:rPr>
        <w:fldChar w:fldCharType="end"/>
      </w:r>
      <w:r w:rsidR="00F438FF">
        <w:rPr>
          <w:szCs w:val="32"/>
        </w:rPr>
        <w:t xml:space="preserve"> </w:t>
      </w:r>
      <w:r w:rsidR="0089305C">
        <w:rPr>
          <w:szCs w:val="32"/>
        </w:rPr>
        <w:t xml:space="preserve">diskuterar möjligheten att </w:t>
      </w:r>
      <w:proofErr w:type="spellStart"/>
      <w:r w:rsidR="0089305C">
        <w:rPr>
          <w:szCs w:val="32"/>
        </w:rPr>
        <w:t>ROCF</w:t>
      </w:r>
      <w:proofErr w:type="spellEnd"/>
      <w:r w:rsidR="004E6F0F">
        <w:rPr>
          <w:szCs w:val="32"/>
        </w:rPr>
        <w:t xml:space="preserve"> kopieringstest är för avancerat</w:t>
      </w:r>
      <w:r w:rsidR="004752C7">
        <w:rPr>
          <w:szCs w:val="32"/>
        </w:rPr>
        <w:t xml:space="preserve"> för barn</w:t>
      </w:r>
      <w:r w:rsidR="0089305C">
        <w:rPr>
          <w:szCs w:val="32"/>
        </w:rPr>
        <w:t xml:space="preserve">, och kanske snarare visar en försämring av andra funktioner i hjärnan. </w:t>
      </w:r>
      <w:r w:rsidR="00566431">
        <w:rPr>
          <w:szCs w:val="32"/>
        </w:rPr>
        <w:t xml:space="preserve">Metaanalysen av </w:t>
      </w:r>
      <w:proofErr w:type="spellStart"/>
      <w:r w:rsidR="00566431">
        <w:rPr>
          <w:szCs w:val="32"/>
        </w:rPr>
        <w:t>Abramovitch</w:t>
      </w:r>
      <w:proofErr w:type="spellEnd"/>
      <w:r w:rsidR="00FE128C">
        <w:rPr>
          <w:szCs w:val="32"/>
        </w:rPr>
        <w:t xml:space="preserve"> </w:t>
      </w:r>
      <w:r w:rsidR="00FE128C">
        <w:rPr>
          <w:rFonts w:asciiTheme="minorHAnsi" w:hAnsiTheme="minorHAnsi" w:cstheme="minorHAnsi"/>
          <w:color w:val="1A1718"/>
        </w:rPr>
        <w:fldChar w:fldCharType="begin">
          <w:fldData xml:space="preserve">PEVuZE5vdGU+PENpdGU+PEF1dGhvcj5BYnJhbW92aXRjaDwvQXV0aG9yPjxZZWFyPjIwMTU8L1ll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</w:fldData>
        </w:fldChar>
      </w:r>
      <w:r w:rsidR="0071521F">
        <w:rPr>
          <w:rFonts w:asciiTheme="minorHAnsi" w:hAnsiTheme="minorHAnsi" w:cstheme="minorHAnsi"/>
          <w:color w:val="1A1718"/>
        </w:rPr>
        <w:instrText xml:space="preserve"> ADDIN EN.CITE </w:instrText>
      </w:r>
      <w:r w:rsidR="0071521F">
        <w:rPr>
          <w:rFonts w:asciiTheme="minorHAnsi" w:hAnsiTheme="minorHAnsi" w:cstheme="minorHAnsi"/>
          <w:color w:val="1A1718"/>
        </w:rPr>
        <w:fldChar w:fldCharType="begin">
          <w:fldData xml:space="preserve">PEVuZE5vdGU+PENpdGU+PEF1dGhvcj5BYnJhbW92aXRjaDwvQXV0aG9yPjxZZWFyPjIwMTU8L1ll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</w:fldData>
        </w:fldChar>
      </w:r>
      <w:r w:rsidR="0071521F">
        <w:rPr>
          <w:rFonts w:asciiTheme="minorHAnsi" w:hAnsiTheme="minorHAnsi" w:cstheme="minorHAnsi"/>
          <w:color w:val="1A1718"/>
        </w:rPr>
        <w:instrText xml:space="preserve"> ADDIN EN.CITE.DATA </w:instrText>
      </w:r>
      <w:r w:rsidR="0071521F">
        <w:rPr>
          <w:rFonts w:asciiTheme="minorHAnsi" w:hAnsiTheme="minorHAnsi" w:cstheme="minorHAnsi"/>
          <w:color w:val="1A1718"/>
        </w:rPr>
      </w:r>
      <w:r w:rsidR="0071521F">
        <w:rPr>
          <w:rFonts w:asciiTheme="minorHAnsi" w:hAnsiTheme="minorHAnsi" w:cstheme="minorHAnsi"/>
          <w:color w:val="1A1718"/>
        </w:rPr>
        <w:fldChar w:fldCharType="end"/>
      </w:r>
      <w:r w:rsidR="00FE128C">
        <w:rPr>
          <w:rFonts w:asciiTheme="minorHAnsi" w:hAnsiTheme="minorHAnsi" w:cstheme="minorHAnsi"/>
          <w:color w:val="1A1718"/>
        </w:rPr>
      </w:r>
      <w:r w:rsidR="00FE128C">
        <w:rPr>
          <w:rFonts w:asciiTheme="minorHAnsi" w:hAnsiTheme="minorHAnsi" w:cstheme="minorHAnsi"/>
          <w:color w:val="1A1718"/>
        </w:rPr>
        <w:fldChar w:fldCharType="separate"/>
      </w:r>
      <w:r w:rsidR="0071521F">
        <w:rPr>
          <w:rFonts w:asciiTheme="minorHAnsi" w:hAnsiTheme="minorHAnsi" w:cstheme="minorHAnsi"/>
          <w:noProof/>
          <w:color w:val="1A1718"/>
        </w:rPr>
        <w:t>(33)</w:t>
      </w:r>
      <w:r w:rsidR="00FE128C">
        <w:rPr>
          <w:rFonts w:asciiTheme="minorHAnsi" w:hAnsiTheme="minorHAnsi" w:cstheme="minorHAnsi"/>
          <w:color w:val="1A1718"/>
        </w:rPr>
        <w:fldChar w:fldCharType="end"/>
      </w:r>
      <w:r w:rsidR="00C63052">
        <w:rPr>
          <w:szCs w:val="32"/>
        </w:rPr>
        <w:t>,</w:t>
      </w:r>
      <w:r w:rsidR="00566431">
        <w:rPr>
          <w:szCs w:val="32"/>
        </w:rPr>
        <w:t xml:space="preserve"> </w:t>
      </w:r>
      <w:r w:rsidR="00FE128C">
        <w:rPr>
          <w:szCs w:val="32"/>
        </w:rPr>
        <w:t>av</w:t>
      </w:r>
      <w:r w:rsidR="00566431">
        <w:rPr>
          <w:szCs w:val="32"/>
        </w:rPr>
        <w:t xml:space="preserve"> barn med tvångssyndrom där resultaten ligger i linje med våra resultat</w:t>
      </w:r>
      <w:r w:rsidR="00C63052">
        <w:rPr>
          <w:szCs w:val="32"/>
        </w:rPr>
        <w:t>,</w:t>
      </w:r>
      <w:r w:rsidR="00566431">
        <w:rPr>
          <w:szCs w:val="32"/>
        </w:rPr>
        <w:t xml:space="preserve"> </w:t>
      </w:r>
      <w:r w:rsidR="00566431" w:rsidRPr="00A242FE">
        <w:rPr>
          <w:rFonts w:asciiTheme="minorHAnsi" w:hAnsiTheme="minorHAnsi" w:cstheme="minorHAnsi"/>
        </w:rPr>
        <w:t xml:space="preserve">använde sig av </w:t>
      </w:r>
      <w:proofErr w:type="spellStart"/>
      <w:r w:rsidR="00566431" w:rsidRPr="00A242FE">
        <w:rPr>
          <w:rFonts w:asciiTheme="minorHAnsi" w:hAnsiTheme="minorHAnsi" w:cstheme="minorHAnsi"/>
        </w:rPr>
        <w:t>ROCF</w:t>
      </w:r>
      <w:proofErr w:type="spellEnd"/>
      <w:r w:rsidR="00566431" w:rsidRPr="00A242FE">
        <w:rPr>
          <w:rFonts w:asciiTheme="minorHAnsi" w:hAnsiTheme="minorHAnsi" w:cstheme="minorHAnsi"/>
        </w:rPr>
        <w:t xml:space="preserve"> kopieringstest samt </w:t>
      </w:r>
      <w:r w:rsidR="00566431" w:rsidRPr="00A242FE">
        <w:rPr>
          <w:rFonts w:asciiTheme="minorHAnsi" w:hAnsiTheme="minorHAnsi" w:cstheme="minorHAnsi"/>
          <w:color w:val="1A1718"/>
        </w:rPr>
        <w:t xml:space="preserve">blockdesigntestet i </w:t>
      </w:r>
      <w:proofErr w:type="spellStart"/>
      <w:r w:rsidR="00566431">
        <w:rPr>
          <w:rFonts w:asciiTheme="minorHAnsi" w:hAnsiTheme="minorHAnsi" w:cstheme="minorHAnsi"/>
          <w:color w:val="1A1718"/>
        </w:rPr>
        <w:t>Wechsler</w:t>
      </w:r>
      <w:proofErr w:type="spellEnd"/>
      <w:r w:rsidR="00566431">
        <w:rPr>
          <w:rFonts w:asciiTheme="minorHAnsi" w:hAnsiTheme="minorHAnsi" w:cstheme="minorHAnsi"/>
          <w:color w:val="1A1718"/>
        </w:rPr>
        <w:t xml:space="preserve"> </w:t>
      </w:r>
      <w:proofErr w:type="spellStart"/>
      <w:r w:rsidR="00566431">
        <w:rPr>
          <w:rFonts w:asciiTheme="minorHAnsi" w:hAnsiTheme="minorHAnsi" w:cstheme="minorHAnsi"/>
          <w:color w:val="1A1718"/>
        </w:rPr>
        <w:t>Intelligence</w:t>
      </w:r>
      <w:proofErr w:type="spellEnd"/>
      <w:r w:rsidR="00566431">
        <w:rPr>
          <w:rFonts w:asciiTheme="minorHAnsi" w:hAnsiTheme="minorHAnsi" w:cstheme="minorHAnsi"/>
          <w:color w:val="1A1718"/>
        </w:rPr>
        <w:t xml:space="preserve"> </w:t>
      </w:r>
      <w:proofErr w:type="spellStart"/>
      <w:r w:rsidR="00566431">
        <w:rPr>
          <w:rFonts w:asciiTheme="minorHAnsi" w:hAnsiTheme="minorHAnsi" w:cstheme="minorHAnsi"/>
          <w:color w:val="1A1718"/>
        </w:rPr>
        <w:t>Scale</w:t>
      </w:r>
      <w:proofErr w:type="spellEnd"/>
      <w:r w:rsidR="00566431">
        <w:rPr>
          <w:rFonts w:asciiTheme="minorHAnsi" w:hAnsiTheme="minorHAnsi" w:cstheme="minorHAnsi"/>
          <w:color w:val="1A1718"/>
        </w:rPr>
        <w:t xml:space="preserve"> for C</w:t>
      </w:r>
      <w:r w:rsidR="00566431" w:rsidRPr="00A242FE">
        <w:rPr>
          <w:rFonts w:asciiTheme="minorHAnsi" w:hAnsiTheme="minorHAnsi" w:cstheme="minorHAnsi"/>
          <w:color w:val="1A1718"/>
        </w:rPr>
        <w:t xml:space="preserve">hildren </w:t>
      </w:r>
      <w:r w:rsidR="00566431">
        <w:rPr>
          <w:rFonts w:asciiTheme="minorHAnsi" w:hAnsiTheme="minorHAnsi" w:cstheme="minorHAnsi"/>
          <w:color w:val="1A1718"/>
        </w:rPr>
        <w:t>(</w:t>
      </w:r>
      <w:proofErr w:type="spellStart"/>
      <w:r w:rsidR="00566431" w:rsidRPr="00A242FE">
        <w:rPr>
          <w:rFonts w:asciiTheme="minorHAnsi" w:hAnsiTheme="minorHAnsi" w:cstheme="minorHAnsi"/>
          <w:color w:val="1A1718"/>
        </w:rPr>
        <w:t>WISC</w:t>
      </w:r>
      <w:proofErr w:type="spellEnd"/>
      <w:r w:rsidR="00566431">
        <w:rPr>
          <w:rFonts w:asciiTheme="minorHAnsi" w:hAnsiTheme="minorHAnsi" w:cstheme="minorHAnsi"/>
          <w:color w:val="1A1718"/>
        </w:rPr>
        <w:t>).</w:t>
      </w:r>
      <w:r w:rsidR="00566431">
        <w:rPr>
          <w:rFonts w:asciiTheme="minorHAnsi" w:hAnsiTheme="minorHAnsi" w:cstheme="minorHAnsi"/>
          <w:szCs w:val="24"/>
        </w:rPr>
        <w:t xml:space="preserve"> </w:t>
      </w:r>
      <w:proofErr w:type="spellStart"/>
      <w:r w:rsidR="00566431">
        <w:rPr>
          <w:rFonts w:asciiTheme="minorHAnsi" w:hAnsiTheme="minorHAnsi" w:cstheme="minorHAnsi"/>
          <w:szCs w:val="24"/>
        </w:rPr>
        <w:t>WISC</w:t>
      </w:r>
      <w:proofErr w:type="spellEnd"/>
      <w:r w:rsidR="00566431">
        <w:rPr>
          <w:rFonts w:asciiTheme="minorHAnsi" w:hAnsiTheme="minorHAnsi" w:cstheme="minorHAnsi"/>
          <w:szCs w:val="24"/>
        </w:rPr>
        <w:t xml:space="preserve"> är en variant av </w:t>
      </w:r>
      <w:proofErr w:type="spellStart"/>
      <w:r w:rsidR="00566431">
        <w:rPr>
          <w:rFonts w:asciiTheme="minorHAnsi" w:hAnsiTheme="minorHAnsi" w:cstheme="minorHAnsi"/>
          <w:szCs w:val="24"/>
        </w:rPr>
        <w:t>WAIS</w:t>
      </w:r>
      <w:proofErr w:type="spellEnd"/>
      <w:r w:rsidR="00566431">
        <w:rPr>
          <w:rFonts w:asciiTheme="minorHAnsi" w:hAnsiTheme="minorHAnsi" w:cstheme="minorHAnsi"/>
          <w:szCs w:val="24"/>
        </w:rPr>
        <w:t xml:space="preserve">, anpassad till barn, och kanske därför bättre än </w:t>
      </w:r>
      <w:proofErr w:type="spellStart"/>
      <w:r w:rsidR="00566431">
        <w:rPr>
          <w:rFonts w:asciiTheme="minorHAnsi" w:hAnsiTheme="minorHAnsi" w:cstheme="minorHAnsi"/>
          <w:szCs w:val="24"/>
        </w:rPr>
        <w:t>ROCF</w:t>
      </w:r>
      <w:proofErr w:type="spellEnd"/>
      <w:r w:rsidR="00C34418">
        <w:rPr>
          <w:rFonts w:asciiTheme="minorHAnsi" w:hAnsiTheme="minorHAnsi" w:cstheme="minorHAnsi"/>
          <w:szCs w:val="24"/>
        </w:rPr>
        <w:t xml:space="preserve"> i studier med</w:t>
      </w:r>
      <w:r w:rsidR="00566431">
        <w:rPr>
          <w:rFonts w:asciiTheme="minorHAnsi" w:hAnsiTheme="minorHAnsi" w:cstheme="minorHAnsi"/>
          <w:szCs w:val="24"/>
        </w:rPr>
        <w:t xml:space="preserve"> barn. Dock redovisar metaanalysen ingen skillnad i resultat mellan de olika testerna. </w:t>
      </w:r>
      <w:r w:rsidR="004752C7">
        <w:rPr>
          <w:szCs w:val="32"/>
        </w:rPr>
        <w:t>Vi valde att utforma e</w:t>
      </w:r>
      <w:r w:rsidR="00566431">
        <w:rPr>
          <w:szCs w:val="32"/>
        </w:rPr>
        <w:t>n</w:t>
      </w:r>
      <w:r w:rsidR="00C02E0A">
        <w:rPr>
          <w:szCs w:val="32"/>
        </w:rPr>
        <w:t>kla</w:t>
      </w:r>
      <w:r w:rsidR="004752C7">
        <w:rPr>
          <w:szCs w:val="32"/>
        </w:rPr>
        <w:t xml:space="preserve"> tester</w:t>
      </w:r>
      <w:r w:rsidR="00566431">
        <w:rPr>
          <w:szCs w:val="32"/>
        </w:rPr>
        <w:t xml:space="preserve"> </w:t>
      </w:r>
      <w:r w:rsidR="00F8683A">
        <w:rPr>
          <w:szCs w:val="32"/>
        </w:rPr>
        <w:t>för att passa</w:t>
      </w:r>
      <w:r w:rsidR="00566431">
        <w:rPr>
          <w:szCs w:val="32"/>
        </w:rPr>
        <w:t xml:space="preserve"> barn</w:t>
      </w:r>
      <w:r w:rsidR="00DD71B1">
        <w:rPr>
          <w:szCs w:val="32"/>
        </w:rPr>
        <w:t>. T</w:t>
      </w:r>
      <w:r w:rsidR="00410F2B">
        <w:rPr>
          <w:szCs w:val="32"/>
        </w:rPr>
        <w:t>estbatteriet var ej val</w:t>
      </w:r>
      <w:r w:rsidR="00DD71B1">
        <w:rPr>
          <w:szCs w:val="32"/>
        </w:rPr>
        <w:t>iderat, utan datainsamlingen utförd i denna studie var en del av</w:t>
      </w:r>
      <w:r w:rsidR="00177219">
        <w:rPr>
          <w:szCs w:val="32"/>
        </w:rPr>
        <w:t xml:space="preserve"> valideringen</w:t>
      </w:r>
      <w:r w:rsidR="00273D12">
        <w:rPr>
          <w:szCs w:val="32"/>
        </w:rPr>
        <w:t xml:space="preserve">, men åtminstone 3D-kuben </w:t>
      </w:r>
      <w:r w:rsidR="00466502">
        <w:rPr>
          <w:szCs w:val="32"/>
        </w:rPr>
        <w:t xml:space="preserve">och </w:t>
      </w:r>
      <w:proofErr w:type="spellStart"/>
      <w:r w:rsidR="00466502">
        <w:rPr>
          <w:szCs w:val="32"/>
        </w:rPr>
        <w:t>klocktestet</w:t>
      </w:r>
      <w:proofErr w:type="spellEnd"/>
      <w:r w:rsidR="00466502">
        <w:rPr>
          <w:szCs w:val="32"/>
        </w:rPr>
        <w:t xml:space="preserve"> </w:t>
      </w:r>
      <w:r w:rsidR="00273D12">
        <w:rPr>
          <w:szCs w:val="32"/>
        </w:rPr>
        <w:t xml:space="preserve">är </w:t>
      </w:r>
      <w:r w:rsidR="00466502">
        <w:rPr>
          <w:szCs w:val="32"/>
        </w:rPr>
        <w:t xml:space="preserve">välanvända </w:t>
      </w:r>
      <w:r w:rsidR="00273D12">
        <w:rPr>
          <w:szCs w:val="32"/>
        </w:rPr>
        <w:t xml:space="preserve">som mått på </w:t>
      </w:r>
      <w:r w:rsidR="00E60F37">
        <w:rPr>
          <w:szCs w:val="32"/>
        </w:rPr>
        <w:t>visuospati</w:t>
      </w:r>
      <w:r w:rsidR="00535E49">
        <w:rPr>
          <w:szCs w:val="32"/>
        </w:rPr>
        <w:t>a</w:t>
      </w:r>
      <w:r w:rsidR="00E60F37">
        <w:rPr>
          <w:szCs w:val="32"/>
        </w:rPr>
        <w:t xml:space="preserve">l </w:t>
      </w:r>
      <w:r w:rsidR="00273D12">
        <w:rPr>
          <w:szCs w:val="32"/>
        </w:rPr>
        <w:t>konstruktionsförmåga i andra sammanhang såsom vid demensutredning</w:t>
      </w:r>
      <w:r w:rsidR="00AA37F3">
        <w:rPr>
          <w:szCs w:val="32"/>
        </w:rPr>
        <w:t xml:space="preserve"> </w:t>
      </w:r>
      <w:r w:rsidR="00AA37F3">
        <w:rPr>
          <w:szCs w:val="32"/>
        </w:rPr>
        <w:fldChar w:fldCharType="begin">
          <w:fldData xml:space="preserve">PEVuZE5vdGU+PENpdGU+PEF1dGhvcj5Gb3VudG91bGFraXM8L0F1dGhvcj48WWVhcj4yMDExPC9Z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</w:fldData>
        </w:fldChar>
      </w:r>
      <w:r w:rsidR="00466502">
        <w:rPr>
          <w:szCs w:val="32"/>
        </w:rPr>
        <w:instrText xml:space="preserve"> ADDIN EN.CITE </w:instrText>
      </w:r>
      <w:r w:rsidR="00466502">
        <w:rPr>
          <w:szCs w:val="32"/>
        </w:rPr>
        <w:fldChar w:fldCharType="begin">
          <w:fldData xml:space="preserve">PEVuZE5vdGU+PENpdGU+PEF1dGhvcj5Gb3VudG91bGFraXM8L0F1dGhvcj48WWVhcj4yMDExPC9Z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</w:fldData>
        </w:fldChar>
      </w:r>
      <w:r w:rsidR="00466502">
        <w:rPr>
          <w:szCs w:val="32"/>
        </w:rPr>
        <w:instrText xml:space="preserve"> ADDIN EN.CITE.DATA </w:instrText>
      </w:r>
      <w:r w:rsidR="00466502">
        <w:rPr>
          <w:szCs w:val="32"/>
        </w:rPr>
      </w:r>
      <w:r w:rsidR="00466502">
        <w:rPr>
          <w:szCs w:val="32"/>
        </w:rPr>
        <w:fldChar w:fldCharType="end"/>
      </w:r>
      <w:r w:rsidR="00AA37F3">
        <w:rPr>
          <w:szCs w:val="32"/>
        </w:rPr>
      </w:r>
      <w:r w:rsidR="00AA37F3">
        <w:rPr>
          <w:szCs w:val="32"/>
        </w:rPr>
        <w:fldChar w:fldCharType="separate"/>
      </w:r>
      <w:r w:rsidR="00466502">
        <w:rPr>
          <w:noProof/>
          <w:szCs w:val="32"/>
        </w:rPr>
        <w:t>(31, 32)</w:t>
      </w:r>
      <w:r w:rsidR="00AA37F3">
        <w:rPr>
          <w:szCs w:val="32"/>
        </w:rPr>
        <w:fldChar w:fldCharType="end"/>
      </w:r>
      <w:r w:rsidR="00273D12">
        <w:rPr>
          <w:szCs w:val="32"/>
        </w:rPr>
        <w:t xml:space="preserve">. </w:t>
      </w:r>
      <w:r w:rsidR="00D0220B">
        <w:t xml:space="preserve">Våra resultat visar </w:t>
      </w:r>
      <w:r w:rsidR="004D7C0B">
        <w:rPr>
          <w:szCs w:val="32"/>
        </w:rPr>
        <w:t>en ökning</w:t>
      </w:r>
      <w:r w:rsidR="00D0220B">
        <w:rPr>
          <w:szCs w:val="32"/>
        </w:rPr>
        <w:t xml:space="preserve"> av poäng med ålder, vilket </w:t>
      </w:r>
      <w:r w:rsidR="004D7C0B">
        <w:rPr>
          <w:szCs w:val="32"/>
        </w:rPr>
        <w:t>tyder på</w:t>
      </w:r>
      <w:r w:rsidR="00D0220B">
        <w:rPr>
          <w:szCs w:val="32"/>
        </w:rPr>
        <w:t xml:space="preserve"> att våra tester </w:t>
      </w:r>
      <w:r w:rsidR="00AA0960">
        <w:rPr>
          <w:szCs w:val="32"/>
        </w:rPr>
        <w:t xml:space="preserve">är tillräckligt känsliga för att mäta den förväntade ålderseffekten. </w:t>
      </w:r>
      <w:r w:rsidR="009A206F">
        <w:rPr>
          <w:szCs w:val="32"/>
        </w:rPr>
        <w:t xml:space="preserve">Resultaten tyder </w:t>
      </w:r>
      <w:r w:rsidR="00881A58">
        <w:rPr>
          <w:szCs w:val="32"/>
        </w:rPr>
        <w:t>även</w:t>
      </w:r>
      <w:r w:rsidR="009A206F">
        <w:rPr>
          <w:szCs w:val="32"/>
        </w:rPr>
        <w:t xml:space="preserve"> på att </w:t>
      </w:r>
      <w:r w:rsidR="004752C7">
        <w:rPr>
          <w:szCs w:val="32"/>
        </w:rPr>
        <w:t>v</w:t>
      </w:r>
      <w:r w:rsidR="00CC3915">
        <w:rPr>
          <w:szCs w:val="32"/>
        </w:rPr>
        <w:t xml:space="preserve">åra tester </w:t>
      </w:r>
      <w:r w:rsidR="009A206F">
        <w:rPr>
          <w:szCs w:val="32"/>
        </w:rPr>
        <w:t xml:space="preserve">var </w:t>
      </w:r>
      <w:r w:rsidR="009A206F">
        <w:rPr>
          <w:szCs w:val="32"/>
        </w:rPr>
        <w:lastRenderedPageBreak/>
        <w:t>för enkla för</w:t>
      </w:r>
      <w:r w:rsidR="007809FB">
        <w:rPr>
          <w:szCs w:val="32"/>
        </w:rPr>
        <w:t xml:space="preserve"> vår försöksgrupp</w:t>
      </w:r>
      <w:r w:rsidR="00CC3915">
        <w:rPr>
          <w:szCs w:val="32"/>
        </w:rPr>
        <w:t>.</w:t>
      </w:r>
      <w:r w:rsidR="0007474E">
        <w:rPr>
          <w:szCs w:val="32"/>
        </w:rPr>
        <w:t xml:space="preserve"> </w:t>
      </w:r>
      <w:r w:rsidR="00CC3915">
        <w:t>Redan i 11 års ålder hade 60 % av försök</w:t>
      </w:r>
      <w:r w:rsidR="004752C7">
        <w:t>spersoner</w:t>
      </w:r>
      <w:r w:rsidR="009A206F">
        <w:t>na</w:t>
      </w:r>
      <w:r w:rsidR="004752C7">
        <w:t xml:space="preserve"> alla rätt på testerna</w:t>
      </w:r>
      <w:r w:rsidR="00614180">
        <w:t>, vilket gav en takeffekt</w:t>
      </w:r>
      <w:r w:rsidR="00497049">
        <w:t xml:space="preserve"> </w:t>
      </w:r>
      <w:r w:rsidR="004752C7">
        <w:t>(</w:t>
      </w:r>
      <w:r w:rsidR="00497049">
        <w:t>se tabell 2</w:t>
      </w:r>
      <w:r w:rsidR="004752C7">
        <w:t>)</w:t>
      </w:r>
      <w:r w:rsidR="00CC3915">
        <w:t xml:space="preserve">. </w:t>
      </w:r>
    </w:p>
    <w:p w14:paraId="2BCE1D9C" w14:textId="77777777" w:rsidR="00691F29" w:rsidRPr="00691F29" w:rsidRDefault="00691F29" w:rsidP="00697437">
      <w:pPr>
        <w:pStyle w:val="Ingetavstnd"/>
        <w:spacing w:line="360" w:lineRule="auto"/>
        <w:jc w:val="both"/>
        <w:rPr>
          <w:color w:val="FF0000"/>
        </w:rPr>
      </w:pPr>
    </w:p>
    <w:p w14:paraId="5074B5F4" w14:textId="38DE1963" w:rsidR="003268FF" w:rsidRDefault="004752C7" w:rsidP="00697437">
      <w:pPr>
        <w:pStyle w:val="Ingetavstnd"/>
        <w:spacing w:line="360" w:lineRule="auto"/>
        <w:jc w:val="both"/>
      </w:pPr>
      <w:r w:rsidRPr="00C7113C">
        <w:t xml:space="preserve">För </w:t>
      </w:r>
      <w:r w:rsidR="009A206F">
        <w:t xml:space="preserve">att </w:t>
      </w:r>
      <w:r w:rsidR="00E21BB4">
        <w:t xml:space="preserve">undvika </w:t>
      </w:r>
      <w:r>
        <w:t>problem</w:t>
      </w:r>
      <w:r w:rsidR="009A206F">
        <w:t xml:space="preserve">et med att våra tester </w:t>
      </w:r>
      <w:r w:rsidR="00C34418">
        <w:t>var</w:t>
      </w:r>
      <w:r w:rsidR="009A206F">
        <w:t xml:space="preserve"> för enkla</w:t>
      </w:r>
      <w:r>
        <w:t xml:space="preserve"> analyserade vi resultaten för enbart de två svåraste testerna, 3D-figurerna, separat. </w:t>
      </w:r>
      <w:r w:rsidR="009A206F">
        <w:t>R</w:t>
      </w:r>
      <w:r>
        <w:t xml:space="preserve">esultatet </w:t>
      </w:r>
      <w:r w:rsidR="009A206F">
        <w:t xml:space="preserve">blev dock </w:t>
      </w:r>
      <w:r>
        <w:t>detsamma, att ingen skillnad syn</w:t>
      </w:r>
      <w:r w:rsidR="00AF40EC">
        <w:t>te</w:t>
      </w:r>
      <w:r>
        <w:t>s mellan friska och sjuka</w:t>
      </w:r>
      <w:r w:rsidR="00614180">
        <w:t>, och takeffekten bestod</w:t>
      </w:r>
      <w:r w:rsidR="00181A82">
        <w:t xml:space="preserve">. </w:t>
      </w:r>
      <w:r w:rsidR="003268FF">
        <w:t>Analys</w:t>
      </w:r>
      <w:r w:rsidR="00614180">
        <w:t>en som</w:t>
      </w:r>
      <w:r w:rsidR="003268FF">
        <w:t xml:space="preserve"> utfördes med pojkar och flickor separat</w:t>
      </w:r>
      <w:r w:rsidR="00D94CE0">
        <w:t xml:space="preserve"> syftade till att</w:t>
      </w:r>
      <w:r w:rsidR="003268FF">
        <w:t xml:space="preserve"> undersöka huruvida en skillnad förel</w:t>
      </w:r>
      <w:r w:rsidR="00697437">
        <w:t>åg</w:t>
      </w:r>
      <w:r w:rsidR="003268FF">
        <w:t xml:space="preserve"> mellan könen i visuospatial förmåga hos patienterna jämfört med friska. Ingen skillnad </w:t>
      </w:r>
      <w:r w:rsidR="006D31B2">
        <w:t xml:space="preserve">kunde </w:t>
      </w:r>
      <w:r w:rsidR="00D94CE0">
        <w:t xml:space="preserve">dock </w:t>
      </w:r>
      <w:r w:rsidR="006D31B2">
        <w:t>observeras</w:t>
      </w:r>
      <w:r w:rsidR="003268FF">
        <w:t xml:space="preserve">. </w:t>
      </w:r>
      <w:r w:rsidR="00E21BB4">
        <w:t xml:space="preserve">Genom att bryta ut pojkar och flickor var för sig, eller 3D-testerna var för sig, </w:t>
      </w:r>
      <w:r w:rsidR="00697437">
        <w:t>minskade chansen till att uppnå signifikanta skillnader</w:t>
      </w:r>
      <w:r w:rsidR="001B2AB8">
        <w:t xml:space="preserve">, eftersom </w:t>
      </w:r>
      <w:r w:rsidR="004A2992">
        <w:t>antalet studerade försökspersoner</w:t>
      </w:r>
      <w:r w:rsidR="001B2AB8">
        <w:t xml:space="preserve"> respektive möjliga </w:t>
      </w:r>
      <w:r w:rsidR="00297DC7">
        <w:t xml:space="preserve">poängskillnader </w:t>
      </w:r>
      <w:r w:rsidR="001B2AB8">
        <w:t>mellan individer därmed minskade.</w:t>
      </w:r>
    </w:p>
    <w:p w14:paraId="6476E46E" w14:textId="77777777" w:rsidR="0089305C" w:rsidRDefault="0089305C" w:rsidP="0089305C">
      <w:pPr>
        <w:pStyle w:val="Ingetavstnd"/>
        <w:spacing w:line="360" w:lineRule="auto"/>
        <w:jc w:val="both"/>
      </w:pPr>
    </w:p>
    <w:p w14:paraId="142B9295" w14:textId="444BE866" w:rsidR="00AA0960" w:rsidRDefault="00B101E9" w:rsidP="00AA0960">
      <w:pPr>
        <w:pStyle w:val="Ingetavstnd"/>
        <w:spacing w:line="360" w:lineRule="auto"/>
        <w:jc w:val="both"/>
      </w:pPr>
      <w:r>
        <w:t xml:space="preserve">En orsak till </w:t>
      </w:r>
      <w:r w:rsidR="005F0221">
        <w:t xml:space="preserve">att vi ej fann en skillnad i visuospatial förmåga </w:t>
      </w:r>
      <w:r>
        <w:t xml:space="preserve">mellan grupperna kan </w:t>
      </w:r>
      <w:r w:rsidR="002D2501">
        <w:t>bero på låg sensitivitet och/eller specificitet i våra tester</w:t>
      </w:r>
      <w:r>
        <w:t xml:space="preserve">. Exempelvis kan </w:t>
      </w:r>
      <w:proofErr w:type="gramStart"/>
      <w:r>
        <w:t>låg</w:t>
      </w:r>
      <w:proofErr w:type="gramEnd"/>
      <w:r>
        <w:t xml:space="preserve"> sensitivitet </w:t>
      </w:r>
      <w:r w:rsidR="005F0221">
        <w:t xml:space="preserve">ha </w:t>
      </w:r>
      <w:r>
        <w:t xml:space="preserve">orsakats av </w:t>
      </w:r>
      <w:r w:rsidR="000A7C3E">
        <w:t xml:space="preserve">att maxpoängen endast var 12 poäng, vilket </w:t>
      </w:r>
      <w:r w:rsidR="008E78BA">
        <w:t>bidrar till avsaknad</w:t>
      </w:r>
      <w:r w:rsidR="00323145">
        <w:t xml:space="preserve"> </w:t>
      </w:r>
      <w:r w:rsidR="008E78BA">
        <w:t>i</w:t>
      </w:r>
      <w:r w:rsidR="00323145">
        <w:t xml:space="preserve"> skillnad mellan grupperna</w:t>
      </w:r>
      <w:r w:rsidR="000A7C3E">
        <w:t>, jämfört med om fler poäng delats ut.</w:t>
      </w:r>
      <w:r w:rsidR="00323145">
        <w:t xml:space="preserve"> </w:t>
      </w:r>
      <w:r w:rsidR="000A7C3E">
        <w:t xml:space="preserve">Eventuella </w:t>
      </w:r>
      <w:r w:rsidR="00324749">
        <w:t xml:space="preserve">skillnader i visuospatial förmåga </w:t>
      </w:r>
      <w:r w:rsidR="000A7C3E">
        <w:t>kan ha missats, då</w:t>
      </w:r>
      <w:r w:rsidR="00324749">
        <w:t xml:space="preserve"> personer med olika förmåga till visuospatial konstruktion </w:t>
      </w:r>
      <w:r w:rsidR="000A7C3E">
        <w:t xml:space="preserve">gavs </w:t>
      </w:r>
      <w:r w:rsidR="00324749">
        <w:t>samma poäng.</w:t>
      </w:r>
      <w:r w:rsidR="004021B2">
        <w:t xml:space="preserve"> I </w:t>
      </w:r>
      <w:proofErr w:type="spellStart"/>
      <w:r w:rsidR="004021B2">
        <w:t>ROCF</w:t>
      </w:r>
      <w:proofErr w:type="spellEnd"/>
      <w:r w:rsidR="004021B2">
        <w:t xml:space="preserve"> kopieringstest </w:t>
      </w:r>
      <w:r w:rsidR="00DD4FC5">
        <w:t xml:space="preserve">ges traditionellt </w:t>
      </w:r>
      <w:r w:rsidR="004021B2">
        <w:t xml:space="preserve">max 36 </w:t>
      </w:r>
      <w:r w:rsidR="007F635B">
        <w:fldChar w:fldCharType="begin"/>
      </w:r>
      <w:r w:rsidR="007F635B">
        <w:instrText xml:space="preserve"> ADDIN EN.CITE &lt;EndNote&gt;&lt;Cite ExcludeAuth="1"&gt;&lt;Year&gt;1944&lt;/Year&gt;&lt;IDText&gt;Osterrieth PA. Le test de copie d&amp;apos;une figure complexe: contribution a l&amp;apos;etude de la perception et de lat memoire&lt;/IDText&gt;&lt;DisplayText&gt;(28)&lt;/DisplayText&gt;&lt;record&gt;&lt;titles&gt;&lt;title&gt;Osterrieth PA. Le test de copie d&amp;apos;une figure complexe: contribution a l&amp;apos;etude de la perception et de lat memoire&lt;/title&gt;&lt;secondary-title&gt;Archives de Psychologie&lt;/secondary-title&gt;&lt;/titles&gt;&lt;pages&gt;206-353&lt;/pages&gt;&lt;added-date format="utc"&gt;1481533194&lt;/added-date&gt;&lt;ref-type name="Journal Article"&gt;17&lt;/ref-type&gt;&lt;dates&gt;&lt;year&gt;1944&lt;/year&gt;&lt;/dates&gt;&lt;rec-number&gt;56&lt;/rec-number&gt;&lt;last-updated-date format="utc"&gt;1482322228&lt;/last-updated-date&gt;&lt;volume&gt;30&lt;/volume&gt;&lt;/record&gt;&lt;/Cite&gt;&lt;/EndNote&gt;</w:instrText>
      </w:r>
      <w:r w:rsidR="007F635B">
        <w:fldChar w:fldCharType="separate"/>
      </w:r>
      <w:r w:rsidR="007F635B">
        <w:rPr>
          <w:noProof/>
        </w:rPr>
        <w:t>(28)</w:t>
      </w:r>
      <w:r w:rsidR="007F635B">
        <w:fldChar w:fldCharType="end"/>
      </w:r>
      <w:r w:rsidR="004021B2" w:rsidRPr="00083E2E">
        <w:rPr>
          <w:lang w:val="en-US"/>
        </w:rPr>
        <w:t xml:space="preserve">, men </w:t>
      </w:r>
      <w:proofErr w:type="spellStart"/>
      <w:r w:rsidR="003C3060" w:rsidRPr="00083E2E">
        <w:rPr>
          <w:lang w:val="en-US"/>
        </w:rPr>
        <w:t>andra</w:t>
      </w:r>
      <w:proofErr w:type="spellEnd"/>
      <w:r w:rsidR="00250974" w:rsidRPr="00083E2E">
        <w:rPr>
          <w:lang w:val="en-US"/>
        </w:rPr>
        <w:t xml:space="preserve"> </w:t>
      </w:r>
      <w:proofErr w:type="spellStart"/>
      <w:r w:rsidR="00250974" w:rsidRPr="00083E2E">
        <w:rPr>
          <w:lang w:val="en-US"/>
        </w:rPr>
        <w:t>poängsättningssystem</w:t>
      </w:r>
      <w:proofErr w:type="spellEnd"/>
      <w:r w:rsidR="00250974" w:rsidRPr="00083E2E">
        <w:rPr>
          <w:lang w:val="en-US"/>
        </w:rPr>
        <w:t xml:space="preserve"> </w:t>
      </w:r>
      <w:proofErr w:type="spellStart"/>
      <w:r w:rsidR="00250974" w:rsidRPr="00083E2E">
        <w:rPr>
          <w:lang w:val="en-US"/>
        </w:rPr>
        <w:t>har</w:t>
      </w:r>
      <w:proofErr w:type="spellEnd"/>
      <w:r w:rsidR="00250974" w:rsidRPr="00083E2E">
        <w:rPr>
          <w:lang w:val="en-US"/>
        </w:rPr>
        <w:t xml:space="preserve"> </w:t>
      </w:r>
      <w:proofErr w:type="spellStart"/>
      <w:r w:rsidR="00250974" w:rsidRPr="00083E2E">
        <w:rPr>
          <w:lang w:val="en-US"/>
        </w:rPr>
        <w:t>utvecklats</w:t>
      </w:r>
      <w:proofErr w:type="spellEnd"/>
      <w:r w:rsidR="0025483B">
        <w:rPr>
          <w:lang w:val="en-US"/>
        </w:rPr>
        <w:t xml:space="preserve"> </w:t>
      </w:r>
      <w:proofErr w:type="spellStart"/>
      <w:r w:rsidR="0025483B">
        <w:rPr>
          <w:lang w:val="en-US"/>
        </w:rPr>
        <w:t>för</w:t>
      </w:r>
      <w:proofErr w:type="spellEnd"/>
      <w:r w:rsidR="0025483B">
        <w:rPr>
          <w:lang w:val="en-US"/>
        </w:rPr>
        <w:t xml:space="preserve"> </w:t>
      </w:r>
      <w:proofErr w:type="spellStart"/>
      <w:r w:rsidR="0025483B">
        <w:rPr>
          <w:lang w:val="en-US"/>
        </w:rPr>
        <w:t>ROCF</w:t>
      </w:r>
      <w:proofErr w:type="spellEnd"/>
      <w:r w:rsidR="007F635B" w:rsidRPr="00083E2E">
        <w:rPr>
          <w:lang w:val="en-US"/>
        </w:rPr>
        <w:t xml:space="preserve"> </w:t>
      </w:r>
      <w:r w:rsidR="007F635B">
        <w:rPr>
          <w:lang w:val="en-US"/>
        </w:rPr>
        <w:fldChar w:fldCharType="begin"/>
      </w:r>
      <w:r w:rsidR="007F635B">
        <w:rPr>
          <w:lang w:val="en-US"/>
        </w:rPr>
        <w:instrText xml:space="preserve"> ADDIN EN.CITE &lt;EndNote&gt;&lt;Cite&gt;&lt;Author&gt;Somerville&lt;/Author&gt;&lt;Year&gt;2000&lt;/Year&gt;&lt;IDText&gt;The Boston Qualitative Scoring System as a measure of executive functioning in Rey-Osterrieth Complex Figure performance&lt;/IDText&gt;&lt;DisplayText&gt;(37)&lt;/DisplayText&gt;&lt;record&gt;&lt;dates&gt;&lt;pub-dates&gt;&lt;date&gt;Oct&lt;/date&gt;&lt;/pub-dates&gt;&lt;year&gt;2000&lt;/year&gt;&lt;/dates&gt;&lt;keywords&gt;&lt;keyword&gt;Adolescent&lt;/keyword&gt;&lt;keyword&gt;Adult&lt;/keyword&gt;&lt;keyword&gt;Aged&lt;/keyword&gt;&lt;keyword&gt;Brain Diseases/*psychology&lt;/keyword&gt;&lt;keyword&gt;*Cogniti</w:instrText>
      </w:r>
      <w:r w:rsidR="007F635B" w:rsidRPr="00083E2E">
        <w:instrText>on&lt;/keyword&gt;&lt;keyword&gt;Female&lt;/keyword&gt;&lt;keyword&gt;Humans&lt;/keyword&gt;&lt;keyword&gt;Male&lt;/keyword&gt;&lt;keyword&gt;Middle Aged&lt;/keyword&gt;&lt;keyword&gt;Neuropsychological Tests/*standards&lt;/keyword&gt;&lt;keyword&gt;Observer Variation&lt;/keyword&gt;&lt;keyword&gt;Outpatients&lt;/keyword&gt;&lt;keyword&gt;Predictive Value of Tests&lt;/keyword&gt;&lt;keyword&gt;Reproducibility of Results&lt;/keyword&gt;&lt;keyword&gt;*Visual Perception&lt;/keyword&gt;&lt;/keywords&gt;&lt;urls&gt;&lt;related-urls&gt;&lt;url&gt;http://dx.doi.org/10.1076/1380-3395(200010)22:5&lt;/url&gt;&lt;/related-urls&gt;&lt;/urls&gt;&lt;isbn&gt;1380-3395 (Print)1380-3395&lt;/isbn&gt;&lt;titles&gt;&lt;title&gt;The Boston Qualitative Scoring System as a measure of executive functioning in Rey-Osterrieth Complex Figure performance&lt;/title&gt;&lt;secondary-title&gt;J Clin Exp Neuropsychol&lt;/secondary-title&gt;&lt;alt-title&gt;Journal of clinical and experimental neuropsychology&lt;/alt-title&gt;&lt;/titles&gt;&lt;pages&gt;613-21&lt;/pages&gt;&lt;number&gt;5&lt;/number&gt;&lt;contributors&gt;&lt;authors&gt;&lt;author&gt;Somerville, J.&lt;/author&gt;&lt;author&gt;Tremont, G.&lt;/author&gt;&lt;author&gt;Stern, R. A.&lt;/author&gt;&lt;/authors&gt;&lt;/contributors&gt;&lt;edition&gt;2000/11/30&lt;/edition&gt;&lt;language&gt;eng&lt;/language&gt;&lt;added-date format="utc"&gt;1484241808&lt;/added-date&gt;&lt;ref-type name="Journal Article"&gt;17&lt;/ref-type&gt;&lt;auth-address&gt;University of Rhode Island, USA.&lt;/auth-address&gt;&lt;remote-database-provider&gt;NLM&lt;/remote-database-provider&gt;&lt;rec-number&gt;69&lt;/rec-number&gt;&lt;last-updated-date format="utc"&gt;1484241808&lt;/last-updated-date&gt;&lt;accession-num&gt;11094396&lt;/accession-num&gt;&lt;electronic-resource-num&gt;10.1076/1380-3395(200010)22:5;1-9;ft613&lt;/electronic-resource-num&gt;&lt;volume&gt;22&lt;/volume&gt;&lt;/record&gt;&lt;/Cite&gt;&lt;/EndNote&gt;</w:instrText>
      </w:r>
      <w:r w:rsidR="007F635B">
        <w:rPr>
          <w:lang w:val="en-US"/>
        </w:rPr>
        <w:fldChar w:fldCharType="separate"/>
      </w:r>
      <w:r w:rsidR="007F635B" w:rsidRPr="00083E2E">
        <w:rPr>
          <w:noProof/>
        </w:rPr>
        <w:t>(37)</w:t>
      </w:r>
      <w:r w:rsidR="007F635B">
        <w:rPr>
          <w:lang w:val="en-US"/>
        </w:rPr>
        <w:fldChar w:fldCharType="end"/>
      </w:r>
      <w:r w:rsidR="006D4674" w:rsidRPr="007F635B">
        <w:t xml:space="preserve">. </w:t>
      </w:r>
      <w:r w:rsidR="003C3060">
        <w:t xml:space="preserve">Lewin et al. </w:t>
      </w:r>
      <w:r w:rsidR="003C3060">
        <w:rPr>
          <w:szCs w:val="32"/>
        </w:rPr>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3C3060">
        <w:rPr>
          <w:szCs w:val="32"/>
        </w:rPr>
        <w:instrText xml:space="preserve"> ADDIN EN.CITE </w:instrText>
      </w:r>
      <w:r w:rsidR="003C3060">
        <w:rPr>
          <w:szCs w:val="32"/>
        </w:rPr>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3C3060">
        <w:rPr>
          <w:szCs w:val="32"/>
        </w:rPr>
        <w:instrText xml:space="preserve"> ADDIN EN.CITE.DATA </w:instrText>
      </w:r>
      <w:r w:rsidR="003C3060">
        <w:rPr>
          <w:szCs w:val="32"/>
        </w:rPr>
      </w:r>
      <w:r w:rsidR="003C3060">
        <w:rPr>
          <w:szCs w:val="32"/>
        </w:rPr>
        <w:fldChar w:fldCharType="end"/>
      </w:r>
      <w:r w:rsidR="003C3060">
        <w:rPr>
          <w:szCs w:val="32"/>
        </w:rPr>
      </w:r>
      <w:r w:rsidR="003C3060">
        <w:rPr>
          <w:szCs w:val="32"/>
        </w:rPr>
        <w:fldChar w:fldCharType="separate"/>
      </w:r>
      <w:r w:rsidR="003C3060">
        <w:rPr>
          <w:noProof/>
          <w:szCs w:val="32"/>
        </w:rPr>
        <w:t>(6)</w:t>
      </w:r>
      <w:r w:rsidR="003C3060">
        <w:rPr>
          <w:szCs w:val="32"/>
        </w:rPr>
        <w:fldChar w:fldCharType="end"/>
      </w:r>
      <w:r w:rsidR="003C3060">
        <w:t xml:space="preserve"> </w:t>
      </w:r>
      <w:r w:rsidR="006D31B2">
        <w:t>anger</w:t>
      </w:r>
      <w:r w:rsidR="0018374A">
        <w:t xml:space="preserve"> ej möjlig maxpoäng, men r</w:t>
      </w:r>
      <w:r w:rsidR="00A71D2F">
        <w:t>edovisar patienter</w:t>
      </w:r>
      <w:r w:rsidR="008E78BA">
        <w:t xml:space="preserve"> med 64 poäng på </w:t>
      </w:r>
      <w:proofErr w:type="spellStart"/>
      <w:r w:rsidR="008E78BA">
        <w:t>ROCF</w:t>
      </w:r>
      <w:proofErr w:type="spellEnd"/>
      <w:r w:rsidR="008E78BA">
        <w:t>.</w:t>
      </w:r>
      <w:r w:rsidR="0018374A">
        <w:t xml:space="preserve"> </w:t>
      </w:r>
      <w:r w:rsidR="000A7C3E">
        <w:rPr>
          <w:szCs w:val="32"/>
        </w:rPr>
        <w:t xml:space="preserve">Sensitiviteten och specificiteten hos våra tester </w:t>
      </w:r>
      <w:r w:rsidR="003316A3">
        <w:rPr>
          <w:szCs w:val="32"/>
        </w:rPr>
        <w:t>var</w:t>
      </w:r>
      <w:r w:rsidR="000A7C3E">
        <w:rPr>
          <w:szCs w:val="32"/>
        </w:rPr>
        <w:t xml:space="preserve"> ej känd eftersom testerna ej var validerade. </w:t>
      </w:r>
      <w:r w:rsidR="00D1320B">
        <w:rPr>
          <w:szCs w:val="32"/>
        </w:rPr>
        <w:t xml:space="preserve">Testerna har dock tillräcklig känslighet för att mäta ålderseffekter, vilket talar för att </w:t>
      </w:r>
      <w:r w:rsidR="004A6CED">
        <w:rPr>
          <w:szCs w:val="32"/>
        </w:rPr>
        <w:t>det negativa resultatet avseende gruppskillnader är trovärdig</w:t>
      </w:r>
      <w:r w:rsidR="003316A3">
        <w:rPr>
          <w:szCs w:val="32"/>
        </w:rPr>
        <w:t>t</w:t>
      </w:r>
      <w:r w:rsidR="004A6CED">
        <w:rPr>
          <w:szCs w:val="32"/>
        </w:rPr>
        <w:t xml:space="preserve">. </w:t>
      </w:r>
      <w:r w:rsidR="00AA0960">
        <w:rPr>
          <w:szCs w:val="32"/>
        </w:rPr>
        <w:t xml:space="preserve">I den studie som detta arbete är en delstudie i utfördes ingen </w:t>
      </w:r>
      <w:proofErr w:type="spellStart"/>
      <w:r w:rsidR="00AA0960">
        <w:rPr>
          <w:szCs w:val="32"/>
        </w:rPr>
        <w:t>powerberäkning</w:t>
      </w:r>
      <w:proofErr w:type="spellEnd"/>
      <w:r w:rsidR="00AA0960">
        <w:rPr>
          <w:szCs w:val="32"/>
        </w:rPr>
        <w:t xml:space="preserve"> för enbart frågan om visuospatial förmåga, utan </w:t>
      </w:r>
      <w:proofErr w:type="spellStart"/>
      <w:r w:rsidR="00AA0960">
        <w:rPr>
          <w:szCs w:val="32"/>
        </w:rPr>
        <w:t>powerberäkningen</w:t>
      </w:r>
      <w:proofErr w:type="spellEnd"/>
      <w:r w:rsidR="00AA0960">
        <w:rPr>
          <w:szCs w:val="32"/>
        </w:rPr>
        <w:t xml:space="preserve"> syftade till en annan mer övergripande frågeställning. </w:t>
      </w:r>
      <w:r w:rsidR="003316A3">
        <w:rPr>
          <w:szCs w:val="32"/>
        </w:rPr>
        <w:t xml:space="preserve">Det var ej </w:t>
      </w:r>
      <w:r w:rsidR="003B6D46">
        <w:rPr>
          <w:szCs w:val="32"/>
        </w:rPr>
        <w:t>möjligt</w:t>
      </w:r>
      <w:r w:rsidR="003316A3">
        <w:rPr>
          <w:szCs w:val="32"/>
        </w:rPr>
        <w:t xml:space="preserve"> att beräkna en </w:t>
      </w:r>
      <w:proofErr w:type="spellStart"/>
      <w:r w:rsidR="003316A3">
        <w:rPr>
          <w:szCs w:val="32"/>
        </w:rPr>
        <w:t>power</w:t>
      </w:r>
      <w:proofErr w:type="spellEnd"/>
      <w:r w:rsidR="003316A3">
        <w:rPr>
          <w:szCs w:val="32"/>
        </w:rPr>
        <w:t xml:space="preserve"> för enbart denna delstudie eftersom </w:t>
      </w:r>
      <w:r w:rsidR="00AA0960">
        <w:rPr>
          <w:szCs w:val="32"/>
        </w:rPr>
        <w:t xml:space="preserve">eventuella skillnader i resultat mellan grupperna på dessa nya tester var </w:t>
      </w:r>
      <w:r w:rsidR="003316A3">
        <w:rPr>
          <w:szCs w:val="32"/>
        </w:rPr>
        <w:t>svåra</w:t>
      </w:r>
      <w:r w:rsidR="00AA0960">
        <w:rPr>
          <w:szCs w:val="32"/>
        </w:rPr>
        <w:t xml:space="preserve"> att förutse. </w:t>
      </w:r>
    </w:p>
    <w:p w14:paraId="38B3A346" w14:textId="77777777" w:rsidR="00133D99" w:rsidRDefault="00133D99" w:rsidP="0089305C">
      <w:pPr>
        <w:pStyle w:val="Ingetavstnd"/>
        <w:spacing w:line="360" w:lineRule="auto"/>
        <w:jc w:val="both"/>
      </w:pPr>
    </w:p>
    <w:p w14:paraId="4411C8EA" w14:textId="13E4827B" w:rsidR="00154FB3" w:rsidRDefault="004A2992" w:rsidP="00973317">
      <w:pPr>
        <w:pStyle w:val="Ingetavstnd"/>
        <w:spacing w:line="360" w:lineRule="auto"/>
        <w:jc w:val="both"/>
      </w:pPr>
      <w:r>
        <w:t>Det begränsade antalet försökspersoner</w:t>
      </w:r>
      <w:r w:rsidR="00852A47">
        <w:t xml:space="preserve"> </w:t>
      </w:r>
      <w:r w:rsidR="008A4615">
        <w:t>orsakar svårigheter att uppnå signifikanta skillnader mellan patientgruppen och jämförelsegruppen</w:t>
      </w:r>
      <w:r w:rsidR="002D2501">
        <w:t xml:space="preserve"> om en skillnad skulle föreligga</w:t>
      </w:r>
      <w:r w:rsidR="008A4615">
        <w:t xml:space="preserve">. </w:t>
      </w:r>
      <w:r w:rsidR="001D52B4">
        <w:rPr>
          <w:szCs w:val="32"/>
        </w:rPr>
        <w:t>Lewin et al</w:t>
      </w:r>
      <w:r w:rsidR="008A193E">
        <w:rPr>
          <w:szCs w:val="32"/>
        </w:rPr>
        <w:t xml:space="preserve">. </w:t>
      </w:r>
      <w:r w:rsidR="008A193E">
        <w:rPr>
          <w:szCs w:val="32"/>
        </w:rPr>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8A193E">
        <w:rPr>
          <w:szCs w:val="32"/>
        </w:rPr>
        <w:instrText xml:space="preserve"> ADDIN EN.CITE </w:instrText>
      </w:r>
      <w:r w:rsidR="008A193E">
        <w:rPr>
          <w:szCs w:val="32"/>
        </w:rPr>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8A193E">
        <w:rPr>
          <w:szCs w:val="32"/>
        </w:rPr>
        <w:instrText xml:space="preserve"> ADDIN EN.CITE.DATA </w:instrText>
      </w:r>
      <w:r w:rsidR="008A193E">
        <w:rPr>
          <w:szCs w:val="32"/>
        </w:rPr>
      </w:r>
      <w:r w:rsidR="008A193E">
        <w:rPr>
          <w:szCs w:val="32"/>
        </w:rPr>
        <w:fldChar w:fldCharType="end"/>
      </w:r>
      <w:r w:rsidR="008A193E">
        <w:rPr>
          <w:szCs w:val="32"/>
        </w:rPr>
      </w:r>
      <w:r w:rsidR="008A193E">
        <w:rPr>
          <w:szCs w:val="32"/>
        </w:rPr>
        <w:fldChar w:fldCharType="separate"/>
      </w:r>
      <w:r w:rsidR="008A193E">
        <w:rPr>
          <w:noProof/>
          <w:szCs w:val="32"/>
        </w:rPr>
        <w:t>(6)</w:t>
      </w:r>
      <w:r w:rsidR="008A193E">
        <w:rPr>
          <w:szCs w:val="32"/>
        </w:rPr>
        <w:fldChar w:fldCharType="end"/>
      </w:r>
      <w:r w:rsidR="001D52B4">
        <w:rPr>
          <w:szCs w:val="32"/>
        </w:rPr>
        <w:t xml:space="preserve"> använde en </w:t>
      </w:r>
      <w:r w:rsidR="00CD756E">
        <w:rPr>
          <w:szCs w:val="32"/>
        </w:rPr>
        <w:t xml:space="preserve">redan befintlig </w:t>
      </w:r>
      <w:r w:rsidR="001D52B4">
        <w:rPr>
          <w:szCs w:val="32"/>
        </w:rPr>
        <w:t>åldersbaserad jämförelsegrupp</w:t>
      </w:r>
      <w:r>
        <w:rPr>
          <w:szCs w:val="32"/>
        </w:rPr>
        <w:t xml:space="preserve">, </w:t>
      </w:r>
      <w:r w:rsidR="003B39AF">
        <w:rPr>
          <w:szCs w:val="32"/>
        </w:rPr>
        <w:t>dock anges ej hur stor</w:t>
      </w:r>
      <w:r w:rsidR="001D52B4">
        <w:rPr>
          <w:szCs w:val="32"/>
        </w:rPr>
        <w:t xml:space="preserve">. </w:t>
      </w:r>
      <w:r w:rsidR="008A4615">
        <w:rPr>
          <w:szCs w:val="32"/>
        </w:rPr>
        <w:t>På grund av att vårt testbatteri ej använts förr krävdes en ny jämförelsegrupp</w:t>
      </w:r>
      <w:r w:rsidR="000435AA">
        <w:rPr>
          <w:szCs w:val="32"/>
        </w:rPr>
        <w:t>.</w:t>
      </w:r>
      <w:r w:rsidR="001D52B4">
        <w:rPr>
          <w:szCs w:val="32"/>
        </w:rPr>
        <w:t xml:space="preserve"> </w:t>
      </w:r>
      <w:r w:rsidR="00B601EC">
        <w:rPr>
          <w:szCs w:val="32"/>
        </w:rPr>
        <w:t>Den</w:t>
      </w:r>
      <w:r w:rsidR="00794E93">
        <w:rPr>
          <w:szCs w:val="32"/>
        </w:rPr>
        <w:t xml:space="preserve"> ringa storleken på vår jämförelsegrupp gör generaliserbarheten till </w:t>
      </w:r>
      <w:r w:rsidR="008B4BE4">
        <w:rPr>
          <w:szCs w:val="32"/>
        </w:rPr>
        <w:t>den friska</w:t>
      </w:r>
      <w:r w:rsidR="005541C4">
        <w:rPr>
          <w:szCs w:val="32"/>
        </w:rPr>
        <w:t xml:space="preserve"> </w:t>
      </w:r>
      <w:r w:rsidR="004C718A">
        <w:rPr>
          <w:szCs w:val="32"/>
        </w:rPr>
        <w:t>populationen</w:t>
      </w:r>
      <w:r w:rsidR="00794E93">
        <w:rPr>
          <w:szCs w:val="32"/>
        </w:rPr>
        <w:t xml:space="preserve"> sämre än om gruppen varit större. </w:t>
      </w:r>
      <w:r w:rsidR="001D634F">
        <w:rPr>
          <w:szCs w:val="32"/>
        </w:rPr>
        <w:t xml:space="preserve">Dessutom </w:t>
      </w:r>
      <w:r w:rsidR="00794E93">
        <w:rPr>
          <w:szCs w:val="32"/>
        </w:rPr>
        <w:t>f</w:t>
      </w:r>
      <w:r w:rsidR="00973317">
        <w:rPr>
          <w:szCs w:val="32"/>
        </w:rPr>
        <w:t>inns möjlighet</w:t>
      </w:r>
      <w:r w:rsidR="00794E93">
        <w:rPr>
          <w:szCs w:val="32"/>
        </w:rPr>
        <w:t xml:space="preserve"> till </w:t>
      </w:r>
      <w:r w:rsidR="001D634F">
        <w:rPr>
          <w:szCs w:val="32"/>
        </w:rPr>
        <w:t>systematiska skillnader mellan vår jämförelsegrupp och</w:t>
      </w:r>
      <w:r w:rsidR="00E55017">
        <w:rPr>
          <w:szCs w:val="32"/>
        </w:rPr>
        <w:t xml:space="preserve"> </w:t>
      </w:r>
      <w:r w:rsidR="008B4BE4">
        <w:rPr>
          <w:szCs w:val="32"/>
        </w:rPr>
        <w:t xml:space="preserve">den friska </w:t>
      </w:r>
      <w:r w:rsidR="004C718A">
        <w:rPr>
          <w:szCs w:val="32"/>
        </w:rPr>
        <w:t>populationen</w:t>
      </w:r>
      <w:r w:rsidR="001D634F">
        <w:rPr>
          <w:szCs w:val="32"/>
        </w:rPr>
        <w:t xml:space="preserve">. </w:t>
      </w:r>
      <w:r w:rsidR="001D634F">
        <w:t>Den initiala s</w:t>
      </w:r>
      <w:r w:rsidR="001D52B4" w:rsidRPr="00451F64">
        <w:t xml:space="preserve">varsfrekvensen för jämförelsegruppen var </w:t>
      </w:r>
      <w:r w:rsidR="00E13AC9">
        <w:t xml:space="preserve">19 %, </w:t>
      </w:r>
      <w:r w:rsidR="00383773">
        <w:t xml:space="preserve">och </w:t>
      </w:r>
      <w:r w:rsidR="00973317">
        <w:lastRenderedPageBreak/>
        <w:t>möjligen var</w:t>
      </w:r>
      <w:r w:rsidR="00383773">
        <w:t xml:space="preserve"> de som ställde upp i högre utsträckning ordningsamma barn, eller hade föräldrar som ville att de skulle ingå i studien, medan barn som visste med sig att de inte är bra på att rita inte vågade ställa upp i de utlovade </w:t>
      </w:r>
      <w:proofErr w:type="spellStart"/>
      <w:r w:rsidR="00383773">
        <w:t>ritövningarna</w:t>
      </w:r>
      <w:proofErr w:type="spellEnd"/>
      <w:r w:rsidR="008E024E">
        <w:t xml:space="preserve">. </w:t>
      </w:r>
      <w:r w:rsidR="008A193E">
        <w:t xml:space="preserve">Om detta stämmer </w:t>
      </w:r>
      <w:r w:rsidR="000435AA">
        <w:t xml:space="preserve">kan </w:t>
      </w:r>
      <w:r w:rsidR="008A193E">
        <w:t xml:space="preserve">vi </w:t>
      </w:r>
      <w:r w:rsidR="000435AA">
        <w:t xml:space="preserve">ha fått </w:t>
      </w:r>
      <w:r w:rsidR="008A193E">
        <w:t xml:space="preserve">ett bättre resultat för jämförelsegruppen. </w:t>
      </w:r>
      <w:r w:rsidR="00973317">
        <w:t>Att n</w:t>
      </w:r>
      <w:r w:rsidR="002F2CA1">
        <w:t>ågra</w:t>
      </w:r>
      <w:r w:rsidR="001D52B4">
        <w:t xml:space="preserve"> barn exkluderades på grund av underskrift från </w:t>
      </w:r>
      <w:r w:rsidR="002F2CA1">
        <w:t xml:space="preserve">endast </w:t>
      </w:r>
      <w:r w:rsidR="001D52B4">
        <w:t>en förälder</w:t>
      </w:r>
      <w:r w:rsidR="00D13915">
        <w:t xml:space="preserve"> kan ha genererat en jämförelsegrupp med </w:t>
      </w:r>
      <w:r w:rsidR="001568AA">
        <w:t>mindre</w:t>
      </w:r>
      <w:r w:rsidR="00D13915">
        <w:t xml:space="preserve"> andel barn med endast en förälder. </w:t>
      </w:r>
      <w:r w:rsidR="00D70FE0">
        <w:t>Eftersom b</w:t>
      </w:r>
      <w:r w:rsidR="00D13915">
        <w:t xml:space="preserve">arn </w:t>
      </w:r>
      <w:r w:rsidR="009C5234">
        <w:t>som endast bor med</w:t>
      </w:r>
      <w:r w:rsidR="00D13915">
        <w:t xml:space="preserve"> en förälder </w:t>
      </w:r>
      <w:r w:rsidR="005E18FA">
        <w:t xml:space="preserve">i </w:t>
      </w:r>
      <w:r w:rsidR="00C34418">
        <w:t>studier</w:t>
      </w:r>
      <w:r w:rsidR="005E18FA">
        <w:t xml:space="preserve"> </w:t>
      </w:r>
      <w:r w:rsidR="00D70FE0">
        <w:t xml:space="preserve">presterar </w:t>
      </w:r>
      <w:r w:rsidR="005E18FA">
        <w:t>sämre i kognitiva tester</w:t>
      </w:r>
      <w:r w:rsidR="00D13915">
        <w:t xml:space="preserve"> </w:t>
      </w:r>
      <w:r w:rsidR="005A639A">
        <w:fldChar w:fldCharType="begin">
          <w:fldData xml:space="preserve">PEVuZE5vdGU+PENpdGU+PEF1dGhvcj5TYXJzb3VyPC9BdXRob3I+PFllYXI+MjAxMTwvWWVhcj48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</w:fldData>
        </w:fldChar>
      </w:r>
      <w:r w:rsidR="007F635B">
        <w:instrText xml:space="preserve"> ADDIN EN.CITE </w:instrText>
      </w:r>
      <w:r w:rsidR="007F635B">
        <w:fldChar w:fldCharType="begin">
          <w:fldData xml:space="preserve">PEVuZE5vdGU+PENpdGU+PEF1dGhvcj5TYXJzb3VyPC9BdXRob3I+PFllYXI+MjAxMTwvWWVhcj48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</w:fldData>
        </w:fldChar>
      </w:r>
      <w:r w:rsidR="007F635B">
        <w:instrText xml:space="preserve"> ADDIN EN.CITE.DATA </w:instrText>
      </w:r>
      <w:r w:rsidR="007F635B">
        <w:fldChar w:fldCharType="end"/>
      </w:r>
      <w:r w:rsidR="005A639A">
        <w:fldChar w:fldCharType="separate"/>
      </w:r>
      <w:r w:rsidR="007F635B">
        <w:rPr>
          <w:noProof/>
        </w:rPr>
        <w:t>(38)</w:t>
      </w:r>
      <w:r w:rsidR="005A639A">
        <w:fldChar w:fldCharType="end"/>
      </w:r>
      <w:r w:rsidR="00D70FE0">
        <w:t xml:space="preserve"> kan detta ha påverkat våra resultat</w:t>
      </w:r>
      <w:r w:rsidR="008A193E">
        <w:t xml:space="preserve"> i samma riktning, det vill säga gett </w:t>
      </w:r>
      <w:r w:rsidR="002B58EA">
        <w:t xml:space="preserve">bättre resultat för jämförelsegruppen. </w:t>
      </w:r>
    </w:p>
    <w:p w14:paraId="75F51127" w14:textId="77777777" w:rsidR="0012206F" w:rsidRDefault="0012206F" w:rsidP="00973317">
      <w:pPr>
        <w:pStyle w:val="Ingetavstnd"/>
        <w:spacing w:line="360" w:lineRule="auto"/>
        <w:jc w:val="both"/>
      </w:pPr>
    </w:p>
    <w:p w14:paraId="12282B22" w14:textId="00211BDF" w:rsidR="001568AA" w:rsidRDefault="00133D99" w:rsidP="00973317">
      <w:pPr>
        <w:pStyle w:val="Ingetavstnd"/>
        <w:spacing w:line="360" w:lineRule="auto"/>
        <w:jc w:val="both"/>
      </w:pPr>
      <w:r>
        <w:t>Jämförelsegruppens g</w:t>
      </w:r>
      <w:r w:rsidR="00973317">
        <w:t>eneraliserbarhet</w:t>
      </w:r>
      <w:r>
        <w:t xml:space="preserve"> </w:t>
      </w:r>
      <w:r w:rsidR="00973317">
        <w:t xml:space="preserve">till </w:t>
      </w:r>
      <w:r w:rsidR="008B4BE4">
        <w:t xml:space="preserve">den friska </w:t>
      </w:r>
      <w:r w:rsidR="00973317">
        <w:t xml:space="preserve">populationen kan även </w:t>
      </w:r>
      <w:r w:rsidR="00DE4AD9">
        <w:t xml:space="preserve">ha </w:t>
      </w:r>
      <w:r w:rsidR="00973317">
        <w:t xml:space="preserve">påverkats av </w:t>
      </w:r>
      <w:r w:rsidR="00FE128C" w:rsidRPr="00F8648B">
        <w:t xml:space="preserve">att </w:t>
      </w:r>
      <w:r w:rsidR="00973317">
        <w:t>rekryteringen av</w:t>
      </w:r>
      <w:r w:rsidR="00FE128C" w:rsidRPr="00F8648B">
        <w:t xml:space="preserve"> jämförelsepersoner </w:t>
      </w:r>
      <w:r w:rsidR="00973317">
        <w:t xml:space="preserve">endast skedde </w:t>
      </w:r>
      <w:r w:rsidR="00FE128C" w:rsidRPr="00F8648B">
        <w:t>från två skolor, eftersom det kan finnas socioekonomiska skillnader mellan olika skolor</w:t>
      </w:r>
      <w:r w:rsidR="00FE128C">
        <w:t xml:space="preserve">. Det är visat att barn med lägre socioekonomisk bakgrund presterar sämre i skolan </w:t>
      </w:r>
      <w:r w:rsidR="00FE128C">
        <w:fldChar w:fldCharType="begin"/>
      </w:r>
      <w:r w:rsidR="007F635B">
        <w:instrText xml:space="preserve"> ADDIN EN.CITE &lt;EndNote&gt;&lt;Cite&gt;&lt;Author&gt;Selduk&lt;/Author&gt;&lt;Year&gt;2005&lt;/Year&gt;&lt;IDText&gt;Socioeconomic status and academic achievement: A meta-analytic review of research&lt;/IDText&gt;&lt;DisplayText&gt;(39)&lt;/DisplayText&gt;&lt;record&gt;&lt;titles&gt;&lt;title&gt;Socioeconomic status and academic achievement: A meta-analytic review of research&lt;/title&gt;&lt;secondary-title&gt;Rev Educ Res&lt;/secondary-title&gt;&lt;alt-title&gt;Review Of Educational Research&lt;/alt-title&gt;&lt;/titles&gt;&lt;pages&gt;417-453&lt;/pages&gt;&lt;number&gt;3&lt;/number&gt;&lt;contributors&gt;&lt;authors&gt;&lt;author&gt;Selduk R. Sirin&lt;/author&gt;&lt;/authors&gt;&lt;/contributors&gt;&lt;added-date format="utc"&gt;1481625005&lt;/added-date&gt;&lt;pub-location&gt;New York&lt;/pub-location&gt;&lt;ref-type name="Journal Article"&gt;17&lt;/ref-type&gt;&lt;dates&gt;&lt;year&gt;2005&lt;/year&gt;&lt;/dates&gt;&lt;rec-number&gt;58&lt;/rec-number&gt;&lt;publisher&gt;AMER EDUCATIONAL RESEARCH ASSOC&lt;/publisher&gt;&lt;last-updated-date format="utc"&gt;1482322590&lt;/last-updated-date&gt;&lt;volume&gt;75&lt;/volume&gt;&lt;/record&gt;&lt;/Cite&gt;&lt;/EndNote&gt;</w:instrText>
      </w:r>
      <w:r w:rsidR="00FE128C">
        <w:fldChar w:fldCharType="separate"/>
      </w:r>
      <w:r w:rsidR="007F635B">
        <w:rPr>
          <w:noProof/>
        </w:rPr>
        <w:t>(39)</w:t>
      </w:r>
      <w:r w:rsidR="00FE128C">
        <w:fldChar w:fldCharType="end"/>
      </w:r>
      <w:r w:rsidR="00FE128C">
        <w:t xml:space="preserve">, och har sämre visuospatial förmåga </w:t>
      </w:r>
      <w:r w:rsidR="00FE128C">
        <w:fldChar w:fldCharType="begin"/>
      </w:r>
      <w:r w:rsidR="007F635B">
        <w:instrText xml:space="preserve"> ADDIN EN.CITE &lt;EndNote&gt;&lt;Cite&gt;&lt;Author&gt;Noble&lt;/Author&gt;&lt;Year&gt;2007&lt;/Year&gt;&lt;IDText&gt;Socioeconomic gradients predict individual differences in neurocognitive abilities&lt;/IDText&gt;&lt;DisplayText&gt;(40)&lt;/DisplayText&gt;&lt;record&gt;&lt;dates&gt;&lt;pub-dates&gt;&lt;date&gt;Jul&lt;/date&gt;&lt;/pub-dates&gt;&lt;year&gt;2007&lt;/year&gt;&lt;/dates&gt;&lt;keywords&gt;&lt;keyword&gt;*Aptitude&lt;/keyword&gt;&lt;keyword&gt;Child&lt;/keyword&gt;&lt;keyword&gt;*Cognition&lt;/keyword&gt;&lt;keyword&gt;Educational Status&lt;/keyword&gt;&lt;keyword&gt;Female&lt;/keyword&gt;&lt;keyword&gt;Humans&lt;/keyword&gt;&lt;keyword&gt;*Language Development&lt;/keyword&gt;&lt;keyword&gt;Male&lt;/keyword&gt;&lt;keyword&gt;Social Class&lt;/keyword&gt;&lt;keyword&gt;*Socioeconomic Factors&lt;/keyword&gt;&lt;/keywords&gt;&lt;urls&gt;&lt;related-urls&gt;&lt;url&gt;http://dx.doi.org/10.1111/j.1467-7687.2007.00600.x&lt;/url&gt;&lt;/related-urls&gt;&lt;/urls&gt;&lt;isbn&gt;1363-755X (Print)1363-755x&lt;/isbn&gt;&lt;titles&gt;&lt;title&gt;Socioeconomic gradients predict individual differences in neurocognitive abilities&lt;/title&gt;&lt;secondary-title&gt;Dev Sci&lt;/secondary-title&gt;&lt;alt-title&gt;Developmental science&lt;/alt-title&gt;&lt;/titles&gt;&lt;pages&gt;464-80&lt;/pages&gt;&lt;number&gt;4&lt;/number&gt;&lt;contributors&gt;&lt;authors&gt;&lt;author&gt;Noble, K. G.&lt;/author&gt;&lt;author&gt;McCandliss, B. D.&lt;/author&gt;&lt;author&gt;Farah, M. J.&lt;/author&gt;&lt;/authors&gt;&lt;/contributors&gt;&lt;edition&gt;2007/06/08&lt;/edition&gt;&lt;language&gt;eng&lt;/language&gt;&lt;added-date format="utc"&gt;1481623913&lt;/added-date&gt;&lt;ref-type name="Journal Article"&gt;17&lt;/ref-type&gt;&lt;auth-address&gt;University of Pennsylvania Center for Cognitive Neuroscience, PA, USA. kimnoble2007@gmail.com&lt;/auth-address&gt;&lt;remote-database-provider&gt;NLM&lt;/remote-database-provider&gt;&lt;rec-number&gt;57&lt;/rec-number&gt;&lt;last-updated-date format="utc"&gt;1481623913&lt;/last-updated-date&gt;&lt;accession-num&gt;17552936&lt;/accession-num&gt;&lt;electronic-resource-num&gt;10.1111/j.1467-7687.2007.00600.x&lt;/electronic-resource-num&gt;&lt;volume&gt;10&lt;/volume&gt;&lt;/record&gt;&lt;/Cite&gt;&lt;/EndNote&gt;</w:instrText>
      </w:r>
      <w:r w:rsidR="00FE128C">
        <w:fldChar w:fldCharType="separate"/>
      </w:r>
      <w:r w:rsidR="007F635B">
        <w:rPr>
          <w:noProof/>
        </w:rPr>
        <w:t>(40)</w:t>
      </w:r>
      <w:r w:rsidR="00FE128C">
        <w:fldChar w:fldCharType="end"/>
      </w:r>
      <w:r w:rsidR="00FE128C" w:rsidRPr="00F8648B">
        <w:t xml:space="preserve">. </w:t>
      </w:r>
      <w:r w:rsidR="00FE128C">
        <w:t>R</w:t>
      </w:r>
      <w:r w:rsidR="00FE128C" w:rsidRPr="00F8648B">
        <w:t xml:space="preserve">esultatet visar att två av de äldsta </w:t>
      </w:r>
      <w:r w:rsidR="00FE128C">
        <w:t xml:space="preserve">jämförelsepersonerna </w:t>
      </w:r>
      <w:r w:rsidR="00FE128C" w:rsidRPr="00F8648B">
        <w:t xml:space="preserve">fick </w:t>
      </w:r>
      <w:r w:rsidR="001F2407">
        <w:t>oväntat</w:t>
      </w:r>
      <w:r w:rsidR="00FE128C" w:rsidRPr="00F8648B">
        <w:t xml:space="preserve"> låga poäng</w:t>
      </w:r>
      <w:r w:rsidR="00FE128C">
        <w:t xml:space="preserve"> på de visuospatiala testerna</w:t>
      </w:r>
      <w:r w:rsidR="001F2407">
        <w:t>, noll poäng på 3D-testerna, t</w:t>
      </w:r>
      <w:r w:rsidR="00FE128C" w:rsidRPr="00F8648B">
        <w:t xml:space="preserve">rots att trenden </w:t>
      </w:r>
      <w:r w:rsidR="00CA27A3">
        <w:t xml:space="preserve">är </w:t>
      </w:r>
      <w:r w:rsidR="00FE128C">
        <w:t xml:space="preserve">att poängen stiger med ålder. Statistik för denna gymnasieskola visar att endast 50 % av eleverna härifrån tog examen 2014, jämfört med i snitt 89 % för alla Sveriges gymnasieskolor samma år </w:t>
      </w:r>
      <w:r w:rsidR="00FE128C">
        <w:fldChar w:fldCharType="begin"/>
      </w:r>
      <w:r w:rsidR="007F635B">
        <w:instrText xml:space="preserve"> ADDIN EN.CITE &lt;EndNote&gt;&lt;Cite ExcludeAuth="1" ExcludeYear="1"&gt;&lt;IDText&gt;Siris, skolverket. Siris, kvalitet och resultat i skolan [internet]&lt;/IDText&gt;&lt;DisplayText&gt;(41)&lt;/DisplayText&gt;&lt;record&gt;&lt;titles&gt;&lt;title&gt;Siris, skolverket. Siris, kvalitet och resultat i skolan.  Urval - Statistikexport Skol- eller kommunnivå, Gymnasieskolan  [internet]&lt;/title&gt;&lt;/titles&gt;&lt;number&gt;12.13&lt;/number&gt;&lt;added-date format="utc"&gt;1481890700&lt;/added-date&gt;&lt;ref-type name="Web Page"&gt;12&lt;/ref-type&gt;&lt;rec-number&gt;60&lt;/rec-number&gt;&lt;publisher&gt;Skolverket&lt;/publisher&gt;&lt;last-updated-date format="utc"&gt;1481891853&lt;/last-updated-date&gt;&lt;volume&gt;2016.&lt;/volume&gt;&lt;urls&gt;&lt;related-urls&gt;&lt;url&gt;http://siris.skolverket.se/siris/f?p=SIRIS:62:0::NO:::&lt;/url&gt;&lt;/related-urls&gt;&lt;/urls&gt;&lt;/record&gt;&lt;/Cite&gt;&lt;/EndNote&gt;</w:instrText>
      </w:r>
      <w:r w:rsidR="00FE128C">
        <w:fldChar w:fldCharType="separate"/>
      </w:r>
      <w:r w:rsidR="007F635B">
        <w:rPr>
          <w:noProof/>
        </w:rPr>
        <w:t>(41)</w:t>
      </w:r>
      <w:r w:rsidR="00FE128C">
        <w:fldChar w:fldCharType="end"/>
      </w:r>
      <w:r w:rsidR="00FE128C">
        <w:t xml:space="preserve">. </w:t>
      </w:r>
      <w:r w:rsidR="00A24EA7">
        <w:t xml:space="preserve">3D- kuben har studerats tidigare med resultatet att friska </w:t>
      </w:r>
      <w:r w:rsidR="007F10EE">
        <w:t xml:space="preserve">vuxna </w:t>
      </w:r>
      <w:r w:rsidR="00A24EA7">
        <w:t xml:space="preserve">har god förmåga att kopiera denna </w:t>
      </w:r>
      <w:r w:rsidR="00C01829">
        <w:t xml:space="preserve">utan större anmärkning </w:t>
      </w:r>
      <w:r w:rsidR="00C01829">
        <w:fldChar w:fldCharType="begin">
          <w:fldData xml:space="preserve">PEVuZE5vdGU+PENpdGU+PEF1dGhvcj5FbG1hbjwvQXV0aG9yPjxZZWFyPjIwMDg8L1llYXI+PElE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</w:fldData>
        </w:fldChar>
      </w:r>
      <w:r w:rsidR="007F635B">
        <w:instrText xml:space="preserve"> ADDIN EN.CITE </w:instrText>
      </w:r>
      <w:r w:rsidR="007F635B">
        <w:fldChar w:fldCharType="begin">
          <w:fldData xml:space="preserve">PEVuZE5vdGU+PENpdGU+PEF1dGhvcj5FbG1hbjwvQXV0aG9yPjxZZWFyPjIwMDg8L1llYXI+PElE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</w:fldData>
        </w:fldChar>
      </w:r>
      <w:r w:rsidR="007F635B">
        <w:instrText xml:space="preserve"> ADDIN EN.CITE.DATA </w:instrText>
      </w:r>
      <w:r w:rsidR="007F635B">
        <w:fldChar w:fldCharType="end"/>
      </w:r>
      <w:r w:rsidR="00C01829">
        <w:fldChar w:fldCharType="separate"/>
      </w:r>
      <w:r w:rsidR="007F635B">
        <w:rPr>
          <w:noProof/>
        </w:rPr>
        <w:t>(42)</w:t>
      </w:r>
      <w:r w:rsidR="00C01829">
        <w:fldChar w:fldCharType="end"/>
      </w:r>
      <w:r w:rsidR="00C01829">
        <w:t xml:space="preserve">. </w:t>
      </w:r>
      <w:r w:rsidR="00FE128C">
        <w:t>Detta sammantaget inger</w:t>
      </w:r>
      <w:r w:rsidR="00FE128C" w:rsidRPr="00F8648B">
        <w:t xml:space="preserve"> misstanke om att </w:t>
      </w:r>
      <w:r w:rsidR="00FE128C">
        <w:t xml:space="preserve">våra äldre </w:t>
      </w:r>
      <w:r w:rsidR="00FE128C" w:rsidRPr="00F8648B">
        <w:t xml:space="preserve">jämförelsepersoner inte </w:t>
      </w:r>
      <w:r w:rsidR="00FE128C">
        <w:t xml:space="preserve">var representativa för </w:t>
      </w:r>
      <w:r w:rsidR="008B4BE4">
        <w:t xml:space="preserve">den friska </w:t>
      </w:r>
      <w:r w:rsidR="001F2407">
        <w:t xml:space="preserve">populationen, och att detta givit </w:t>
      </w:r>
      <w:r w:rsidR="00CA27A3">
        <w:t>lägre poäng för jämförelsegruppen</w:t>
      </w:r>
      <w:r w:rsidR="00FE128C" w:rsidRPr="00F8648B">
        <w:t xml:space="preserve">. </w:t>
      </w:r>
      <w:r w:rsidR="001F2407">
        <w:t>Dock måste resultatet från dessa jämförelsepersoner inkluderas och räknas som en normalvariation, eftersom dessa personer intygade att de var friska och inte uppf</w:t>
      </w:r>
      <w:r w:rsidR="007F6FD7">
        <w:t xml:space="preserve">yllde några </w:t>
      </w:r>
      <w:proofErr w:type="spellStart"/>
      <w:r w:rsidR="007F6FD7">
        <w:t>exklusionskriteri</w:t>
      </w:r>
      <w:r w:rsidR="0025510D">
        <w:t>er</w:t>
      </w:r>
      <w:proofErr w:type="spellEnd"/>
      <w:r w:rsidR="0025510D">
        <w:t xml:space="preserve">. </w:t>
      </w:r>
      <w:r w:rsidR="007F6FD7">
        <w:t>Istället kan s</w:t>
      </w:r>
      <w:r w:rsidR="00370CDC">
        <w:t>killnade</w:t>
      </w:r>
      <w:r w:rsidR="00DD4FC5">
        <w:t>n</w:t>
      </w:r>
      <w:r w:rsidR="007F6FD7">
        <w:t xml:space="preserve"> mellan just de äldsta (över 18 år) och resterande jämförelsepersoner</w:t>
      </w:r>
      <w:r w:rsidR="00DD4FC5">
        <w:t xml:space="preserve"> diskuteras</w:t>
      </w:r>
      <w:r w:rsidR="007F6FD7">
        <w:t>, att friskhet hos dessa över 1</w:t>
      </w:r>
      <w:r w:rsidR="00370CDC">
        <w:t>8 år ej intygades av målsmän, och att testningen gjordes direkt efter påskrift utan vidare hesitation. Önskan att få de utlovande biobiljetter</w:t>
      </w:r>
      <w:r w:rsidR="00DD4FC5">
        <w:t>na</w:t>
      </w:r>
      <w:r w:rsidR="00370CDC">
        <w:t xml:space="preserve"> vid medverkan kan ha lett till oärlighet om eventuell psykisk ohälsa. </w:t>
      </w:r>
    </w:p>
    <w:p w14:paraId="4B21628A" w14:textId="77777777" w:rsidR="001B3534" w:rsidRPr="00973317" w:rsidRDefault="001B3534" w:rsidP="00973317">
      <w:pPr>
        <w:pStyle w:val="Ingetavstnd"/>
        <w:spacing w:line="360" w:lineRule="auto"/>
        <w:jc w:val="both"/>
        <w:rPr>
          <w:rFonts w:asciiTheme="minorHAnsi" w:hAnsiTheme="minorHAnsi" w:cstheme="minorHAnsi"/>
          <w:szCs w:val="24"/>
        </w:rPr>
      </w:pPr>
    </w:p>
    <w:p w14:paraId="47AC73CD" w14:textId="1136EB65" w:rsidR="00D70FE0" w:rsidRDefault="00D70FE0" w:rsidP="006F551E">
      <w:pPr>
        <w:spacing w:after="0" w:line="360" w:lineRule="auto"/>
        <w:jc w:val="both"/>
      </w:pPr>
      <w:r>
        <w:t xml:space="preserve">Systematiska skillnader kan även ha förekommit </w:t>
      </w:r>
      <w:r w:rsidR="007340DA">
        <w:t>mellan vår</w:t>
      </w:r>
      <w:r>
        <w:t xml:space="preserve"> patientgrupp</w:t>
      </w:r>
      <w:r w:rsidR="007340DA">
        <w:t xml:space="preserve"> och </w:t>
      </w:r>
      <w:r w:rsidR="00431B4A">
        <w:t xml:space="preserve">hela gruppen med PANDAS/PANS i </w:t>
      </w:r>
      <w:r w:rsidR="001B3534">
        <w:t>populationen</w:t>
      </w:r>
      <w:r w:rsidR="00431B4A">
        <w:t xml:space="preserve">. </w:t>
      </w:r>
      <w:r>
        <w:t>Det</w:t>
      </w:r>
      <w:r w:rsidR="00E81F14">
        <w:t xml:space="preserve"> var </w:t>
      </w:r>
      <w:r w:rsidR="00307A03">
        <w:t>fem</w:t>
      </w:r>
      <w:r w:rsidR="00116F85">
        <w:t xml:space="preserve"> familjer </w:t>
      </w:r>
      <w:r>
        <w:t xml:space="preserve">som </w:t>
      </w:r>
      <w:r w:rsidR="00431B4A">
        <w:t xml:space="preserve">nekade till </w:t>
      </w:r>
      <w:r w:rsidR="00116F85">
        <w:t>patientens medverkan</w:t>
      </w:r>
      <w:r w:rsidR="00431B4A">
        <w:t xml:space="preserve"> i studien trots ett initialt medgivande, </w:t>
      </w:r>
      <w:r>
        <w:t>och det</w:t>
      </w:r>
      <w:r w:rsidR="00116F85">
        <w:t>ta berodde</w:t>
      </w:r>
      <w:r>
        <w:t xml:space="preserve"> antagligen på att </w:t>
      </w:r>
      <w:r w:rsidR="000F1B9A">
        <w:t xml:space="preserve">personen vid tillfället </w:t>
      </w:r>
      <w:r>
        <w:t>var för sjuk för att orka delta i studien. Det är omöjli</w:t>
      </w:r>
      <w:r w:rsidR="00116F85">
        <w:t xml:space="preserve">gt att veta om dessa hade PANDAS/PANS, men om så var </w:t>
      </w:r>
      <w:r>
        <w:t xml:space="preserve">fallet </w:t>
      </w:r>
      <w:r w:rsidR="00116F85">
        <w:t>gick vi kanske</w:t>
      </w:r>
      <w:r>
        <w:t xml:space="preserve"> miste om de sjukaste i patientgruppen, vilket skulle kunna ge ett resultat för patientgruppen som är falskt bättre än sanningen, om man antar att barnen presterar sämre i visuospatiala tester ju sjukare de är. Dock </w:t>
      </w:r>
      <w:r w:rsidR="00940957">
        <w:t>genomgick inte</w:t>
      </w:r>
      <w:r>
        <w:t xml:space="preserve"> 8 av de 40 </w:t>
      </w:r>
      <w:r>
        <w:lastRenderedPageBreak/>
        <w:t xml:space="preserve">patienterna som ställde upp i studien de visuospatiala testerna alls, troligen på grund av att de varit för sjuka för att orka alla huvudstudiens tester, och ingen av dessa 8 hade PANDAS eller PANS. Det kan tyda på att det framför allt är andra neuropsykiatriska åkommor än PANDAS och PANS som gör att patienten inte deltar i alla tester, så detta skulle kunna tala för att de </w:t>
      </w:r>
      <w:r w:rsidR="00E72BE2">
        <w:t xml:space="preserve">fem </w:t>
      </w:r>
      <w:r>
        <w:t>patienterna som föll bo</w:t>
      </w:r>
      <w:r w:rsidR="00275D80">
        <w:t>rt inte hade PANDAS eller PANS.</w:t>
      </w:r>
    </w:p>
    <w:p w14:paraId="6DE5E1FB" w14:textId="77777777" w:rsidR="003F0274" w:rsidRDefault="003F0274" w:rsidP="003F0274">
      <w:pPr>
        <w:pStyle w:val="Ingetavstnd"/>
        <w:spacing w:line="360" w:lineRule="auto"/>
        <w:jc w:val="both"/>
        <w:rPr>
          <w:color w:val="FF0000"/>
        </w:rPr>
      </w:pPr>
    </w:p>
    <w:p w14:paraId="029A93C3" w14:textId="02F129B5" w:rsidR="00275D80" w:rsidRPr="00F16A9D" w:rsidRDefault="003F0274" w:rsidP="00593AEB">
      <w:pPr>
        <w:pStyle w:val="Ingetavstnd"/>
        <w:spacing w:line="360" w:lineRule="auto"/>
        <w:jc w:val="both"/>
      </w:pPr>
      <w:r w:rsidRPr="00083E2E">
        <w:t xml:space="preserve">Eftersom matchningen av jämförelsegruppen gjordes mot en bredare patientgrupp än den använda patientgruppen i denna delstudie var fördelningen mellan åldrarna ej korrekt. Patientgruppens </w:t>
      </w:r>
      <w:r w:rsidR="00146E01">
        <w:t>variations</w:t>
      </w:r>
      <w:r w:rsidRPr="00083E2E">
        <w:t xml:space="preserve">vidd var </w:t>
      </w:r>
      <w:r w:rsidR="00DD4FC5" w:rsidRPr="00083E2E">
        <w:t>8–18</w:t>
      </w:r>
      <w:r w:rsidRPr="00083E2E">
        <w:t xml:space="preserve"> år medan jämförelsegruppens </w:t>
      </w:r>
      <w:r w:rsidR="00146E01">
        <w:t>variations</w:t>
      </w:r>
      <w:r w:rsidRPr="00083E2E">
        <w:t xml:space="preserve">vidd var </w:t>
      </w:r>
      <w:r w:rsidR="00DD4FC5" w:rsidRPr="00083E2E">
        <w:t>6–19</w:t>
      </w:r>
      <w:r w:rsidRPr="00083E2E">
        <w:t xml:space="preserve"> år. Det var fyra jämförelsepersoner med yngre ålder än den yngsta patienten (</w:t>
      </w:r>
      <w:r w:rsidR="00DD4FC5" w:rsidRPr="00083E2E">
        <w:t>6–7</w:t>
      </w:r>
      <w:r w:rsidRPr="00083E2E">
        <w:t xml:space="preserve"> år), och en jämförelseperson äldre än den äldsta patienten (19 år). Detta drar ner poängen för jämförelsegruppen i förhållande till patientgruppen eftersom det framför allt är de yngre barnen som får låga poäng på testerna, medan äldre (från 11 år) ofta når maxpoäng. Detta gav en falskt lägre skillnad mellan grupperna.</w:t>
      </w:r>
    </w:p>
    <w:p w14:paraId="6F75A4E0" w14:textId="77777777" w:rsidR="00D70989" w:rsidRDefault="00D70989" w:rsidP="00D70989">
      <w:pPr>
        <w:pStyle w:val="Ingetavstnd"/>
        <w:spacing w:line="360" w:lineRule="auto"/>
        <w:jc w:val="both"/>
      </w:pPr>
    </w:p>
    <w:p w14:paraId="06B990D9" w14:textId="0EFF7C42" w:rsidR="000741A2" w:rsidRDefault="00133D99" w:rsidP="006F551E">
      <w:pPr>
        <w:widowControl w:val="0"/>
        <w:autoSpaceDE w:val="0"/>
        <w:autoSpaceDN w:val="0"/>
        <w:adjustRightInd w:val="0"/>
        <w:spacing w:after="0" w:line="360" w:lineRule="auto"/>
        <w:jc w:val="both"/>
      </w:pPr>
      <w:r>
        <w:t xml:space="preserve">Utöver ovan diskuterade möjliga orsaker </w:t>
      </w:r>
      <w:r w:rsidR="00957692">
        <w:t xml:space="preserve">kan avsaknaden av skillnad mellan grupperna </w:t>
      </w:r>
      <w:r>
        <w:t xml:space="preserve">bero på att </w:t>
      </w:r>
      <w:r w:rsidR="00116F85">
        <w:t>patienterna ännu inte börjat uppvisa denna funktionsnedsättning</w:t>
      </w:r>
      <w:r>
        <w:t>, och att det därmed inte borde finnas en skillnad mellan grupperna</w:t>
      </w:r>
      <w:r w:rsidR="00116F85">
        <w:t xml:space="preserve">. Studier på vuxna patienter med tvångssyndrom </w:t>
      </w:r>
      <w:r w:rsidR="00255856">
        <w:fldChar w:fldCharType="begin"/>
      </w:r>
      <w:r w:rsidR="0071521F">
        <w:instrText xml:space="preserve"> ADDIN EN.CITE &lt;EndNote&gt;&lt;Cite&gt;&lt;Author&gt;Abramovitch&lt;/Author&gt;&lt;Year&gt;2013&lt;/Year&gt;&lt;IDText&gt;The neuropsychology of adult obsessive-compulsive disorder: a meta-analysis&lt;/IDText&gt;&lt;DisplayText&gt;(34)&lt;/DisplayText&gt;&lt;record&gt;&lt;dates&gt;&lt;pub-dates&gt;&lt;date&gt;Dec&lt;/date&gt;&lt;/pub-dates&gt;&lt;year&gt;2013&lt;/year&gt;&lt;/dates&gt;&lt;keywords&gt;&lt;keyword&gt;Attention/*physiology&lt;/keyword&gt;&lt;keyword&gt;Executive Function/*physiology&lt;/keyword&gt;&lt;keyword&gt;Humans&lt;/keyword&gt;&lt;keyword&gt;Memory/*physiology&lt;/keyword&gt;&lt;keyword&gt;Memory, Short-Term/physiology&lt;/keyword&gt;&lt;keyword&gt;Neuropsychological Tests&lt;/keyword&gt;&lt;keyword&gt;Obsessive-Compulsive Disorder/*psychology&lt;/keyword&gt;&lt;keyword&gt;Executive functions&lt;/keyword&gt;&lt;keyword&gt;Memory&lt;/keyword&gt;&lt;keyword&gt;Meta-analyses&lt;/keyword&gt;&lt;keyword&gt;Neuropsychological&lt;/keyword&gt;&lt;keyword&gt;Ocd&lt;/keyword&gt;&lt;keyword&gt;Obsessive-compulsive disorder&lt;/keyword&gt;&lt;/keywords&gt;&lt;urls&gt;&lt;related-urls&gt;&lt;url&gt;http://dx.doi.org/10.1016/j.cpr.2013.09.004&lt;/url&gt;&lt;/related-urls&gt;&lt;/urls&gt;&lt;isbn&gt;0272-7358&lt;/isbn&gt;&lt;titles&gt;&lt;title&gt;The neuropsychology of adult obsessive-compulsive disorder: a meta-analysis&lt;/title&gt;&lt;secondary-title&gt;Clin Psychol Rev&lt;/secondary-title&gt;&lt;alt-title&gt;Clinical psychology review&lt;/alt-title&gt;&lt;/titles&gt;&lt;pages&gt;1163-71&lt;/pages&gt;&lt;number&gt;8&lt;/number&gt;&lt;contributors&gt;&lt;authors&gt;&lt;author&gt;Abramovitch, A.&lt;/author&gt;&lt;author&gt;Abramowitz, J. S.&lt;/author&gt;&lt;author&gt;Mittelman, A.&lt;/author&gt;&lt;/authors&gt;&lt;/contributors&gt;&lt;edition&gt;2013/10/17&lt;/edition&gt;&lt;language&gt;eng&lt;/language&gt;&lt;added-date format="utc"&gt;1475404924&lt;/added-date&gt;&lt;ref-type name="Journal Article"&gt;17&lt;/ref-type&gt;&lt;auth-address&gt;Department of Psychiatry, Harvard Medical School, Boston, MA, USA&amp;#xD;Department of Psychiatry, Massachusetts General Hospital, Boston, MA, USA. Electronic address: aabramovitch@partners.org.&lt;/auth-address&gt;&lt;remote-database-provider&gt;NLM&lt;/remote-database-provider&gt;&lt;rec-number&gt;18&lt;/rec-number&gt;&lt;last-updated-date format="utc"&gt;1475404924&lt;/last-updated-date&gt;&lt;accession-num&gt;24128603&lt;/accession-num&gt;&lt;electronic-resource-num&gt;10.1016/j.cpr.2013.09.004&lt;/electronic-resource-num&gt;&lt;volume&gt;33&lt;/volume&gt;&lt;/record&gt;&lt;/Cite&gt;&lt;/EndNote&gt;</w:instrText>
      </w:r>
      <w:r w:rsidR="00255856">
        <w:fldChar w:fldCharType="separate"/>
      </w:r>
      <w:r w:rsidR="0071521F">
        <w:rPr>
          <w:noProof/>
        </w:rPr>
        <w:t>(34)</w:t>
      </w:r>
      <w:r w:rsidR="00255856">
        <w:fldChar w:fldCharType="end"/>
      </w:r>
      <w:r w:rsidR="00255856">
        <w:t xml:space="preserve"> </w:t>
      </w:r>
      <w:r w:rsidR="00594D15">
        <w:t xml:space="preserve">visar </w:t>
      </w:r>
      <w:r w:rsidR="00116F85">
        <w:t xml:space="preserve">mer konsekvent visuospatial nedsättning </w:t>
      </w:r>
      <w:r w:rsidR="00594D15">
        <w:t xml:space="preserve">än studier </w:t>
      </w:r>
      <w:r w:rsidR="008A193E">
        <w:t>av</w:t>
      </w:r>
      <w:r w:rsidR="00594D15">
        <w:t xml:space="preserve"> barn</w:t>
      </w:r>
      <w:r w:rsidR="00116F85">
        <w:t xml:space="preserve"> med tvångssyndrom</w:t>
      </w:r>
      <w:r w:rsidR="00255856">
        <w:t xml:space="preserve"> </w:t>
      </w:r>
      <w:r w:rsidR="00255856">
        <w:fldChar w:fldCharType="begin">
          <w:fldData xml:space="preserve">PEVuZE5vdGU+PENpdGU+PEF1dGhvcj5BYnJhbW92aXRjaDwvQXV0aG9yPjxZZWFyPjIwMTU8L1ll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</w:fldData>
        </w:fldChar>
      </w:r>
      <w:r w:rsidR="0071521F">
        <w:instrText xml:space="preserve"> ADDIN EN.CITE </w:instrText>
      </w:r>
      <w:r w:rsidR="0071521F">
        <w:fldChar w:fldCharType="begin">
          <w:fldData xml:space="preserve">PEVuZE5vdGU+PENpdGU+PEF1dGhvcj5BYnJhbW92aXRjaDwvQXV0aG9yPjxZZWFyPjIwMTU8L1ll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</w:fldData>
        </w:fldChar>
      </w:r>
      <w:r w:rsidR="0071521F">
        <w:instrText xml:space="preserve"> ADDIN EN.CITE.DATA </w:instrText>
      </w:r>
      <w:r w:rsidR="0071521F">
        <w:fldChar w:fldCharType="end"/>
      </w:r>
      <w:r w:rsidR="00255856">
        <w:fldChar w:fldCharType="separate"/>
      </w:r>
      <w:r w:rsidR="0071521F">
        <w:rPr>
          <w:noProof/>
        </w:rPr>
        <w:t>(33)</w:t>
      </w:r>
      <w:r w:rsidR="00255856">
        <w:fldChar w:fldCharType="end"/>
      </w:r>
      <w:r w:rsidR="00594D15">
        <w:t>.</w:t>
      </w:r>
      <w:r w:rsidR="00116F85">
        <w:t xml:space="preserve"> </w:t>
      </w:r>
      <w:r w:rsidR="00594D15">
        <w:t xml:space="preserve">Det är </w:t>
      </w:r>
      <w:r w:rsidR="00116F85" w:rsidRPr="00B65EFA">
        <w:t>föreslaget att de kognitiva nedsättningarna inte</w:t>
      </w:r>
      <w:r w:rsidR="00116F85">
        <w:t xml:space="preserve"> uppkommer förrän barnet blivit</w:t>
      </w:r>
      <w:r w:rsidR="00116F85" w:rsidRPr="00B65EFA">
        <w:t xml:space="preserve"> äldre</w:t>
      </w:r>
      <w:r w:rsidR="00116F85">
        <w:t xml:space="preserve"> </w:t>
      </w:r>
      <w:r w:rsidR="00116F85">
        <w:fldChar w:fldCharType="begin">
          <w:fldData xml:space="preserve">PEVuZE5vdGU+PENpdGU+PEF1dGhvcj5BYnJhbW92aXRjaDwvQXV0aG9yPjxZZWFyPjIwMTU8L1ll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</w:fldData>
        </w:fldChar>
      </w:r>
      <w:r w:rsidR="0071521F">
        <w:instrText xml:space="preserve"> ADDIN EN.CITE </w:instrText>
      </w:r>
      <w:r w:rsidR="0071521F">
        <w:fldChar w:fldCharType="begin">
          <w:fldData xml:space="preserve">PEVuZE5vdGU+PENpdGU+PEF1dGhvcj5BYnJhbW92aXRjaDwvQXV0aG9yPjxZZWFyPjIwMTU8L1ll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</w:fldData>
        </w:fldChar>
      </w:r>
      <w:r w:rsidR="0071521F">
        <w:instrText xml:space="preserve"> ADDIN EN.CITE.DATA </w:instrText>
      </w:r>
      <w:r w:rsidR="0071521F">
        <w:fldChar w:fldCharType="end"/>
      </w:r>
      <w:r w:rsidR="00116F85">
        <w:fldChar w:fldCharType="separate"/>
      </w:r>
      <w:r w:rsidR="0071521F">
        <w:rPr>
          <w:noProof/>
        </w:rPr>
        <w:t>(33)</w:t>
      </w:r>
      <w:r w:rsidR="00116F85">
        <w:fldChar w:fldCharType="end"/>
      </w:r>
      <w:r w:rsidR="00116F85" w:rsidRPr="00B65EFA">
        <w:t>.</w:t>
      </w:r>
      <w:r w:rsidR="00F251C1">
        <w:t xml:space="preserve"> Vi </w:t>
      </w:r>
      <w:r w:rsidR="00DD4FC5">
        <w:t xml:space="preserve">studerade patienter </w:t>
      </w:r>
      <w:r w:rsidR="00F251C1">
        <w:t xml:space="preserve">upp till </w:t>
      </w:r>
      <w:r w:rsidR="00DD4FC5">
        <w:t xml:space="preserve">18 </w:t>
      </w:r>
      <w:r w:rsidR="00F251C1">
        <w:t xml:space="preserve">års ålder, och kanske uppkommer funktionsnedsättningen i högre ålder än så. </w:t>
      </w:r>
      <w:r w:rsidR="00E61266">
        <w:t xml:space="preserve">Vidare </w:t>
      </w:r>
      <w:r w:rsidR="000741A2">
        <w:t xml:space="preserve">är det visat att förhöjda nivåer av antistreptokockantikroppar är associerat med större funktionsnedsättning för vissa kognitiva förmågor (dock ej specifikt för visuospatial konstruktion) hos patienterna med PANDAS </w:t>
      </w:r>
      <w:r w:rsidR="000741A2">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0741A2">
        <w:instrText xml:space="preserve"> ADDIN EN.CITE </w:instrText>
      </w:r>
      <w:r w:rsidR="000741A2">
        <w:fldChar w:fldCharType="begin">
          <w:fldData xml:space="preserve">PEVuZE5vdGU+PENpdGU+PEF1dGhvcj5MZXdpbjwvQXV0aG9yPjxZZWFyPjIwMTE8L1llYXI+PElE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</w:fldData>
        </w:fldChar>
      </w:r>
      <w:r w:rsidR="000741A2">
        <w:instrText xml:space="preserve"> ADDIN EN.CITE.DATA </w:instrText>
      </w:r>
      <w:r w:rsidR="000741A2">
        <w:fldChar w:fldCharType="end"/>
      </w:r>
      <w:r w:rsidR="000741A2">
        <w:fldChar w:fldCharType="separate"/>
      </w:r>
      <w:r w:rsidR="000741A2">
        <w:rPr>
          <w:noProof/>
        </w:rPr>
        <w:t>(6)</w:t>
      </w:r>
      <w:r w:rsidR="000741A2">
        <w:fldChar w:fldCharType="end"/>
      </w:r>
      <w:r w:rsidR="000741A2">
        <w:t xml:space="preserve">. </w:t>
      </w:r>
      <w:r w:rsidR="009443F2">
        <w:t xml:space="preserve">Patienternas familjer fick själva välja en tid för testning, vilket kan ha selekterat fram tillfällen då patienten ej befann sig i skov. </w:t>
      </w:r>
      <w:r w:rsidR="000741A2">
        <w:t xml:space="preserve">Om patienterna vid testtillfället </w:t>
      </w:r>
      <w:r w:rsidR="009443F2">
        <w:t xml:space="preserve">ej </w:t>
      </w:r>
      <w:r w:rsidR="00C8485F">
        <w:t xml:space="preserve">befann sig </w:t>
      </w:r>
      <w:r w:rsidR="000741A2">
        <w:t xml:space="preserve">i skov (med förhöjda nivåer av antistreptokockantikroppar) borde de presterat bättre än om de varit i skov, och </w:t>
      </w:r>
      <w:r w:rsidR="00176BA9">
        <w:t xml:space="preserve">resultatet för patientgruppen blev </w:t>
      </w:r>
      <w:r w:rsidR="00005E6C">
        <w:t>således</w:t>
      </w:r>
      <w:r w:rsidR="00176BA9">
        <w:t xml:space="preserve"> bättre, </w:t>
      </w:r>
      <w:r w:rsidR="00005E6C">
        <w:t xml:space="preserve">med en mindre </w:t>
      </w:r>
      <w:r w:rsidR="000741A2">
        <w:t xml:space="preserve">skillnad mellan </w:t>
      </w:r>
      <w:r w:rsidR="00176BA9">
        <w:t>grupperna av friska och sjuka i denna studie.</w:t>
      </w:r>
      <w:r w:rsidR="005724E0" w:rsidRPr="005724E0">
        <w:t xml:space="preserve"> </w:t>
      </w:r>
      <w:r w:rsidR="005724E0">
        <w:t xml:space="preserve">Det är </w:t>
      </w:r>
      <w:r w:rsidR="002D2501">
        <w:t xml:space="preserve">även </w:t>
      </w:r>
      <w:r w:rsidR="005724E0">
        <w:t>möjligt att det inte finns en nedsättning i visuospatial förmåga hos patienter med PANDAS/PANS, vilket våra resultat antyder.</w:t>
      </w:r>
    </w:p>
    <w:p w14:paraId="111375CE" w14:textId="77777777" w:rsidR="000741A2" w:rsidRDefault="000741A2" w:rsidP="001E59F9">
      <w:pPr>
        <w:widowControl w:val="0"/>
        <w:autoSpaceDE w:val="0"/>
        <w:autoSpaceDN w:val="0"/>
        <w:adjustRightInd w:val="0"/>
        <w:spacing w:after="0" w:line="360" w:lineRule="auto"/>
        <w:jc w:val="both"/>
      </w:pPr>
    </w:p>
    <w:p w14:paraId="77E3BF54" w14:textId="2C361AC1" w:rsidR="00CB203F" w:rsidRPr="00F8648B" w:rsidRDefault="004C269A" w:rsidP="00F8648B">
      <w:pPr>
        <w:widowControl w:val="0"/>
        <w:autoSpaceDE w:val="0"/>
        <w:autoSpaceDN w:val="0"/>
        <w:adjustRightInd w:val="0"/>
        <w:spacing w:after="240" w:line="360" w:lineRule="atLeast"/>
        <w:rPr>
          <w:rFonts w:ascii="Times" w:hAnsi="Times" w:cs="Times"/>
        </w:rPr>
      </w:pPr>
      <w:r w:rsidRPr="00796903">
        <w:rPr>
          <w:rStyle w:val="Rubrik2Char"/>
        </w:rPr>
        <w:t>S</w:t>
      </w:r>
      <w:r w:rsidR="00CB203F" w:rsidRPr="00796903">
        <w:rPr>
          <w:rStyle w:val="Rubrik2Char"/>
        </w:rPr>
        <w:t>tyrkor och svagheter</w:t>
      </w:r>
      <w:r w:rsidR="00CB203F" w:rsidRPr="00CB203F">
        <w:t xml:space="preserve"> </w:t>
      </w:r>
    </w:p>
    <w:p w14:paraId="6216F32B" w14:textId="6B382EEE" w:rsidR="005A0FD4" w:rsidRDefault="001B6557" w:rsidP="00B50D67">
      <w:pPr>
        <w:pStyle w:val="Rubrik3"/>
        <w:jc w:val="both"/>
      </w:pPr>
      <w:r>
        <w:t>Mått på visuospatial förmåga</w:t>
      </w:r>
    </w:p>
    <w:p w14:paraId="13EFEEEA" w14:textId="5ACD8F97" w:rsidR="004D3290" w:rsidRDefault="009443F2" w:rsidP="004562B0">
      <w:pPr>
        <w:spacing w:after="0" w:line="360" w:lineRule="auto"/>
        <w:jc w:val="both"/>
      </w:pPr>
      <w:r>
        <w:lastRenderedPageBreak/>
        <w:t>Testerna i denna studie var ej tidigare använda</w:t>
      </w:r>
      <w:r w:rsidR="0061001A">
        <w:t>.</w:t>
      </w:r>
      <w:r>
        <w:t xml:space="preserve"> Nackdelen med egenutformade tester är att resultatet ej lätt kan jämföras med andra studiers resultat, och att det inte redan finns en stor jämförelsegrupp att använda.</w:t>
      </w:r>
      <w:r w:rsidR="0061001A">
        <w:t xml:space="preserve"> </w:t>
      </w:r>
      <w:r w:rsidR="005A2E50">
        <w:t>Introduktionen av ett nytt testbatteri till fältet syftade till att bättre passa till barn</w:t>
      </w:r>
      <w:r w:rsidR="008C782D">
        <w:t xml:space="preserve"> men</w:t>
      </w:r>
      <w:r>
        <w:t xml:space="preserve"> </w:t>
      </w:r>
      <w:r w:rsidR="008C782D">
        <w:t>t</w:t>
      </w:r>
      <w:r>
        <w:t xml:space="preserve">roligen var våra tester istället för enkla. </w:t>
      </w:r>
      <w:r w:rsidR="00853BA2">
        <w:t>Poängsättningen av</w:t>
      </w:r>
      <w:r w:rsidR="009F1297">
        <w:t xml:space="preserve"> de visuospatiala</w:t>
      </w:r>
      <w:r w:rsidR="00853BA2">
        <w:t xml:space="preserve"> testerna </w:t>
      </w:r>
      <w:r w:rsidR="009F1297">
        <w:t xml:space="preserve">i denna </w:t>
      </w:r>
      <w:r w:rsidR="006F551E">
        <w:t xml:space="preserve">studie </w:t>
      </w:r>
      <w:r w:rsidR="00853BA2">
        <w:t xml:space="preserve">bygger på subjektiv bedömning, men med hjälp av korrelation mellan två oberoende </w:t>
      </w:r>
      <w:proofErr w:type="spellStart"/>
      <w:r w:rsidR="00853BA2">
        <w:t>skattares</w:t>
      </w:r>
      <w:proofErr w:type="spellEnd"/>
      <w:r w:rsidR="00853BA2">
        <w:t xml:space="preserve"> poängsättning har vi visat att testet går att använda av olika </w:t>
      </w:r>
      <w:proofErr w:type="spellStart"/>
      <w:r w:rsidR="00853BA2">
        <w:t>skattare</w:t>
      </w:r>
      <w:proofErr w:type="spellEnd"/>
      <w:r w:rsidR="00853BA2">
        <w:t xml:space="preserve"> och ändå få överensstämmande resultat. </w:t>
      </w:r>
      <w:r>
        <w:t xml:space="preserve">Dock hade </w:t>
      </w:r>
      <w:r w:rsidR="00175807">
        <w:t xml:space="preserve">poängsättningen med fördel kunnat utföras med striktare regler, </w:t>
      </w:r>
      <w:r w:rsidR="00175807" w:rsidRPr="009C0681">
        <w:t xml:space="preserve">såsom de i </w:t>
      </w:r>
      <w:r w:rsidR="00175807" w:rsidRPr="00083E2E">
        <w:t xml:space="preserve">The Boston </w:t>
      </w:r>
      <w:proofErr w:type="spellStart"/>
      <w:r w:rsidR="00175807" w:rsidRPr="00083E2E">
        <w:t>Qualitative</w:t>
      </w:r>
      <w:proofErr w:type="spellEnd"/>
      <w:r w:rsidR="00175807" w:rsidRPr="00083E2E">
        <w:t xml:space="preserve"> </w:t>
      </w:r>
      <w:proofErr w:type="spellStart"/>
      <w:r w:rsidR="00175807" w:rsidRPr="00083E2E">
        <w:t>Scoring</w:t>
      </w:r>
      <w:proofErr w:type="spellEnd"/>
      <w:r w:rsidR="00175807" w:rsidRPr="00083E2E">
        <w:t xml:space="preserve"> System </w:t>
      </w:r>
      <w:r w:rsidR="00175807">
        <w:t xml:space="preserve">utvecklade för </w:t>
      </w:r>
      <w:proofErr w:type="spellStart"/>
      <w:r w:rsidR="00175807">
        <w:t>ROCF</w:t>
      </w:r>
      <w:proofErr w:type="spellEnd"/>
      <w:r w:rsidR="00175807">
        <w:t xml:space="preserve"> </w:t>
      </w:r>
      <w:r w:rsidR="00175807">
        <w:fldChar w:fldCharType="begin"/>
      </w:r>
      <w:r w:rsidR="00175807">
        <w:instrText xml:space="preserve"> ADDIN EN.CITE &lt;EndNote&gt;&lt;Cite&gt;&lt;Author&gt;Somerville&lt;/Author&gt;&lt;Year&gt;2000&lt;/Year&gt;&lt;IDText&gt;The Boston Qualitative Scoring System as a measure of executive functioning in Rey-Osterrieth Complex Figure performance&lt;/IDText&gt;&lt;DisplayText&gt;(37)&lt;/DisplayText&gt;&lt;record&gt;&lt;dates&gt;&lt;pub-dates&gt;&lt;date&gt;Oct&lt;/date&gt;&lt;/pub-dates&gt;&lt;year&gt;2000&lt;/year&gt;&lt;/dates&gt;&lt;keywords&gt;&lt;keyword&gt;Adolescent&lt;/keyword&gt;&lt;keyword&gt;Adult&lt;/keyword&gt;&lt;keyword&gt;Aged&lt;/keyword&gt;&lt;keyword&gt;Brain Diseases/*psychology&lt;/keyword&gt;&lt;keyword&gt;*Cognition&lt;/keyword&gt;&lt;keyword&gt;Female&lt;/keyword&gt;&lt;keyword&gt;Humans&lt;/keyword&gt;&lt;keyword&gt;Male&lt;/keyword&gt;&lt;keyword&gt;Middle Aged&lt;/keyword&gt;&lt;keyword&gt;Neuropsychological Tests/*standards&lt;/keyword&gt;&lt;keyword&gt;Observer Variation&lt;/keyword&gt;&lt;keyword&gt;Outpatients&lt;/keyword&gt;&lt;keyword&gt;Predictive Value of Tests&lt;/keyword&gt;&lt;keyword&gt;Reproducibility of Results&lt;/keyword&gt;&lt;keyword&gt;*Visual Perception&lt;/keyword&gt;&lt;/keywords&gt;&lt;urls&gt;&lt;related-urls&gt;&lt;url&gt;http://dx.doi.org/10.1076/1380-3395(200010)22:5&lt;/url&gt;&lt;/related-urls&gt;&lt;/urls&gt;&lt;isbn&gt;1380-3395 (Print)1380-3395&lt;/isbn&gt;&lt;titles&gt;&lt;title&gt;The Boston Qualitative Scoring System as a measure of executive functioning in Rey-Osterrieth Complex Figure performance&lt;/title&gt;&lt;secondary-title&gt;J Clin Exp Neuropsychol&lt;/secondary-title&gt;&lt;alt-title&gt;Journal of clinical and experimental neuropsychology&lt;/alt-title&gt;&lt;/titles&gt;&lt;pages&gt;613-21&lt;/pages&gt;&lt;number&gt;5&lt;/number&gt;&lt;contributors&gt;&lt;authors&gt;&lt;author&gt;Somerville, J.&lt;/author&gt;&lt;author&gt;Tremont, G.&lt;/author&gt;&lt;author&gt;Stern, R. A.&lt;/author&gt;&lt;/authors&gt;&lt;/contributors&gt;&lt;edition&gt;2000/11/30&lt;/edition&gt;&lt;language&gt;eng&lt;/language&gt;&lt;added-date format="utc"&gt;1484241808&lt;/added-date&gt;&lt;ref-type name="Journal Article"&gt;17&lt;/ref-type&gt;&lt;auth-address&gt;University of Rhode Island, USA.&lt;/auth-address&gt;&lt;remote-database-provider&gt;NLM&lt;/remote-database-provider&gt;&lt;rec-number&gt;69&lt;/rec-number&gt;&lt;last-updated-date format="utc"&gt;1484241808&lt;/last-updated-date&gt;&lt;accession-num&gt;11094396&lt;/accession-num&gt;&lt;electronic-resource-num&gt;10.1076/1380-3395(200010)22:5;1-9;ft613&lt;/electronic-resource-num&gt;&lt;volume&gt;22&lt;/volume&gt;&lt;/record&gt;&lt;/Cite&gt;&lt;/EndNote&gt;</w:instrText>
      </w:r>
      <w:r w:rsidR="00175807">
        <w:fldChar w:fldCharType="separate"/>
      </w:r>
      <w:r w:rsidR="00175807">
        <w:rPr>
          <w:noProof/>
        </w:rPr>
        <w:t>(37)</w:t>
      </w:r>
      <w:r w:rsidR="00175807">
        <w:fldChar w:fldCharType="end"/>
      </w:r>
      <w:r w:rsidR="00175807">
        <w:t>.</w:t>
      </w:r>
    </w:p>
    <w:p w14:paraId="769FA41A" w14:textId="77777777" w:rsidR="004562B0" w:rsidRDefault="004562B0" w:rsidP="004562B0">
      <w:pPr>
        <w:spacing w:after="0" w:line="360" w:lineRule="auto"/>
        <w:jc w:val="both"/>
      </w:pPr>
    </w:p>
    <w:p w14:paraId="32C92006" w14:textId="76AD34C9" w:rsidR="005A0FD4" w:rsidRPr="004D3290" w:rsidRDefault="005A0FD4" w:rsidP="004D3290">
      <w:pPr>
        <w:pStyle w:val="Rubrik3"/>
      </w:pPr>
      <w:r w:rsidRPr="004D3290">
        <w:t>Patientgruppen</w:t>
      </w:r>
    </w:p>
    <w:p w14:paraId="3B0EA53F" w14:textId="60DDFA39" w:rsidR="00176BA9" w:rsidRDefault="009933E5" w:rsidP="00176BA9">
      <w:pPr>
        <w:spacing w:after="0" w:line="360" w:lineRule="auto"/>
        <w:jc w:val="both"/>
      </w:pPr>
      <w:r>
        <w:t xml:space="preserve">Rekryteringen av barn </w:t>
      </w:r>
      <w:r w:rsidR="000F1B9A">
        <w:t xml:space="preserve">och ungdomar </w:t>
      </w:r>
      <w:r>
        <w:t xml:space="preserve">med PANDAS eller PANS </w:t>
      </w:r>
      <w:r w:rsidR="00297087">
        <w:t xml:space="preserve">gjordes via Cunninghampanelen på grund av att en av frågeställningarna i huvudstudien är </w:t>
      </w:r>
      <w:r w:rsidR="008C782D">
        <w:t xml:space="preserve">huruvida </w:t>
      </w:r>
      <w:r w:rsidR="00297087">
        <w:t xml:space="preserve">panelen kan </w:t>
      </w:r>
      <w:r w:rsidR="009E3A8D">
        <w:t>diagnostisera</w:t>
      </w:r>
      <w:r w:rsidR="00297087">
        <w:t xml:space="preserve"> patienter med PANDAS/PANS. </w:t>
      </w:r>
      <w:r w:rsidR="009F30DC">
        <w:t>Eftersom Cunninghampanelen inte är välkänd bland kliniker har vi med denna metod antagligen missat ett antal patienter med PAN</w:t>
      </w:r>
      <w:r w:rsidR="004562B0">
        <w:t>DAS/PAN</w:t>
      </w:r>
      <w:r w:rsidR="009F30DC">
        <w:t>S</w:t>
      </w:r>
      <w:r w:rsidR="00E26342">
        <w:t xml:space="preserve">, då de inte remitterats för analys med </w:t>
      </w:r>
      <w:r w:rsidR="00AC0E02">
        <w:t xml:space="preserve">denna </w:t>
      </w:r>
      <w:r w:rsidR="00E26342">
        <w:t>panel</w:t>
      </w:r>
      <w:r w:rsidR="009F30DC">
        <w:t xml:space="preserve">. </w:t>
      </w:r>
      <w:r w:rsidR="003C3E7C">
        <w:t>R</w:t>
      </w:r>
      <w:r w:rsidR="00297087">
        <w:t>ekryteringsmetod</w:t>
      </w:r>
      <w:r w:rsidR="004562B0">
        <w:t>en</w:t>
      </w:r>
      <w:r w:rsidR="00297087">
        <w:t xml:space="preserve"> genererade </w:t>
      </w:r>
      <w:r w:rsidR="003C3E7C">
        <w:t>endast</w:t>
      </w:r>
      <w:r w:rsidR="00297087">
        <w:t xml:space="preserve"> 18 barn </w:t>
      </w:r>
      <w:r w:rsidR="000F1B9A">
        <w:t xml:space="preserve">och ungdomar </w:t>
      </w:r>
      <w:r w:rsidR="00297087">
        <w:t>med sjukdomarna</w:t>
      </w:r>
      <w:r w:rsidR="003C3E7C">
        <w:t xml:space="preserve"> till studien</w:t>
      </w:r>
      <w:r w:rsidR="00053571">
        <w:t>. Ännu</w:t>
      </w:r>
      <w:r w:rsidR="003C3E7C">
        <w:t xml:space="preserve"> finns inget register</w:t>
      </w:r>
      <w:r w:rsidR="00D024D2">
        <w:t xml:space="preserve"> för patienter med PANDAS/PANS</w:t>
      </w:r>
      <w:r w:rsidR="003C3E7C">
        <w:t xml:space="preserve"> i Sverige</w:t>
      </w:r>
      <w:r w:rsidR="00C34418">
        <w:t xml:space="preserve">, eller diagnoskod </w:t>
      </w:r>
      <w:r w:rsidR="00B20522">
        <w:t xml:space="preserve">att söka efter i </w:t>
      </w:r>
      <w:proofErr w:type="spellStart"/>
      <w:r w:rsidR="00B20522">
        <w:t>patientdatabaser</w:t>
      </w:r>
      <w:proofErr w:type="spellEnd"/>
      <w:r w:rsidR="00D024D2">
        <w:t xml:space="preserve">, så </w:t>
      </w:r>
      <w:r w:rsidR="003C3E7C">
        <w:t xml:space="preserve">andra rekryteringsmetoder var ej möjliga för denna </w:t>
      </w:r>
      <w:r w:rsidR="009F30DC">
        <w:t>tidsbegränsade</w:t>
      </w:r>
      <w:r w:rsidR="003C3E7C">
        <w:t xml:space="preserve"> studie</w:t>
      </w:r>
      <w:r w:rsidR="005C7ECC">
        <w:t>.</w:t>
      </w:r>
      <w:r w:rsidR="009F30DC">
        <w:t xml:space="preserve"> </w:t>
      </w:r>
      <w:r w:rsidR="00176BA9">
        <w:t xml:space="preserve">Patientgruppen undersöktes ibland flera år efter insjuknande i PANDAS eller PANS, och alla hade inte aktiva symptom vid testtillfället. </w:t>
      </w:r>
      <w:r w:rsidR="001A2A54">
        <w:t xml:space="preserve">På grund av att familjerna själva fick välja tid för testning </w:t>
      </w:r>
      <w:r w:rsidR="00176BA9">
        <w:t xml:space="preserve">kan </w:t>
      </w:r>
      <w:r w:rsidR="001A2A54">
        <w:t xml:space="preserve">det </w:t>
      </w:r>
      <w:r w:rsidR="00176BA9">
        <w:t>misstänkas att testtillfällena selekterats till då patienterna ej befann sig i skov</w:t>
      </w:r>
      <w:r w:rsidR="001A2A54">
        <w:t>.</w:t>
      </w:r>
    </w:p>
    <w:p w14:paraId="566DD774" w14:textId="77777777" w:rsidR="00B20522" w:rsidRPr="001E59F9" w:rsidRDefault="00B20522" w:rsidP="00B50D67">
      <w:pPr>
        <w:pStyle w:val="Rubrik3"/>
        <w:jc w:val="both"/>
        <w:rPr>
          <w:i w:val="0"/>
        </w:rPr>
      </w:pPr>
    </w:p>
    <w:p w14:paraId="440DA7B2" w14:textId="2F7F1B8B" w:rsidR="004C269A" w:rsidRDefault="002C64D1" w:rsidP="00B50D67">
      <w:pPr>
        <w:pStyle w:val="Rubrik3"/>
        <w:jc w:val="both"/>
      </w:pPr>
      <w:r>
        <w:t xml:space="preserve">Åldersmatchningen </w:t>
      </w:r>
    </w:p>
    <w:p w14:paraId="260E422C" w14:textId="7D78E3E4" w:rsidR="00AE5F7E" w:rsidRDefault="00B20522" w:rsidP="00B50D67">
      <w:pPr>
        <w:pStyle w:val="Ingetavstnd"/>
        <w:spacing w:line="360" w:lineRule="auto"/>
        <w:jc w:val="both"/>
        <w:rPr>
          <w:color w:val="FF0000"/>
        </w:rPr>
      </w:pPr>
      <w:r w:rsidRPr="00231BE6">
        <w:t xml:space="preserve">Den ålder som angivits för patienterna vid matchningstillfället var endast ungefärlig, och den riktiga åldern visade sig skilja sig med upp till ett år i någon riktning. </w:t>
      </w:r>
      <w:r w:rsidR="002C64D1">
        <w:t>Åldersmatchningen av</w:t>
      </w:r>
      <w:r w:rsidR="00A65DC8">
        <w:t xml:space="preserve"> jämförelsegruppen baserades på alla 40 inkluderade patienter under 20 års ålder</w:t>
      </w:r>
      <w:r w:rsidR="00310D8E">
        <w:t>, för a</w:t>
      </w:r>
      <w:r w:rsidR="003068AC">
        <w:t>tt möjliggöra jämförelse med patienterna utan PANDAS/PANS (ej utfört i denna delstudie)</w:t>
      </w:r>
      <w:r w:rsidR="00A65DC8">
        <w:t>.</w:t>
      </w:r>
      <w:r w:rsidR="00DE05BD">
        <w:t xml:space="preserve"> Eftersom endast 18 av dessa 40 patienter inkluderades i denna delstudie var jämförelsegruppen ej </w:t>
      </w:r>
      <w:r w:rsidR="00DD4FC5">
        <w:t xml:space="preserve">direkt </w:t>
      </w:r>
      <w:r w:rsidR="00DE05BD">
        <w:t xml:space="preserve">matchad mot denna delstudies patienter. </w:t>
      </w:r>
      <w:r w:rsidR="00DC01F4">
        <w:t>Vid analys av resultaten m</w:t>
      </w:r>
      <w:r w:rsidR="002C64D1" w:rsidRPr="001E59D5">
        <w:t>ed regr</w:t>
      </w:r>
      <w:r w:rsidR="001E59D5" w:rsidRPr="001E59D5">
        <w:t>essionsmodellen tog</w:t>
      </w:r>
      <w:r w:rsidR="002C64D1" w:rsidRPr="001E59D5">
        <w:t xml:space="preserve"> vi </w:t>
      </w:r>
      <w:r w:rsidR="00DC01F4">
        <w:t>dock</w:t>
      </w:r>
      <w:r w:rsidR="00DC01F4" w:rsidRPr="001E59D5">
        <w:t xml:space="preserve"> </w:t>
      </w:r>
      <w:r w:rsidR="002C64D1" w:rsidRPr="001E59D5">
        <w:t>hänsyn till åldern, som en egen variabel, och då kräv</w:t>
      </w:r>
      <w:r w:rsidR="001E59D5" w:rsidRPr="001E59D5">
        <w:t>de</w:t>
      </w:r>
      <w:r w:rsidR="002C64D1" w:rsidRPr="001E59D5">
        <w:t>s b</w:t>
      </w:r>
      <w:r w:rsidR="001E59D5" w:rsidRPr="001E59D5">
        <w:t>ara att spridningen av åldern var</w:t>
      </w:r>
      <w:r w:rsidR="002C64D1" w:rsidRPr="001E59D5">
        <w:t xml:space="preserve"> ungefär samma</w:t>
      </w:r>
      <w:r w:rsidR="001E59D5" w:rsidRPr="001E59D5">
        <w:t xml:space="preserve"> mellan grupperna</w:t>
      </w:r>
      <w:r w:rsidR="002C64D1" w:rsidRPr="001E59D5">
        <w:t>.</w:t>
      </w:r>
      <w:r w:rsidR="002C64D1">
        <w:rPr>
          <w:color w:val="FF0000"/>
        </w:rPr>
        <w:t xml:space="preserve"> </w:t>
      </w:r>
    </w:p>
    <w:p w14:paraId="3FF02AAF" w14:textId="77777777" w:rsidR="007A2D04" w:rsidRDefault="007A2D04" w:rsidP="004C269A">
      <w:pPr>
        <w:pStyle w:val="Ingetavstnd"/>
        <w:spacing w:line="360" w:lineRule="auto"/>
      </w:pPr>
    </w:p>
    <w:p w14:paraId="3A507877" w14:textId="3CD89081" w:rsidR="002C64D1" w:rsidRDefault="002C64D1" w:rsidP="002C64D1">
      <w:pPr>
        <w:pStyle w:val="Rubrik3"/>
        <w:jc w:val="both"/>
      </w:pPr>
      <w:r>
        <w:t>Jämförelsegruppen</w:t>
      </w:r>
    </w:p>
    <w:p w14:paraId="3DE07696" w14:textId="7207821E" w:rsidR="001E2F60" w:rsidRPr="004D3290" w:rsidRDefault="00DC01F4" w:rsidP="001E59F9">
      <w:pPr>
        <w:spacing w:after="0" w:line="360" w:lineRule="auto"/>
        <w:jc w:val="both"/>
      </w:pPr>
      <w:r>
        <w:rPr>
          <w:szCs w:val="32"/>
        </w:rPr>
        <w:lastRenderedPageBreak/>
        <w:t>En större jämförelsegrupp kunde med fördel använts för att reducera felkällor</w:t>
      </w:r>
      <w:r w:rsidR="000741A2">
        <w:rPr>
          <w:szCs w:val="32"/>
        </w:rPr>
        <w:t xml:space="preserve">, men antalet </w:t>
      </w:r>
      <w:r w:rsidR="001D52B4">
        <w:rPr>
          <w:szCs w:val="32"/>
        </w:rPr>
        <w:t>var begränsat till 25 stycken på grund av tidsbrist</w:t>
      </w:r>
      <w:r w:rsidR="00C73DE2">
        <w:rPr>
          <w:szCs w:val="32"/>
        </w:rPr>
        <w:t xml:space="preserve"> och etiskt tillstånd på endast 25 försökspersoner</w:t>
      </w:r>
      <w:r w:rsidR="001D52B4">
        <w:rPr>
          <w:szCs w:val="32"/>
        </w:rPr>
        <w:t xml:space="preserve">. </w:t>
      </w:r>
      <w:r w:rsidR="000741A2">
        <w:rPr>
          <w:szCs w:val="32"/>
        </w:rPr>
        <w:t>Även rekryteringen från endast två skolor, från en och samma stad i Sverige, gjordes på grund av tidsbrist.</w:t>
      </w:r>
    </w:p>
    <w:p w14:paraId="1117E854" w14:textId="6AA436ED" w:rsidR="009A4294" w:rsidRPr="006B4EDB" w:rsidRDefault="009A4294" w:rsidP="001E59F9">
      <w:pPr>
        <w:spacing w:after="0" w:line="360" w:lineRule="auto"/>
        <w:jc w:val="both"/>
      </w:pPr>
    </w:p>
    <w:p w14:paraId="36154B9E" w14:textId="661E7BA0" w:rsidR="004C269A" w:rsidRDefault="00796903" w:rsidP="001B520A">
      <w:pPr>
        <w:spacing w:after="0" w:line="360" w:lineRule="auto"/>
        <w:rPr>
          <w:rFonts w:ascii="Times" w:hAnsi="Times" w:cs="Times"/>
          <w:color w:val="0070C0"/>
          <w:sz w:val="20"/>
          <w:szCs w:val="20"/>
        </w:rPr>
      </w:pPr>
      <w:r>
        <w:rPr>
          <w:rStyle w:val="Rubrik2Char"/>
        </w:rPr>
        <w:t xml:space="preserve">Betydelse </w:t>
      </w:r>
    </w:p>
    <w:p w14:paraId="03362B2E" w14:textId="23560BC8" w:rsidR="00CB203F" w:rsidRPr="00255856" w:rsidRDefault="000B38A2" w:rsidP="0096283F">
      <w:pPr>
        <w:pStyle w:val="Ingetavstnd"/>
        <w:spacing w:line="360" w:lineRule="auto"/>
        <w:jc w:val="both"/>
        <w:rPr>
          <w:rFonts w:eastAsiaTheme="majorEastAsia" w:cstheme="majorBidi"/>
          <w:bCs/>
          <w:color w:val="FF0000"/>
          <w:szCs w:val="26"/>
          <w:lang w:eastAsia="en-US"/>
        </w:rPr>
      </w:pPr>
      <w:r>
        <w:t>Studier</w:t>
      </w:r>
      <w:r w:rsidR="00190492" w:rsidRPr="00653783">
        <w:t xml:space="preserve"> om </w:t>
      </w:r>
      <w:r>
        <w:t xml:space="preserve">PANDAS och PANS är viktigt för förståelse av sjukdomarna. Kunskap om </w:t>
      </w:r>
      <w:r w:rsidR="000F1B9A">
        <w:t xml:space="preserve">visuospatial förmåga hos </w:t>
      </w:r>
      <w:r>
        <w:t xml:space="preserve">patientgruppen </w:t>
      </w:r>
      <w:r w:rsidR="000C320C" w:rsidRPr="00653783">
        <w:t>kan ge</w:t>
      </w:r>
      <w:r w:rsidR="00190492" w:rsidRPr="00653783">
        <w:t xml:space="preserve"> insikt i en av </w:t>
      </w:r>
      <w:r w:rsidR="000C320C" w:rsidRPr="00653783">
        <w:t>sjukdomarnas särdrag, och möjliga</w:t>
      </w:r>
      <w:r w:rsidR="00190492" w:rsidRPr="00653783">
        <w:t xml:space="preserve"> svårigheter</w:t>
      </w:r>
      <w:r w:rsidR="000C320C" w:rsidRPr="00653783">
        <w:t xml:space="preserve"> </w:t>
      </w:r>
      <w:r w:rsidR="000F1B9A">
        <w:t>patienterna</w:t>
      </w:r>
      <w:r w:rsidR="000C320C" w:rsidRPr="00653783">
        <w:t xml:space="preserve"> handskas med</w:t>
      </w:r>
      <w:r w:rsidR="00190492" w:rsidRPr="00653783">
        <w:t xml:space="preserve">. </w:t>
      </w:r>
      <w:r w:rsidR="001E6612">
        <w:t>V</w:t>
      </w:r>
      <w:r w:rsidR="005E08F2" w:rsidRPr="00653783">
        <w:t xml:space="preserve">isuospatial förmåga är </w:t>
      </w:r>
      <w:r w:rsidR="00C73DE2">
        <w:t xml:space="preserve">en viktig kognitiv egenskap som behövs för ett självständigt </w:t>
      </w:r>
      <w:r w:rsidR="001E6612">
        <w:t xml:space="preserve">liv, </w:t>
      </w:r>
      <w:r w:rsidR="00A33284">
        <w:t>och därför är vetskapen om en eventuell funktionsnedsättning viktig för</w:t>
      </w:r>
      <w:r w:rsidR="0050128D">
        <w:t xml:space="preserve"> att</w:t>
      </w:r>
      <w:r w:rsidR="00A33284">
        <w:t xml:space="preserve"> </w:t>
      </w:r>
      <w:r w:rsidR="0050128D">
        <w:t>fortsatt forskning ska sträva mot tidig diagnostik och behandling mot upprepade skov</w:t>
      </w:r>
      <w:r w:rsidR="00345CF0">
        <w:t xml:space="preserve"> som kan förvärra funktionsnedsättningen</w:t>
      </w:r>
      <w:r w:rsidR="0050128D">
        <w:t xml:space="preserve">. </w:t>
      </w:r>
    </w:p>
    <w:p w14:paraId="38C16EE7" w14:textId="30677E4D" w:rsidR="005D315D" w:rsidRPr="00657C56" w:rsidRDefault="005D315D" w:rsidP="00657C56">
      <w:pPr>
        <w:pStyle w:val="Ingetavstnd"/>
        <w:spacing w:line="360" w:lineRule="auto"/>
        <w:jc w:val="both"/>
        <w:rPr>
          <w:rFonts w:eastAsiaTheme="majorEastAsia" w:cstheme="majorBidi"/>
          <w:b/>
          <w:bCs/>
          <w:sz w:val="28"/>
          <w:szCs w:val="26"/>
          <w:lang w:eastAsia="en-US"/>
        </w:rPr>
      </w:pPr>
    </w:p>
    <w:p w14:paraId="6891F930" w14:textId="1691BA7F" w:rsidR="004C269A" w:rsidRDefault="00CB203F" w:rsidP="004C269A">
      <w:pPr>
        <w:pStyle w:val="Rubrik2"/>
      </w:pPr>
      <w:r w:rsidRPr="00CB203F">
        <w:t>Fortsatt forskning</w:t>
      </w:r>
    </w:p>
    <w:p w14:paraId="4BF3D788" w14:textId="28AD82AB" w:rsidR="006B4EDB" w:rsidRDefault="00C34FE3" w:rsidP="00593AEB">
      <w:pPr>
        <w:pStyle w:val="p1"/>
        <w:spacing w:line="360" w:lineRule="auto"/>
        <w:jc w:val="both"/>
      </w:pPr>
      <w:r>
        <w:rPr>
          <w:rStyle w:val="s1"/>
        </w:rPr>
        <w:t>Framtida studier med samma frågeställning som denna borde använda sig av mer sensitiva mätmetoder av visuospatial förmåga. Exempelvis skulle en bedömningsmall med fler möjliga poäng kunna användas, för att bättre kunna upptäcka skillnader i visuospatial förmåga mellan individer</w:t>
      </w:r>
      <w:r w:rsidR="009C0681">
        <w:t xml:space="preserve">. </w:t>
      </w:r>
      <w:r w:rsidR="00E82174">
        <w:t>Patientgruppen skulle med fördel undersökas under skov, och j</w:t>
      </w:r>
      <w:r w:rsidR="009C0681">
        <w:t xml:space="preserve">ämförelsegruppen skulle behöva vara större, exempelvis med 100 personer, för att </w:t>
      </w:r>
      <w:r w:rsidR="00DD10C9">
        <w:t xml:space="preserve">mer sannolikt få en grupp som representerar den friska populationen. En annan viktig frågeställning är huruvida eventuell </w:t>
      </w:r>
      <w:r w:rsidR="005A3602">
        <w:t>visuospatial</w:t>
      </w:r>
      <w:r w:rsidR="00DD10C9">
        <w:t xml:space="preserve"> funktionsnedsättning påverkar patienternas vardagliga liv. Detta skulle kunna </w:t>
      </w:r>
      <w:r w:rsidR="00345CF0">
        <w:t xml:space="preserve">undersökas </w:t>
      </w:r>
      <w:r w:rsidR="00DD10C9">
        <w:t xml:space="preserve">med en observationsstudie antingen i hemmiljö eller </w:t>
      </w:r>
      <w:r w:rsidR="009605A1">
        <w:t>med</w:t>
      </w:r>
      <w:r w:rsidR="00DD10C9">
        <w:t xml:space="preserve"> uppg</w:t>
      </w:r>
      <w:r w:rsidR="000D67C3">
        <w:t>j</w:t>
      </w:r>
      <w:r w:rsidR="00DD10C9">
        <w:t>orda situationer där försökspersonerna exempelvis ombeds a</w:t>
      </w:r>
      <w:r w:rsidR="009605A1">
        <w:t>t</w:t>
      </w:r>
      <w:r w:rsidR="005A3602">
        <w:t xml:space="preserve">t knäppa knappar, bädda sängen, </w:t>
      </w:r>
      <w:r w:rsidR="009605A1">
        <w:t xml:space="preserve">bygga ihop möbler eller bygga en koja. Samma uppställning skulle göras för en jämförelsegrupp med barn av matchad ålder och kön. Precisa poängsätningssystem skulle krävas även för en sådan studie. </w:t>
      </w:r>
      <w:r w:rsidR="007911E8">
        <w:t xml:space="preserve"> </w:t>
      </w:r>
    </w:p>
    <w:p w14:paraId="5AA72A7F" w14:textId="77777777" w:rsidR="00345CF0" w:rsidRPr="006B4EDB" w:rsidRDefault="00345CF0" w:rsidP="00593AEB">
      <w:pPr>
        <w:pStyle w:val="p1"/>
        <w:spacing w:line="360" w:lineRule="auto"/>
        <w:jc w:val="both"/>
        <w:rPr>
          <w:rStyle w:val="Rubrik2Char"/>
          <w:sz w:val="24"/>
        </w:rPr>
      </w:pPr>
    </w:p>
    <w:p w14:paraId="2AC0943C" w14:textId="64A05006" w:rsidR="008C7809" w:rsidRPr="004304FC" w:rsidRDefault="00E3269A" w:rsidP="004304FC">
      <w:pPr>
        <w:pStyle w:val="Rubrik2"/>
      </w:pPr>
      <w:r w:rsidRPr="004304FC">
        <w:t>Slutsats</w:t>
      </w:r>
      <w:r w:rsidR="006D61B5" w:rsidRPr="004304FC">
        <w:t>er</w:t>
      </w:r>
      <w:r w:rsidR="001F0571" w:rsidRPr="004304FC">
        <w:t xml:space="preserve"> </w:t>
      </w:r>
    </w:p>
    <w:p w14:paraId="7D99E4AD" w14:textId="0214B3D5" w:rsidR="00146E01" w:rsidRPr="00593AEB" w:rsidRDefault="00FD15A2" w:rsidP="00593A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pPr>
      <w:r w:rsidRPr="00146E01">
        <w:t xml:space="preserve">Denna studie </w:t>
      </w:r>
      <w:r w:rsidR="00A12438" w:rsidRPr="00146E01">
        <w:t>visar inte någon</w:t>
      </w:r>
      <w:r w:rsidRPr="00146E01">
        <w:t xml:space="preserve"> </w:t>
      </w:r>
      <w:r w:rsidR="004E6F0F" w:rsidRPr="00146E01">
        <w:t>betydande</w:t>
      </w:r>
      <w:r w:rsidR="00982975" w:rsidRPr="00146E01">
        <w:t xml:space="preserve"> skil</w:t>
      </w:r>
      <w:r w:rsidR="000E13EF" w:rsidRPr="00146E01">
        <w:t xml:space="preserve">lnad i visuospatial förmåga mellan barn </w:t>
      </w:r>
      <w:r w:rsidR="000F1B9A" w:rsidRPr="00146E01">
        <w:t xml:space="preserve">och ungdomar </w:t>
      </w:r>
      <w:r w:rsidR="000E13EF" w:rsidRPr="00146E01">
        <w:t>med PANDAS och/eller PANS och friska barn</w:t>
      </w:r>
      <w:r w:rsidR="000F1B9A" w:rsidRPr="00146E01">
        <w:t xml:space="preserve"> av matchande ålder och kön</w:t>
      </w:r>
      <w:r w:rsidR="000E13EF" w:rsidRPr="00146E01">
        <w:t>.</w:t>
      </w:r>
      <w:r w:rsidR="00344D5A" w:rsidRPr="00146E01">
        <w:t xml:space="preserve"> </w:t>
      </w:r>
      <w:r w:rsidR="003670D2">
        <w:t xml:space="preserve">Framtida studier bör använda </w:t>
      </w:r>
      <w:r w:rsidR="00C74145">
        <w:t xml:space="preserve">mer sensitiva </w:t>
      </w:r>
      <w:r w:rsidR="0072297E">
        <w:t>mät</w:t>
      </w:r>
      <w:r w:rsidR="00C74145">
        <w:t>metoder för visuospatial förmåga.</w:t>
      </w:r>
    </w:p>
    <w:p w14:paraId="68E5C424" w14:textId="77777777" w:rsidR="008C7809" w:rsidRDefault="008C7809" w:rsidP="00146E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pPr>
    </w:p>
    <w:p w14:paraId="04249739" w14:textId="07D2DF20" w:rsidR="009337E8" w:rsidRDefault="009337E8" w:rsidP="00CC7D99">
      <w:pPr>
        <w:pStyle w:val="Rubrik1"/>
      </w:pPr>
      <w:r>
        <w:lastRenderedPageBreak/>
        <w:t>Arbetsfördelning</w:t>
      </w:r>
    </w:p>
    <w:p w14:paraId="518F753A" w14:textId="39A3121A" w:rsidR="00EB0A00" w:rsidRDefault="001E5F04" w:rsidP="008C7809">
      <w:pPr>
        <w:pStyle w:val="Ingetavstnd"/>
        <w:spacing w:line="360" w:lineRule="auto"/>
        <w:jc w:val="both"/>
      </w:pPr>
      <w:r>
        <w:t>Förberedelserna för</w:t>
      </w:r>
      <w:r w:rsidR="004E6F0F">
        <w:t xml:space="preserve"> rekrytering</w:t>
      </w:r>
      <w:r>
        <w:t xml:space="preserve"> och rekryteringen av jämförelsegruppen utfördes tillsammans med kurskamrat Erika </w:t>
      </w:r>
      <w:proofErr w:type="spellStart"/>
      <w:r>
        <w:t>Unsbo</w:t>
      </w:r>
      <w:proofErr w:type="spellEnd"/>
      <w:r>
        <w:t xml:space="preserve">. Tillsammans har vi sökt efter litteratur om ämnesområdet, </w:t>
      </w:r>
      <w:r w:rsidR="00CA4A08">
        <w:t>beskrivi</w:t>
      </w:r>
      <w:r w:rsidR="001C716A">
        <w:t xml:space="preserve">t matchningen av jämförelsegruppen samt utformat </w:t>
      </w:r>
      <w:proofErr w:type="spellStart"/>
      <w:r w:rsidR="001C716A">
        <w:t>inklusionsflödesscheman</w:t>
      </w:r>
      <w:proofErr w:type="spellEnd"/>
      <w:r w:rsidR="001C716A">
        <w:t xml:space="preserve">. </w:t>
      </w:r>
    </w:p>
    <w:p w14:paraId="657A955A" w14:textId="77777777" w:rsidR="008C7809" w:rsidRDefault="008C7809" w:rsidP="008C7809">
      <w:pPr>
        <w:pStyle w:val="Ingetavstnd"/>
        <w:spacing w:line="360" w:lineRule="auto"/>
        <w:jc w:val="both"/>
      </w:pPr>
    </w:p>
    <w:p w14:paraId="52881247" w14:textId="1C2345A9" w:rsidR="002C7243" w:rsidRDefault="002C7243" w:rsidP="004A54F5">
      <w:pPr>
        <w:pStyle w:val="Rubrik1"/>
      </w:pPr>
      <w:r>
        <w:t>Tack</w:t>
      </w:r>
    </w:p>
    <w:p w14:paraId="76160459" w14:textId="0CA314ED" w:rsidR="002C7243" w:rsidRDefault="00C15C77" w:rsidP="005F3666">
      <w:pPr>
        <w:spacing w:after="0" w:line="360" w:lineRule="auto"/>
        <w:jc w:val="both"/>
      </w:pPr>
      <w:r>
        <w:t xml:space="preserve">Jag vill tacka mina handledare Gustav </w:t>
      </w:r>
      <w:proofErr w:type="spellStart"/>
      <w:r>
        <w:t>Nilsonne</w:t>
      </w:r>
      <w:proofErr w:type="spellEnd"/>
      <w:r>
        <w:t xml:space="preserve"> och Eva </w:t>
      </w:r>
      <w:proofErr w:type="spellStart"/>
      <w:r>
        <w:t>Hesselmark</w:t>
      </w:r>
      <w:proofErr w:type="spellEnd"/>
      <w:r>
        <w:t xml:space="preserve"> för all hjälp med att få detta till ett färdigt examensarbete. Jag vill också särskilt tacka min studiekollega Erika </w:t>
      </w:r>
      <w:proofErr w:type="spellStart"/>
      <w:r>
        <w:t>Unsbo</w:t>
      </w:r>
      <w:proofErr w:type="spellEnd"/>
      <w:r>
        <w:t xml:space="preserve"> för ett gott samarbete. T</w:t>
      </w:r>
      <w:r w:rsidR="005F3666">
        <w:t>ack</w:t>
      </w:r>
      <w:r>
        <w:t xml:space="preserve"> till skolsköterska Agneta Hjertman och rektor Angela Svensson på Sjöängsskolan för att vi fick ta så mycket av er </w:t>
      </w:r>
      <w:r w:rsidR="00A12438">
        <w:t xml:space="preserve">och era elevers </w:t>
      </w:r>
      <w:r w:rsidR="00111014">
        <w:t>tid</w:t>
      </w:r>
      <w:r>
        <w:t xml:space="preserve">. Tack till Erik </w:t>
      </w:r>
      <w:proofErr w:type="spellStart"/>
      <w:r>
        <w:t>Rudqvist</w:t>
      </w:r>
      <w:proofErr w:type="spellEnd"/>
      <w:r>
        <w:t xml:space="preserve"> som hjälpte oss på </w:t>
      </w:r>
      <w:proofErr w:type="spellStart"/>
      <w:r>
        <w:t>Didaktus</w:t>
      </w:r>
      <w:proofErr w:type="spellEnd"/>
      <w:r>
        <w:t xml:space="preserve"> gymnasium. </w:t>
      </w:r>
      <w:r w:rsidR="005F3666">
        <w:t xml:space="preserve">Till sist tack till mina kurskamrater samt koordinator Margareta Hedström för god feedback under arbetets gång. </w:t>
      </w:r>
    </w:p>
    <w:p w14:paraId="206F9919" w14:textId="77777777" w:rsidR="0065632E" w:rsidRDefault="0065632E" w:rsidP="005F3666">
      <w:pPr>
        <w:spacing w:after="0" w:line="360" w:lineRule="auto"/>
        <w:jc w:val="both"/>
      </w:pPr>
    </w:p>
    <w:p w14:paraId="21610C3F" w14:textId="202EBA38" w:rsidR="002C7243" w:rsidRPr="00383773" w:rsidRDefault="004E6F0F" w:rsidP="004A54F5">
      <w:pPr>
        <w:pStyle w:val="Rubrik1"/>
        <w:rPr>
          <w:lang w:val="en-US"/>
        </w:rPr>
      </w:pPr>
      <w:proofErr w:type="spellStart"/>
      <w:r w:rsidRPr="00383773">
        <w:rPr>
          <w:lang w:val="en-US"/>
        </w:rPr>
        <w:t>Referenser</w:t>
      </w:r>
      <w:proofErr w:type="spellEnd"/>
    </w:p>
    <w:p w14:paraId="30CD17CF" w14:textId="77777777" w:rsidR="00345CF0" w:rsidRPr="00345CF0" w:rsidRDefault="00187B8A" w:rsidP="00345CF0">
      <w:pPr>
        <w:pStyle w:val="EndNoteBibliography"/>
        <w:spacing w:after="0"/>
        <w:ind w:left="720" w:hanging="720"/>
        <w:rPr>
          <w:noProof/>
        </w:rPr>
      </w:pPr>
      <w:r>
        <w:fldChar w:fldCharType="begin"/>
      </w:r>
      <w:r>
        <w:instrText xml:space="preserve"> ADDIN EN.REFLIST </w:instrText>
      </w:r>
      <w:r>
        <w:fldChar w:fldCharType="separate"/>
      </w:r>
      <w:r w:rsidR="00345CF0" w:rsidRPr="00345CF0">
        <w:rPr>
          <w:noProof/>
        </w:rPr>
        <w:t>1.</w:t>
      </w:r>
      <w:r w:rsidR="00345CF0" w:rsidRPr="00345CF0">
        <w:rPr>
          <w:noProof/>
        </w:rPr>
        <w:tab/>
        <w:t>Swedo SE, Leonard HL, Garvey M, Mittleman B, Allen AJ, Perlmutter S, et al. Pediatric autoimmune neuropsychiatric disorders associated with streptococcal infections: clinical description of the first 50 cases. Am J Psychiatry. 1998;155(2):264-71.</w:t>
      </w:r>
    </w:p>
    <w:p w14:paraId="3AA6EA9E" w14:textId="77777777" w:rsidR="00345CF0" w:rsidRPr="00345CF0" w:rsidRDefault="00345CF0" w:rsidP="00345CF0">
      <w:pPr>
        <w:pStyle w:val="EndNoteBibliography"/>
        <w:spacing w:after="0"/>
        <w:ind w:left="720" w:hanging="720"/>
        <w:rPr>
          <w:noProof/>
        </w:rPr>
      </w:pPr>
      <w:r w:rsidRPr="00345CF0">
        <w:rPr>
          <w:noProof/>
        </w:rPr>
        <w:t>2.</w:t>
      </w:r>
      <w:r w:rsidRPr="00345CF0">
        <w:rPr>
          <w:noProof/>
        </w:rPr>
        <w:tab/>
        <w:t>Swedo SE, Leckman JF, Rose NR. From Research Subgroup to Clinical Syndrome: Modifying the PANDAS Criteria to Describe PANS (Pediatric Acute-onset Neuropsychiatric Syndrome). Pediatrics &amp; Therapeutics. 2012;2012.</w:t>
      </w:r>
    </w:p>
    <w:p w14:paraId="01AE4B2C" w14:textId="77777777" w:rsidR="00345CF0" w:rsidRPr="00345CF0" w:rsidRDefault="00345CF0" w:rsidP="00345CF0">
      <w:pPr>
        <w:pStyle w:val="EndNoteBibliography"/>
        <w:spacing w:after="0"/>
        <w:ind w:left="720" w:hanging="720"/>
        <w:rPr>
          <w:noProof/>
        </w:rPr>
      </w:pPr>
      <w:r w:rsidRPr="00345CF0">
        <w:rPr>
          <w:noProof/>
        </w:rPr>
        <w:t>3.</w:t>
      </w:r>
      <w:r w:rsidRPr="00345CF0">
        <w:rPr>
          <w:noProof/>
        </w:rPr>
        <w:tab/>
        <w:t>Williams KA, Swedo SE. Post-infectious autoimmune disorders: Sydenham's chorea, PANDAS and beyond. Brain Res. 2015;1617:144-54.</w:t>
      </w:r>
    </w:p>
    <w:p w14:paraId="3875B184" w14:textId="77777777" w:rsidR="00345CF0" w:rsidRPr="00345CF0" w:rsidRDefault="00345CF0" w:rsidP="00345CF0">
      <w:pPr>
        <w:pStyle w:val="EndNoteBibliography"/>
        <w:spacing w:after="0"/>
        <w:ind w:left="720" w:hanging="720"/>
        <w:rPr>
          <w:noProof/>
        </w:rPr>
      </w:pPr>
      <w:r w:rsidRPr="00345CF0">
        <w:rPr>
          <w:noProof/>
        </w:rPr>
        <w:t>4.</w:t>
      </w:r>
      <w:r w:rsidRPr="00345CF0">
        <w:rPr>
          <w:noProof/>
        </w:rPr>
        <w:tab/>
        <w:t>Ruscio AM, Stein DJ, Chiu WT, Kessler RC. The epidemiology of obsessive-compulsive disorder in the National Comorbidity Survey Replication. Mol Psychiatry. 2010;15(1):53-63.</w:t>
      </w:r>
    </w:p>
    <w:p w14:paraId="12D5EC62" w14:textId="77777777" w:rsidR="00345CF0" w:rsidRPr="00345CF0" w:rsidRDefault="00345CF0" w:rsidP="00345CF0">
      <w:pPr>
        <w:pStyle w:val="EndNoteBibliography"/>
        <w:spacing w:after="0"/>
        <w:ind w:left="720" w:hanging="720"/>
        <w:rPr>
          <w:noProof/>
        </w:rPr>
      </w:pPr>
      <w:r w:rsidRPr="00345CF0">
        <w:rPr>
          <w:noProof/>
        </w:rPr>
        <w:t>5.</w:t>
      </w:r>
      <w:r w:rsidRPr="00345CF0">
        <w:rPr>
          <w:noProof/>
        </w:rPr>
        <w:tab/>
        <w:t>American Psychiatric Association. MINI-D 5 Diagnostiska kriterier enligt DSM-5. Stockholm: Pilgrim Press AB; 2014.</w:t>
      </w:r>
    </w:p>
    <w:p w14:paraId="0F9F9137" w14:textId="77777777" w:rsidR="00345CF0" w:rsidRPr="00345CF0" w:rsidRDefault="00345CF0" w:rsidP="00345CF0">
      <w:pPr>
        <w:pStyle w:val="EndNoteBibliography"/>
        <w:spacing w:after="0"/>
        <w:ind w:left="720" w:hanging="720"/>
        <w:rPr>
          <w:noProof/>
        </w:rPr>
      </w:pPr>
      <w:r w:rsidRPr="00345CF0">
        <w:rPr>
          <w:noProof/>
        </w:rPr>
        <w:t>6.</w:t>
      </w:r>
      <w:r w:rsidRPr="00345CF0">
        <w:rPr>
          <w:noProof/>
        </w:rPr>
        <w:tab/>
        <w:t>Lewin AB, Storch EA, Mutch PJ, Murphy TK. Neurocognitive functioning in youth with pediatric autoimmune neuropsychiatric disorders associated with streptococcus. J Neuropsychiatry Clin Neurosci. 2011;23(4):391-8.</w:t>
      </w:r>
    </w:p>
    <w:p w14:paraId="50906C42" w14:textId="77777777" w:rsidR="00345CF0" w:rsidRPr="00345CF0" w:rsidRDefault="00345CF0" w:rsidP="00345CF0">
      <w:pPr>
        <w:pStyle w:val="EndNoteBibliography"/>
        <w:spacing w:after="0"/>
        <w:ind w:left="720" w:hanging="720"/>
        <w:rPr>
          <w:noProof/>
        </w:rPr>
      </w:pPr>
      <w:r w:rsidRPr="00345CF0">
        <w:rPr>
          <w:noProof/>
        </w:rPr>
        <w:t>7.</w:t>
      </w:r>
      <w:r w:rsidRPr="00345CF0">
        <w:rPr>
          <w:noProof/>
        </w:rPr>
        <w:tab/>
        <w:t>Taranta A, Stollerman GH. The relationship of Sydenham's chorea to infection with group A streptococci. Am J Med. 1956;20(2):170-5.</w:t>
      </w:r>
    </w:p>
    <w:p w14:paraId="3AAA4E0B" w14:textId="77777777" w:rsidR="00345CF0" w:rsidRPr="00345CF0" w:rsidRDefault="00345CF0" w:rsidP="00345CF0">
      <w:pPr>
        <w:pStyle w:val="EndNoteBibliography"/>
        <w:spacing w:after="0"/>
        <w:ind w:left="720" w:hanging="720"/>
        <w:rPr>
          <w:noProof/>
        </w:rPr>
      </w:pPr>
      <w:r w:rsidRPr="00345CF0">
        <w:rPr>
          <w:noProof/>
        </w:rPr>
        <w:t>8.</w:t>
      </w:r>
      <w:r w:rsidRPr="00345CF0">
        <w:rPr>
          <w:noProof/>
        </w:rPr>
        <w:tab/>
        <w:t>Swedo SE, Leonard HL, Schapiro MB, Casey BJ, Mannheim GB, Lenane MC, et al. Sydenham's chorea: physical and psychological symptoms of St Vitus dance. Pediatrics. 1993;91(4):706-13.</w:t>
      </w:r>
    </w:p>
    <w:p w14:paraId="06CB4E2A" w14:textId="77777777" w:rsidR="00345CF0" w:rsidRPr="00345CF0" w:rsidRDefault="00345CF0" w:rsidP="00345CF0">
      <w:pPr>
        <w:pStyle w:val="EndNoteBibliography"/>
        <w:spacing w:after="0"/>
        <w:ind w:left="720" w:hanging="720"/>
        <w:rPr>
          <w:noProof/>
        </w:rPr>
      </w:pPr>
      <w:r w:rsidRPr="00345CF0">
        <w:rPr>
          <w:noProof/>
        </w:rPr>
        <w:t>9.</w:t>
      </w:r>
      <w:r w:rsidRPr="00345CF0">
        <w:rPr>
          <w:noProof/>
        </w:rPr>
        <w:tab/>
        <w:t>Swedo SE, Rapoport JL, Cheslow DL, Leonard HL, Ayoub EM, Hosier DM, et al. High prevalence of obsessive-compulsive symptoms in patients with Sydenham's chorea. Am J Psychiatry. 1989;146(2):246-9.</w:t>
      </w:r>
    </w:p>
    <w:p w14:paraId="64CB2D04" w14:textId="77777777" w:rsidR="00345CF0" w:rsidRPr="00345CF0" w:rsidRDefault="00345CF0" w:rsidP="00345CF0">
      <w:pPr>
        <w:pStyle w:val="EndNoteBibliography"/>
        <w:spacing w:after="0"/>
        <w:ind w:left="720" w:hanging="720"/>
        <w:rPr>
          <w:noProof/>
        </w:rPr>
      </w:pPr>
      <w:r w:rsidRPr="00345CF0">
        <w:rPr>
          <w:noProof/>
        </w:rPr>
        <w:t>10.</w:t>
      </w:r>
      <w:r w:rsidRPr="00345CF0">
        <w:rPr>
          <w:noProof/>
        </w:rPr>
        <w:tab/>
        <w:t>Swedo SE. Sydenham's chorea. A model for childhood autoimmune neuropsychiatric disorders. Jama. 1994;272(22):1788-91.</w:t>
      </w:r>
    </w:p>
    <w:p w14:paraId="021B69F7" w14:textId="77777777" w:rsidR="00345CF0" w:rsidRPr="00345CF0" w:rsidRDefault="00345CF0" w:rsidP="00345CF0">
      <w:pPr>
        <w:pStyle w:val="EndNoteBibliography"/>
        <w:spacing w:after="0"/>
        <w:ind w:left="720" w:hanging="720"/>
        <w:rPr>
          <w:noProof/>
        </w:rPr>
      </w:pPr>
      <w:r w:rsidRPr="00345CF0">
        <w:rPr>
          <w:noProof/>
        </w:rPr>
        <w:t>11.</w:t>
      </w:r>
      <w:r w:rsidRPr="00345CF0">
        <w:rPr>
          <w:noProof/>
        </w:rPr>
        <w:tab/>
        <w:t>Murphy TK, Gerardi DM, Leckman JF. Pediatric acute-onset neuropsychiatric syndrome. Psychiatr Clin North Am. 2014;37(3):353-74.</w:t>
      </w:r>
    </w:p>
    <w:p w14:paraId="56B2A95F" w14:textId="77777777" w:rsidR="00345CF0" w:rsidRPr="00345CF0" w:rsidRDefault="00345CF0" w:rsidP="00345CF0">
      <w:pPr>
        <w:pStyle w:val="EndNoteBibliography"/>
        <w:spacing w:after="0"/>
        <w:ind w:left="720" w:hanging="720"/>
        <w:rPr>
          <w:noProof/>
        </w:rPr>
      </w:pPr>
      <w:r w:rsidRPr="00345CF0">
        <w:rPr>
          <w:noProof/>
        </w:rPr>
        <w:lastRenderedPageBreak/>
        <w:t>12.</w:t>
      </w:r>
      <w:r w:rsidRPr="00345CF0">
        <w:rPr>
          <w:noProof/>
        </w:rPr>
        <w:tab/>
        <w:t>Murphy TK, Patel PD, McGuire JF, Kennel A, Mutch PJ, Parker-Athill EC, et al. Characterization of the pediatric acute-onset neuropsychiatric syndrome phenotype. J Child Adolesc Psychopharmacol. 2015;25(1):14-25.</w:t>
      </w:r>
    </w:p>
    <w:p w14:paraId="7F290130" w14:textId="77777777" w:rsidR="00345CF0" w:rsidRPr="00345CF0" w:rsidRDefault="00345CF0" w:rsidP="00345CF0">
      <w:pPr>
        <w:pStyle w:val="EndNoteBibliography"/>
        <w:spacing w:after="0"/>
        <w:ind w:left="720" w:hanging="720"/>
        <w:rPr>
          <w:noProof/>
        </w:rPr>
      </w:pPr>
      <w:r w:rsidRPr="00345CF0">
        <w:rPr>
          <w:noProof/>
        </w:rPr>
        <w:t>13.</w:t>
      </w:r>
      <w:r w:rsidRPr="00345CF0">
        <w:rPr>
          <w:noProof/>
        </w:rPr>
        <w:tab/>
        <w:t>Chang K, Frankovich J, Cooperstock M, Cunningham MW, Latimer ME, Murphy TK, et al. Clinical evaluation of youth with pediatric acute-onset neuropsychiatric syndrome (PANS): recommendations from the 2013 PANS Consensus Conference. J Child Adolesc Psychopharmacol. 2015;25(1):3-13.</w:t>
      </w:r>
    </w:p>
    <w:p w14:paraId="14A0D5AA" w14:textId="6AC228CE" w:rsidR="00345CF0" w:rsidRPr="008A3E71" w:rsidRDefault="00345CF0" w:rsidP="00345CF0">
      <w:pPr>
        <w:pStyle w:val="EndNoteBibliography"/>
        <w:spacing w:after="0"/>
        <w:ind w:left="720" w:hanging="720"/>
        <w:rPr>
          <w:noProof/>
        </w:rPr>
      </w:pPr>
      <w:r w:rsidRPr="00345CF0">
        <w:rPr>
          <w:noProof/>
        </w:rPr>
        <w:t>14.</w:t>
      </w:r>
      <w:r w:rsidRPr="00345CF0">
        <w:rPr>
          <w:noProof/>
        </w:rPr>
        <w:tab/>
        <w:t xml:space="preserve">Moleculera labs. The Cunningham panel overview. Oklahoma city: Moleculera labs; 2015 [cited 2016. </w:t>
      </w:r>
      <w:r w:rsidRPr="00B96A89">
        <w:rPr>
          <w:noProof/>
        </w:rPr>
        <w:t xml:space="preserve">09.06]. </w:t>
      </w:r>
      <w:r w:rsidRPr="008A3E71">
        <w:rPr>
          <w:noProof/>
        </w:rPr>
        <w:t xml:space="preserve">Available from: </w:t>
      </w:r>
      <w:r w:rsidRPr="00593AEB">
        <w:rPr>
          <w:noProof/>
        </w:rPr>
        <w:t>http://www.moleculeralabs.com/cunningham-panel-pandas-pans-testing/</w:t>
      </w:r>
      <w:r w:rsidRPr="008A3E71">
        <w:rPr>
          <w:noProof/>
        </w:rPr>
        <w:t>.</w:t>
      </w:r>
    </w:p>
    <w:p w14:paraId="7A1CE7E1" w14:textId="7AFE4B3F" w:rsidR="00345CF0" w:rsidRPr="00345CF0" w:rsidRDefault="00345CF0" w:rsidP="00345CF0">
      <w:pPr>
        <w:pStyle w:val="EndNoteBibliography"/>
        <w:spacing w:after="0"/>
        <w:ind w:left="720" w:hanging="720"/>
        <w:rPr>
          <w:noProof/>
        </w:rPr>
      </w:pPr>
      <w:r w:rsidRPr="00593AEB">
        <w:rPr>
          <w:noProof/>
          <w:lang w:val="sv-SE"/>
        </w:rPr>
        <w:t>15.</w:t>
      </w:r>
      <w:r w:rsidRPr="00593AEB">
        <w:rPr>
          <w:noProof/>
          <w:lang w:val="sv-SE"/>
        </w:rPr>
        <w:tab/>
        <w:t xml:space="preserve">Wieslab. Pediatriska autoimmuna neuropsykiska syndrom (PANS eller PANDAS) (564). </w:t>
      </w:r>
      <w:r w:rsidRPr="00345CF0">
        <w:rPr>
          <w:noProof/>
        </w:rPr>
        <w:t xml:space="preserve">Malmö: Wieslab; 2016 [cited 2016 09.13]. Available from: </w:t>
      </w:r>
      <w:r w:rsidRPr="00593AEB">
        <w:rPr>
          <w:noProof/>
          <w:lang w:val="sv-SE"/>
        </w:rPr>
        <w:t>http://www.wieslab.se/diagnostic-services/index.php?langId=2&amp;headId=2&amp;subId=18&amp;pageId=18&amp;catId=62</w:t>
      </w:r>
      <w:r w:rsidRPr="00345CF0">
        <w:rPr>
          <w:noProof/>
        </w:rPr>
        <w:t>.</w:t>
      </w:r>
    </w:p>
    <w:p w14:paraId="7A05CF81" w14:textId="77777777" w:rsidR="00345CF0" w:rsidRPr="00593AEB" w:rsidRDefault="00345CF0" w:rsidP="00345CF0">
      <w:pPr>
        <w:pStyle w:val="EndNoteBibliography"/>
        <w:spacing w:after="0"/>
        <w:ind w:left="720" w:hanging="720"/>
        <w:rPr>
          <w:noProof/>
          <w:lang w:val="sv-SE"/>
        </w:rPr>
      </w:pPr>
      <w:r w:rsidRPr="00B96A89">
        <w:rPr>
          <w:noProof/>
          <w:lang w:val="sv-SE"/>
        </w:rPr>
        <w:t>16.</w:t>
      </w:r>
      <w:r w:rsidRPr="00B96A89">
        <w:rPr>
          <w:noProof/>
          <w:lang w:val="sv-SE"/>
        </w:rPr>
        <w:tab/>
        <w:t xml:space="preserve">Husby G, van de Rijn I, Zabriskie JB, Abdin ZH, Williams RC, Jr. </w:t>
      </w:r>
      <w:r w:rsidRPr="00345CF0">
        <w:rPr>
          <w:noProof/>
        </w:rPr>
        <w:t xml:space="preserve">Antibodies reacting with cytoplasm of subthalamic and caudate nuclei neurons in chorea and acute rheumatic fever. </w:t>
      </w:r>
      <w:r w:rsidRPr="00593AEB">
        <w:rPr>
          <w:noProof/>
          <w:lang w:val="sv-SE"/>
        </w:rPr>
        <w:t>J Exp Med. 1976;144(4):1094-110.</w:t>
      </w:r>
    </w:p>
    <w:p w14:paraId="39A9FAAF" w14:textId="77777777" w:rsidR="00345CF0" w:rsidRPr="00593AEB" w:rsidRDefault="00345CF0" w:rsidP="00345CF0">
      <w:pPr>
        <w:pStyle w:val="EndNoteBibliography"/>
        <w:spacing w:after="0"/>
        <w:ind w:left="720" w:hanging="720"/>
        <w:rPr>
          <w:noProof/>
          <w:lang w:val="sv-SE"/>
        </w:rPr>
      </w:pPr>
      <w:r w:rsidRPr="00593AEB">
        <w:rPr>
          <w:noProof/>
          <w:lang w:val="sv-SE"/>
        </w:rPr>
        <w:t>17.</w:t>
      </w:r>
      <w:r w:rsidRPr="00593AEB">
        <w:rPr>
          <w:noProof/>
          <w:lang w:val="sv-SE"/>
        </w:rPr>
        <w:tab/>
        <w:t xml:space="preserve">Kirvan CA, Swedo SE, Heuser JS, Cunningham MW. </w:t>
      </w:r>
      <w:r w:rsidRPr="00345CF0">
        <w:rPr>
          <w:noProof/>
        </w:rPr>
        <w:t xml:space="preserve">Mimicry and autoantibody-mediated neuronal cell signaling in Sydenham chorea. </w:t>
      </w:r>
      <w:r w:rsidRPr="00593AEB">
        <w:rPr>
          <w:noProof/>
          <w:lang w:val="sv-SE"/>
        </w:rPr>
        <w:t>Nat Med. 2003;9(7):914-20.</w:t>
      </w:r>
    </w:p>
    <w:p w14:paraId="0483ECC3" w14:textId="77777777" w:rsidR="00345CF0" w:rsidRPr="00593AEB" w:rsidRDefault="00345CF0" w:rsidP="00345CF0">
      <w:pPr>
        <w:pStyle w:val="EndNoteBibliography"/>
        <w:spacing w:after="0"/>
        <w:ind w:left="720" w:hanging="720"/>
        <w:rPr>
          <w:noProof/>
          <w:lang w:val="sv-SE"/>
        </w:rPr>
      </w:pPr>
      <w:r w:rsidRPr="00593AEB">
        <w:rPr>
          <w:noProof/>
          <w:lang w:val="sv-SE"/>
        </w:rPr>
        <w:t>18.</w:t>
      </w:r>
      <w:r w:rsidRPr="00593AEB">
        <w:rPr>
          <w:noProof/>
          <w:lang w:val="sv-SE"/>
        </w:rPr>
        <w:tab/>
        <w:t xml:space="preserve">Singer HS, Mascaro-Blanco A, Alvarez K, Morris-Berry C, Kawikova I, Ben-Pazi H, et al. </w:t>
      </w:r>
      <w:r w:rsidRPr="00345CF0">
        <w:rPr>
          <w:noProof/>
        </w:rPr>
        <w:t xml:space="preserve">Neuronal antibody biomarkers for Sydenham's chorea identify a new group of children with chronic recurrent episodic acute exacerbations of tic and obsessive compulsive symptoms following a streptococcal infection. </w:t>
      </w:r>
      <w:r w:rsidRPr="00593AEB">
        <w:rPr>
          <w:noProof/>
          <w:lang w:val="sv-SE"/>
        </w:rPr>
        <w:t>PLoS One. 2015;10(3):e0120499.</w:t>
      </w:r>
    </w:p>
    <w:p w14:paraId="54BB58B6" w14:textId="77777777" w:rsidR="00345CF0" w:rsidRPr="00345CF0" w:rsidRDefault="00345CF0" w:rsidP="00345CF0">
      <w:pPr>
        <w:pStyle w:val="EndNoteBibliography"/>
        <w:spacing w:after="0"/>
        <w:ind w:left="720" w:hanging="720"/>
        <w:rPr>
          <w:noProof/>
        </w:rPr>
      </w:pPr>
      <w:r w:rsidRPr="00593AEB">
        <w:rPr>
          <w:noProof/>
          <w:lang w:val="sv-SE"/>
        </w:rPr>
        <w:t>19.</w:t>
      </w:r>
      <w:r w:rsidRPr="00593AEB">
        <w:rPr>
          <w:noProof/>
          <w:lang w:val="sv-SE"/>
        </w:rPr>
        <w:tab/>
        <w:t xml:space="preserve">Ben-Pazi H, Stoner JA, Cunningham MW. </w:t>
      </w:r>
      <w:r w:rsidRPr="00345CF0">
        <w:rPr>
          <w:noProof/>
        </w:rPr>
        <w:t>Dopamine receptor autoantibodies correlate with symptoms in Sydenham's chorea. PLoS One. 2013;8(9):e73516.</w:t>
      </w:r>
    </w:p>
    <w:p w14:paraId="67548C5C" w14:textId="77777777" w:rsidR="00345CF0" w:rsidRPr="00345CF0" w:rsidRDefault="00345CF0" w:rsidP="00345CF0">
      <w:pPr>
        <w:pStyle w:val="EndNoteBibliography"/>
        <w:spacing w:after="0"/>
        <w:ind w:left="720" w:hanging="720"/>
        <w:rPr>
          <w:noProof/>
        </w:rPr>
      </w:pPr>
      <w:r w:rsidRPr="00345CF0">
        <w:rPr>
          <w:noProof/>
        </w:rPr>
        <w:t>20.</w:t>
      </w:r>
      <w:r w:rsidRPr="00345CF0">
        <w:rPr>
          <w:noProof/>
        </w:rPr>
        <w:tab/>
        <w:t>Cox CJ, Sharma M, Leckman JF, Zuccolo J, Zuccolo A, Kovoor A, et al. Brain human monoclonal autoantibody from sydenham chorea targets dopaminergic neurons in transgenic mice and signals dopamine D2 receptor: implications in human disease. J Immunol. 2013;191(11):5524-41.</w:t>
      </w:r>
    </w:p>
    <w:p w14:paraId="4DC38FF6" w14:textId="77777777" w:rsidR="00345CF0" w:rsidRPr="00345CF0" w:rsidRDefault="00345CF0" w:rsidP="00345CF0">
      <w:pPr>
        <w:pStyle w:val="EndNoteBibliography"/>
        <w:spacing w:after="0"/>
        <w:ind w:left="720" w:hanging="720"/>
        <w:rPr>
          <w:noProof/>
        </w:rPr>
      </w:pPr>
      <w:r w:rsidRPr="00345CF0">
        <w:rPr>
          <w:noProof/>
        </w:rPr>
        <w:t>21.</w:t>
      </w:r>
      <w:r w:rsidRPr="00345CF0">
        <w:rPr>
          <w:noProof/>
        </w:rPr>
        <w:tab/>
        <w:t>Kirvan CA, Cox CJ, Swedo SE, Cunningham MW. Tubulin is a neuronal target of autoantibodies in Sydenham's chorea. J Immunol. 2007;178(11):7412-21.</w:t>
      </w:r>
    </w:p>
    <w:p w14:paraId="00CADE22" w14:textId="77777777" w:rsidR="00345CF0" w:rsidRPr="00593AEB" w:rsidRDefault="00345CF0" w:rsidP="00345CF0">
      <w:pPr>
        <w:pStyle w:val="EndNoteBibliography"/>
        <w:spacing w:after="0"/>
        <w:ind w:left="720" w:hanging="720"/>
        <w:rPr>
          <w:noProof/>
          <w:lang w:val="sv-SE"/>
        </w:rPr>
      </w:pPr>
      <w:r w:rsidRPr="00345CF0">
        <w:rPr>
          <w:noProof/>
        </w:rPr>
        <w:t>22.</w:t>
      </w:r>
      <w:r w:rsidRPr="00345CF0">
        <w:rPr>
          <w:noProof/>
        </w:rPr>
        <w:tab/>
        <w:t xml:space="preserve">Kirvan CA, Swedo SE, Snider LA, Cunningham MW. Antibody-mediated neuronal cell signaling in behavior and movement disorders. </w:t>
      </w:r>
      <w:r w:rsidRPr="00593AEB">
        <w:rPr>
          <w:noProof/>
          <w:lang w:val="sv-SE"/>
        </w:rPr>
        <w:t>J Neuroimmunol. 2006;179(1-2):173-9.</w:t>
      </w:r>
    </w:p>
    <w:p w14:paraId="5F4D052A" w14:textId="77777777" w:rsidR="00345CF0" w:rsidRPr="00345CF0" w:rsidRDefault="00345CF0" w:rsidP="00345CF0">
      <w:pPr>
        <w:pStyle w:val="EndNoteBibliography"/>
        <w:spacing w:after="0"/>
        <w:ind w:left="720" w:hanging="720"/>
        <w:rPr>
          <w:noProof/>
        </w:rPr>
      </w:pPr>
      <w:r w:rsidRPr="00593AEB">
        <w:rPr>
          <w:noProof/>
          <w:lang w:val="sv-SE"/>
        </w:rPr>
        <w:t>23.</w:t>
      </w:r>
      <w:r w:rsidRPr="00593AEB">
        <w:rPr>
          <w:noProof/>
          <w:lang w:val="sv-SE"/>
        </w:rPr>
        <w:tab/>
        <w:t xml:space="preserve">Kirvan CA, Swedo SE, Kurahara D, Cunningham MW. </w:t>
      </w:r>
      <w:r w:rsidRPr="00345CF0">
        <w:rPr>
          <w:noProof/>
        </w:rPr>
        <w:t>Streptococcal mimicry and antibody-mediated cell signaling in the pathogenesis of Sydenham's chorea. Autoimmunity. 2006;39(1):21-9.</w:t>
      </w:r>
    </w:p>
    <w:p w14:paraId="15E3AE50" w14:textId="77777777" w:rsidR="00345CF0" w:rsidRPr="00345CF0" w:rsidRDefault="00345CF0" w:rsidP="00345CF0">
      <w:pPr>
        <w:pStyle w:val="EndNoteBibliography"/>
        <w:spacing w:after="0"/>
        <w:ind w:left="720" w:hanging="720"/>
        <w:rPr>
          <w:noProof/>
        </w:rPr>
      </w:pPr>
      <w:r w:rsidRPr="00345CF0">
        <w:rPr>
          <w:noProof/>
        </w:rPr>
        <w:t>24.</w:t>
      </w:r>
      <w:r w:rsidRPr="00345CF0">
        <w:rPr>
          <w:noProof/>
        </w:rPr>
        <w:tab/>
        <w:t>Bigelow RT, Agrawal Y. Vestibular involvement in cognition: Visuospatial ability, attention, executive function, and memory. J Vestib Res. 2015;25(2):73-89.</w:t>
      </w:r>
    </w:p>
    <w:p w14:paraId="39CE8723" w14:textId="77777777" w:rsidR="00345CF0" w:rsidRPr="00345CF0" w:rsidRDefault="00345CF0" w:rsidP="00345CF0">
      <w:pPr>
        <w:pStyle w:val="EndNoteBibliography"/>
        <w:spacing w:after="0"/>
        <w:ind w:left="720" w:hanging="720"/>
        <w:rPr>
          <w:noProof/>
        </w:rPr>
      </w:pPr>
      <w:r w:rsidRPr="00345CF0">
        <w:rPr>
          <w:noProof/>
        </w:rPr>
        <w:t>25.</w:t>
      </w:r>
      <w:r w:rsidRPr="00345CF0">
        <w:rPr>
          <w:noProof/>
        </w:rPr>
        <w:tab/>
        <w:t>Mervis CB, Robinson BF, Pani JR. Visuospatial construction. Am J Hum Genet. 1999;65(5):1222-9.</w:t>
      </w:r>
    </w:p>
    <w:p w14:paraId="6E2F96B0" w14:textId="77777777" w:rsidR="00345CF0" w:rsidRPr="00345CF0" w:rsidRDefault="00345CF0" w:rsidP="00345CF0">
      <w:pPr>
        <w:pStyle w:val="EndNoteBibliography"/>
        <w:spacing w:after="0"/>
        <w:ind w:left="720" w:hanging="720"/>
        <w:rPr>
          <w:noProof/>
        </w:rPr>
      </w:pPr>
      <w:r w:rsidRPr="00345CF0">
        <w:rPr>
          <w:noProof/>
        </w:rPr>
        <w:t>26.</w:t>
      </w:r>
      <w:r w:rsidRPr="00345CF0">
        <w:rPr>
          <w:noProof/>
        </w:rPr>
        <w:tab/>
        <w:t>Su CY, Chen HM, Kwan AL, Lin YH, Guo NW. Neuropsychological impairment after hemorrhagic stroke in basal ganglia. Arch Clin Neuropsychol. 2007;22(4):465-74.</w:t>
      </w:r>
    </w:p>
    <w:p w14:paraId="5FFA19FA" w14:textId="77777777" w:rsidR="00345CF0" w:rsidRPr="00345CF0" w:rsidRDefault="00345CF0" w:rsidP="00345CF0">
      <w:pPr>
        <w:pStyle w:val="EndNoteBibliography"/>
        <w:spacing w:after="0"/>
        <w:ind w:left="720" w:hanging="720"/>
        <w:rPr>
          <w:noProof/>
        </w:rPr>
      </w:pPr>
      <w:r w:rsidRPr="00345CF0">
        <w:rPr>
          <w:noProof/>
        </w:rPr>
        <w:t>27.</w:t>
      </w:r>
      <w:r w:rsidRPr="00345CF0">
        <w:rPr>
          <w:noProof/>
        </w:rPr>
        <w:tab/>
        <w:t>Abramovitch A, Cooperman A. The cognitive neuropsychology of obsessive-compulsive disorder: A critical review. JOCRD. 2015;5:24–36.</w:t>
      </w:r>
    </w:p>
    <w:p w14:paraId="16FCF869" w14:textId="77777777" w:rsidR="00345CF0" w:rsidRPr="00345CF0" w:rsidRDefault="00345CF0" w:rsidP="00345CF0">
      <w:pPr>
        <w:pStyle w:val="EndNoteBibliography"/>
        <w:spacing w:after="0"/>
        <w:ind w:left="720" w:hanging="720"/>
        <w:rPr>
          <w:noProof/>
        </w:rPr>
      </w:pPr>
      <w:r w:rsidRPr="00345CF0">
        <w:rPr>
          <w:noProof/>
        </w:rPr>
        <w:t>28.</w:t>
      </w:r>
      <w:r w:rsidRPr="00345CF0">
        <w:rPr>
          <w:noProof/>
        </w:rPr>
        <w:tab/>
        <w:t>Osterrieth PA. Le test de copie d'une figure complexe: contribution a l'etude de la perception et de lat memoire. Archives de Psychologie. 1944;30:206-353.</w:t>
      </w:r>
    </w:p>
    <w:p w14:paraId="08DCC012" w14:textId="77777777" w:rsidR="00345CF0" w:rsidRPr="00345CF0" w:rsidRDefault="00345CF0" w:rsidP="00345CF0">
      <w:pPr>
        <w:pStyle w:val="EndNoteBibliography"/>
        <w:spacing w:after="0"/>
        <w:ind w:left="720" w:hanging="720"/>
        <w:rPr>
          <w:noProof/>
        </w:rPr>
      </w:pPr>
      <w:r w:rsidRPr="00345CF0">
        <w:rPr>
          <w:noProof/>
        </w:rPr>
        <w:t>29.</w:t>
      </w:r>
      <w:r w:rsidRPr="00345CF0">
        <w:rPr>
          <w:noProof/>
        </w:rPr>
        <w:tab/>
        <w:t>Wechsler D. Wechsler Adult Intelligence Scale. 4 ed. Administration and Scoring Manual. San Antonio, TX: Pearson; 2008.</w:t>
      </w:r>
    </w:p>
    <w:p w14:paraId="2F92C0D6" w14:textId="77777777" w:rsidR="00345CF0" w:rsidRPr="00345CF0" w:rsidRDefault="00345CF0" w:rsidP="00345CF0">
      <w:pPr>
        <w:pStyle w:val="EndNoteBibliography"/>
        <w:spacing w:after="0"/>
        <w:ind w:left="720" w:hanging="720"/>
        <w:rPr>
          <w:noProof/>
        </w:rPr>
      </w:pPr>
      <w:r w:rsidRPr="00345CF0">
        <w:rPr>
          <w:noProof/>
        </w:rPr>
        <w:lastRenderedPageBreak/>
        <w:t>30.</w:t>
      </w:r>
      <w:r w:rsidRPr="00345CF0">
        <w:rPr>
          <w:noProof/>
        </w:rPr>
        <w:tab/>
        <w:t>Wechsler D. Wechsler Intelligence Scale for Children. 3 ed. Manual. 4 ed. New York, NY: Psychological Corporation; 1991.</w:t>
      </w:r>
    </w:p>
    <w:p w14:paraId="0110EA06" w14:textId="77777777" w:rsidR="00345CF0" w:rsidRPr="00345CF0" w:rsidRDefault="00345CF0" w:rsidP="00345CF0">
      <w:pPr>
        <w:pStyle w:val="EndNoteBibliography"/>
        <w:spacing w:after="0"/>
        <w:ind w:left="720" w:hanging="720"/>
        <w:rPr>
          <w:noProof/>
        </w:rPr>
      </w:pPr>
      <w:r w:rsidRPr="00345CF0">
        <w:rPr>
          <w:noProof/>
        </w:rPr>
        <w:t>31.</w:t>
      </w:r>
      <w:r w:rsidRPr="00345CF0">
        <w:rPr>
          <w:noProof/>
        </w:rPr>
        <w:tab/>
        <w:t>Cacho J, Benito-Leon J, Garcia-Garcia R, Fernandez-Calvo B, Vicente-Villardon JL, Mitchell AJ. Does the combination of the MMSE and clock drawing test (mini-clock) improve the detection of mild Alzheimer's disease and mild cognitive impairment? J Alzheimers Dis. 2010;22(3):889-96.</w:t>
      </w:r>
    </w:p>
    <w:p w14:paraId="65250F18" w14:textId="77777777" w:rsidR="00345CF0" w:rsidRPr="00345CF0" w:rsidRDefault="00345CF0" w:rsidP="00345CF0">
      <w:pPr>
        <w:pStyle w:val="EndNoteBibliography"/>
        <w:spacing w:after="0"/>
        <w:ind w:left="720" w:hanging="720"/>
        <w:rPr>
          <w:noProof/>
        </w:rPr>
      </w:pPr>
      <w:r w:rsidRPr="00345CF0">
        <w:rPr>
          <w:noProof/>
        </w:rPr>
        <w:t>32.</w:t>
      </w:r>
      <w:r w:rsidRPr="00345CF0">
        <w:rPr>
          <w:noProof/>
        </w:rPr>
        <w:tab/>
        <w:t>Fountoulakis KN, Siamouli M, Magiria S, Panagiotidis PT, Kantartzis S, Terzoglou VA, et al. A standardized scoring method for the copy of cube test, developed to be suitable for use in psychiatric populations. Ann Gen Psychiatry. 2011;10(1):19.</w:t>
      </w:r>
    </w:p>
    <w:p w14:paraId="76D46D53" w14:textId="77777777" w:rsidR="00345CF0" w:rsidRPr="00345CF0" w:rsidRDefault="00345CF0" w:rsidP="00345CF0">
      <w:pPr>
        <w:pStyle w:val="EndNoteBibliography"/>
        <w:spacing w:after="0"/>
        <w:ind w:left="720" w:hanging="720"/>
        <w:rPr>
          <w:noProof/>
        </w:rPr>
      </w:pPr>
      <w:r w:rsidRPr="00345CF0">
        <w:rPr>
          <w:noProof/>
        </w:rPr>
        <w:t>33.</w:t>
      </w:r>
      <w:r w:rsidRPr="00345CF0">
        <w:rPr>
          <w:noProof/>
        </w:rPr>
        <w:tab/>
        <w:t>Abramovitch A, Abramowitz JS, Mittelman A, Stark A, Ramsey K, Geller DA. Research Review: Neuropsychological test performance in pediatric obsessive-compulsive disorder--a meta-analysis. J Child Psychol Psychiatry. 2015;56(8):837-47.</w:t>
      </w:r>
    </w:p>
    <w:p w14:paraId="2A5B0680" w14:textId="77777777" w:rsidR="00345CF0" w:rsidRPr="00345CF0" w:rsidRDefault="00345CF0" w:rsidP="00345CF0">
      <w:pPr>
        <w:pStyle w:val="EndNoteBibliography"/>
        <w:spacing w:after="0"/>
        <w:ind w:left="720" w:hanging="720"/>
        <w:rPr>
          <w:noProof/>
        </w:rPr>
      </w:pPr>
      <w:r w:rsidRPr="00345CF0">
        <w:rPr>
          <w:noProof/>
        </w:rPr>
        <w:t>34.</w:t>
      </w:r>
      <w:r w:rsidRPr="00345CF0">
        <w:rPr>
          <w:noProof/>
        </w:rPr>
        <w:tab/>
        <w:t>Abramovitch A, Abramowitz JS, Mittelman A. The neuropsychology of adult obsessive-compulsive disorder: a meta-analysis. Clin Psychol Rev. 2013;33(8):1163-71.</w:t>
      </w:r>
    </w:p>
    <w:p w14:paraId="6DB8F117" w14:textId="0AEB5558" w:rsidR="00345CF0" w:rsidRPr="00345CF0" w:rsidRDefault="00345CF0" w:rsidP="00345CF0">
      <w:pPr>
        <w:pStyle w:val="EndNoteBibliography"/>
        <w:spacing w:after="0"/>
        <w:ind w:left="720" w:hanging="720"/>
        <w:rPr>
          <w:noProof/>
        </w:rPr>
      </w:pPr>
      <w:r w:rsidRPr="00345CF0">
        <w:rPr>
          <w:noProof/>
        </w:rPr>
        <w:t>35.</w:t>
      </w:r>
      <w:r w:rsidRPr="00345CF0">
        <w:rPr>
          <w:noProof/>
        </w:rPr>
        <w:tab/>
        <w:t xml:space="preserve">R Core Team. R: A language and environment for statistical computing. Vienna, Austria: R Foundation for Statistical Computing; 2016 [cited 2016. 11.20]. Available from: </w:t>
      </w:r>
      <w:r w:rsidRPr="00593AEB">
        <w:rPr>
          <w:noProof/>
          <w:lang w:val="sv-SE"/>
        </w:rPr>
        <w:t>https://www.r-project.org/</w:t>
      </w:r>
      <w:r w:rsidRPr="00345CF0">
        <w:rPr>
          <w:noProof/>
        </w:rPr>
        <w:t>.</w:t>
      </w:r>
    </w:p>
    <w:p w14:paraId="77094ACE" w14:textId="77777777" w:rsidR="00345CF0" w:rsidRPr="00345CF0" w:rsidRDefault="00345CF0" w:rsidP="00345CF0">
      <w:pPr>
        <w:pStyle w:val="EndNoteBibliography"/>
        <w:spacing w:after="0"/>
        <w:ind w:left="720" w:hanging="720"/>
        <w:rPr>
          <w:noProof/>
        </w:rPr>
      </w:pPr>
      <w:r w:rsidRPr="00345CF0">
        <w:rPr>
          <w:noProof/>
        </w:rPr>
        <w:t>36.</w:t>
      </w:r>
      <w:r w:rsidRPr="00345CF0">
        <w:rPr>
          <w:noProof/>
        </w:rPr>
        <w:tab/>
        <w:t>Randolph C, Hyde TM, Gold JM, Goldberg TE, Weinberger DR. Tourette's syndrome in monozygotic twins. Relationship of tic severity to neuropsychological function. Arch Neurol. 1993;50(7):725-8.</w:t>
      </w:r>
    </w:p>
    <w:p w14:paraId="40D49921" w14:textId="77777777" w:rsidR="00345CF0" w:rsidRPr="00345CF0" w:rsidRDefault="00345CF0" w:rsidP="00345CF0">
      <w:pPr>
        <w:pStyle w:val="EndNoteBibliography"/>
        <w:spacing w:after="0"/>
        <w:ind w:left="720" w:hanging="720"/>
        <w:rPr>
          <w:noProof/>
        </w:rPr>
      </w:pPr>
      <w:r w:rsidRPr="00345CF0">
        <w:rPr>
          <w:noProof/>
        </w:rPr>
        <w:t>37.</w:t>
      </w:r>
      <w:r w:rsidRPr="00345CF0">
        <w:rPr>
          <w:noProof/>
        </w:rPr>
        <w:tab/>
        <w:t>Somerville J, Tremont G, Stern RA. The Boston Qualitative Scoring System as a measure of executive functioning in Rey-Osterrieth Complex Figure performance. J Clin Exp Neuropsychol. 2000;22(5):613-21.</w:t>
      </w:r>
    </w:p>
    <w:p w14:paraId="013D0AF9" w14:textId="77777777" w:rsidR="00345CF0" w:rsidRPr="00345CF0" w:rsidRDefault="00345CF0" w:rsidP="00345CF0">
      <w:pPr>
        <w:pStyle w:val="EndNoteBibliography"/>
        <w:spacing w:after="0"/>
        <w:ind w:left="720" w:hanging="720"/>
        <w:rPr>
          <w:noProof/>
        </w:rPr>
      </w:pPr>
      <w:r w:rsidRPr="00345CF0">
        <w:rPr>
          <w:noProof/>
        </w:rPr>
        <w:t>38.</w:t>
      </w:r>
      <w:r w:rsidRPr="00345CF0">
        <w:rPr>
          <w:noProof/>
        </w:rPr>
        <w:tab/>
        <w:t>Sarsour K, Sheridan M, Jutte D, Nuru-Jeter A, Hinshaw S, Boyce WT. Family socioeconomic status and child executive functions: the roles of language, home environment, and single parenthood. J Int Neuropsychol Soc. 2011;17(1):120-32.</w:t>
      </w:r>
    </w:p>
    <w:p w14:paraId="66D4E23D" w14:textId="77777777" w:rsidR="00345CF0" w:rsidRPr="00345CF0" w:rsidRDefault="00345CF0" w:rsidP="00345CF0">
      <w:pPr>
        <w:pStyle w:val="EndNoteBibliography"/>
        <w:spacing w:after="0"/>
        <w:ind w:left="720" w:hanging="720"/>
        <w:rPr>
          <w:noProof/>
        </w:rPr>
      </w:pPr>
      <w:r w:rsidRPr="00345CF0">
        <w:rPr>
          <w:noProof/>
        </w:rPr>
        <w:t>39.</w:t>
      </w:r>
      <w:r w:rsidRPr="00345CF0">
        <w:rPr>
          <w:noProof/>
        </w:rPr>
        <w:tab/>
        <w:t>Sirin SR. Socioeconomic status and academic achievement: A meta-analytic review of research. Rev Educ Res. 2005;75(3):417-53.</w:t>
      </w:r>
    </w:p>
    <w:p w14:paraId="4192F5E8" w14:textId="77777777" w:rsidR="00345CF0" w:rsidRPr="00593AEB" w:rsidRDefault="00345CF0" w:rsidP="00345CF0">
      <w:pPr>
        <w:pStyle w:val="EndNoteBibliography"/>
        <w:spacing w:after="0"/>
        <w:ind w:left="720" w:hanging="720"/>
        <w:rPr>
          <w:noProof/>
          <w:lang w:val="sv-SE"/>
        </w:rPr>
      </w:pPr>
      <w:r w:rsidRPr="00345CF0">
        <w:rPr>
          <w:noProof/>
        </w:rPr>
        <w:t>40.</w:t>
      </w:r>
      <w:r w:rsidRPr="00345CF0">
        <w:rPr>
          <w:noProof/>
        </w:rPr>
        <w:tab/>
        <w:t xml:space="preserve">Noble KG, McCandliss BD, Farah MJ. Socioeconomic gradients predict individual differences in neurocognitive abilities. </w:t>
      </w:r>
      <w:r w:rsidRPr="00593AEB">
        <w:rPr>
          <w:noProof/>
          <w:lang w:val="sv-SE"/>
        </w:rPr>
        <w:t>Dev Sci. 2007;10(4):464-80.</w:t>
      </w:r>
    </w:p>
    <w:p w14:paraId="043B139B" w14:textId="0892A602" w:rsidR="00345CF0" w:rsidRPr="008A3E71" w:rsidRDefault="00345CF0" w:rsidP="00345CF0">
      <w:pPr>
        <w:pStyle w:val="EndNoteBibliography"/>
        <w:spacing w:after="0"/>
        <w:ind w:left="720" w:hanging="720"/>
        <w:rPr>
          <w:noProof/>
        </w:rPr>
      </w:pPr>
      <w:r w:rsidRPr="00593AEB">
        <w:rPr>
          <w:noProof/>
          <w:lang w:val="sv-SE"/>
        </w:rPr>
        <w:t>41.</w:t>
      </w:r>
      <w:r w:rsidRPr="00593AEB">
        <w:rPr>
          <w:noProof/>
          <w:lang w:val="sv-SE"/>
        </w:rPr>
        <w:tab/>
        <w:t xml:space="preserve">Siris, skolverket. Siris, kvalitet och resultat i skolan.  Urval - Statistikexport Skol- eller kommunnivå, Gymnasieskolan  [internet]. </w:t>
      </w:r>
      <w:r w:rsidRPr="00B96A89">
        <w:rPr>
          <w:noProof/>
        </w:rPr>
        <w:t xml:space="preserve">Skolverket;  [cited 2016. 12.13]. </w:t>
      </w:r>
      <w:r w:rsidRPr="008A3E71">
        <w:rPr>
          <w:noProof/>
        </w:rPr>
        <w:t xml:space="preserve">Available from: </w:t>
      </w:r>
      <w:r w:rsidRPr="00593AEB">
        <w:rPr>
          <w:noProof/>
        </w:rPr>
        <w:t>http://siris.skolverket.se/siris/f?p=SIRIS:62:0::NO:::</w:t>
      </w:r>
      <w:r w:rsidRPr="008A3E71">
        <w:rPr>
          <w:noProof/>
        </w:rPr>
        <w:t>.</w:t>
      </w:r>
    </w:p>
    <w:p w14:paraId="12193498" w14:textId="77777777" w:rsidR="00345CF0" w:rsidRPr="00345CF0" w:rsidRDefault="00345CF0" w:rsidP="00345CF0">
      <w:pPr>
        <w:pStyle w:val="EndNoteBibliography"/>
        <w:ind w:left="720" w:hanging="720"/>
        <w:rPr>
          <w:noProof/>
        </w:rPr>
      </w:pPr>
      <w:r w:rsidRPr="00593AEB">
        <w:rPr>
          <w:noProof/>
          <w:lang w:val="sv-SE"/>
        </w:rPr>
        <w:t>42.</w:t>
      </w:r>
      <w:r w:rsidRPr="00593AEB">
        <w:rPr>
          <w:noProof/>
          <w:lang w:val="sv-SE"/>
        </w:rPr>
        <w:tab/>
        <w:t xml:space="preserve">Elman I, Chi WH, Gurvits TV, Ryan ET, Lasko NB, Lukas SE, et al. </w:t>
      </w:r>
      <w:r w:rsidRPr="00345CF0">
        <w:rPr>
          <w:noProof/>
        </w:rPr>
        <w:t>Impaired reproduction of three-dimensional objects by cocaine-dependent subjects. J Neuropsychiatry Clin Neurosci. 2008;20(4):478-84.</w:t>
      </w:r>
    </w:p>
    <w:p w14:paraId="73262A37" w14:textId="677BC3F3" w:rsidR="00C15C77" w:rsidRDefault="00187B8A" w:rsidP="00083E2E">
      <w:pPr>
        <w:pStyle w:val="Rubrik1"/>
      </w:pPr>
      <w:r>
        <w:fldChar w:fldCharType="end"/>
      </w:r>
      <w:r w:rsidR="00C15C77">
        <w:br w:type="page"/>
      </w:r>
    </w:p>
    <w:p w14:paraId="743A24A5" w14:textId="03B4ECED" w:rsidR="00977B25" w:rsidRDefault="00954270" w:rsidP="00954270">
      <w:pPr>
        <w:pStyle w:val="Rubrik1"/>
      </w:pPr>
      <w:r>
        <w:lastRenderedPageBreak/>
        <w:t>Bilaga 1</w:t>
      </w:r>
      <w:r w:rsidR="003B3D8F">
        <w:t xml:space="preserve"> – Utformning av </w:t>
      </w:r>
      <w:r w:rsidR="00083E2E">
        <w:t>testbatteriet</w:t>
      </w:r>
    </w:p>
    <w:p w14:paraId="1A2E6CA1" w14:textId="77777777" w:rsidR="00C15C77" w:rsidRDefault="00C15C77" w:rsidP="00C15C77">
      <w:r>
        <w:rPr>
          <w:noProof/>
          <w:lang w:eastAsia="sv-SE"/>
        </w:rPr>
        <mc:AlternateContent>
          <mc:Choice Requires="wps">
            <w:drawing>
              <wp:anchor distT="0" distB="0" distL="114300" distR="114300" simplePos="0" relativeHeight="251698176" behindDoc="0" locked="0" layoutInCell="1" allowOverlap="1" wp14:anchorId="19E70C77" wp14:editId="4FD60334">
                <wp:simplePos x="0" y="0"/>
                <wp:positionH relativeFrom="column">
                  <wp:posOffset>99060</wp:posOffset>
                </wp:positionH>
                <wp:positionV relativeFrom="paragraph">
                  <wp:posOffset>6454775</wp:posOffset>
                </wp:positionV>
                <wp:extent cx="1595120" cy="1485900"/>
                <wp:effectExtent l="0" t="0" r="24130" b="19050"/>
                <wp:wrapNone/>
                <wp:docPr id="12" name="Ellips 12"/>
                <wp:cNvGraphicFramePr/>
                <a:graphic xmlns:a="http://schemas.openxmlformats.org/drawingml/2006/main">
                  <a:graphicData uri="http://schemas.microsoft.com/office/word/2010/wordprocessingShape">
                    <wps:wsp>
                      <wps:cNvSpPr/>
                      <wps:spPr>
                        <a:xfrm>
                          <a:off x="0" y="0"/>
                          <a:ext cx="1595120" cy="14859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729C44" id="Ellips 12" o:spid="_x0000_s1026" style="position:absolute;margin-left:7.8pt;margin-top:508.25pt;width:125.6pt;height:1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" fillcolor="white [3201]" strokecolor="black [3200]" strokeweight="2pt"/>
            </w:pict>
          </mc:Fallback>
        </mc:AlternateContent>
      </w:r>
      <w:r>
        <w:rPr>
          <w:noProof/>
          <w:lang w:eastAsia="sv-SE"/>
        </w:rPr>
        <mc:AlternateContent>
          <mc:Choice Requires="wps">
            <w:drawing>
              <wp:anchor distT="0" distB="0" distL="114300" distR="114300" simplePos="0" relativeHeight="251697152" behindDoc="0" locked="0" layoutInCell="1" allowOverlap="1" wp14:anchorId="6045B0CA" wp14:editId="6C9C197C">
                <wp:simplePos x="0" y="0"/>
                <wp:positionH relativeFrom="column">
                  <wp:posOffset>-264795</wp:posOffset>
                </wp:positionH>
                <wp:positionV relativeFrom="paragraph">
                  <wp:posOffset>3262630</wp:posOffset>
                </wp:positionV>
                <wp:extent cx="2143125" cy="2209800"/>
                <wp:effectExtent l="0" t="0" r="0" b="0"/>
                <wp:wrapNone/>
                <wp:docPr id="15" name="Plus 15"/>
                <wp:cNvGraphicFramePr/>
                <a:graphic xmlns:a="http://schemas.openxmlformats.org/drawingml/2006/main">
                  <a:graphicData uri="http://schemas.microsoft.com/office/word/2010/wordprocessingShape">
                    <wps:wsp>
                      <wps:cNvSpPr/>
                      <wps:spPr>
                        <a:xfrm>
                          <a:off x="0" y="0"/>
                          <a:ext cx="2143125" cy="2209800"/>
                        </a:xfrm>
                        <a:prstGeom prst="mathPlu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D63A38" id="Plus 15" o:spid="_x0000_s1026" style="position:absolute;margin-left:-20.85pt;margin-top:256.9pt;width:168.75pt;height:174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2143125,2209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" path="m284071,852869l819531,852869,819531,292909,1323594,292909,1323594,852869,1859054,852869,1859054,1356932,1323594,1356932,1323594,1916891,819531,1916891,819531,1356932,284071,1356932,284071,852869xe" fillcolor="white [3201]" strokecolor="black [3200]" strokeweight="2pt">
                <v:path arrowok="t" o:connecttype="custom" o:connectlocs="284071,852869;819531,852869;819531,292909;1323594,292909;1323594,852869;1859054,852869;1859054,1356932;1323594,1356932;1323594,1916891;819531,1916891;819531,1356932;284071,1356932;284071,852869" o:connectangles="0,0,0,0,0,0,0,0,0,0,0,0,0"/>
              </v:shape>
            </w:pict>
          </mc:Fallback>
        </mc:AlternateContent>
      </w:r>
      <w:r>
        <w:rPr>
          <w:noProof/>
          <w:lang w:eastAsia="sv-SE"/>
        </w:rPr>
        <mc:AlternateContent>
          <mc:Choice Requires="wps">
            <w:drawing>
              <wp:anchor distT="0" distB="0" distL="114300" distR="114300" simplePos="0" relativeHeight="251699200" behindDoc="0" locked="0" layoutInCell="1" allowOverlap="1" wp14:anchorId="3B8A9DA9" wp14:editId="4FCF40B9">
                <wp:simplePos x="0" y="0"/>
                <wp:positionH relativeFrom="column">
                  <wp:posOffset>99060</wp:posOffset>
                </wp:positionH>
                <wp:positionV relativeFrom="paragraph">
                  <wp:posOffset>842010</wp:posOffset>
                </wp:positionV>
                <wp:extent cx="1533525" cy="1533525"/>
                <wp:effectExtent l="0" t="0" r="28575" b="28575"/>
                <wp:wrapNone/>
                <wp:docPr id="16" name="Rektangel 16"/>
                <wp:cNvGraphicFramePr/>
                <a:graphic xmlns:a="http://schemas.openxmlformats.org/drawingml/2006/main">
                  <a:graphicData uri="http://schemas.microsoft.com/office/word/2010/wordprocessingShape">
                    <wps:wsp>
                      <wps:cNvSpPr/>
                      <wps:spPr>
                        <a:xfrm>
                          <a:off x="0" y="0"/>
                          <a:ext cx="1533525" cy="15335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92803A" id="Rektangel 16" o:spid="_x0000_s1026" style="position:absolute;margin-left:7.8pt;margin-top:66.3pt;width:120.75pt;height:120.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" fillcolor="white [3201]" strokecolor="black [3200]" strokeweight="2pt"/>
            </w:pict>
          </mc:Fallback>
        </mc:AlternateContent>
      </w:r>
      <w:r>
        <w:t>Rituppgift 1. Rita av figurerna</w:t>
      </w:r>
    </w:p>
    <w:p w14:paraId="020A1EA7" w14:textId="77777777" w:rsidR="00C15C77" w:rsidRDefault="00C15C77" w:rsidP="00C15C77"/>
    <w:p w14:paraId="5946AF0E" w14:textId="77777777" w:rsidR="00C15C77" w:rsidRDefault="00C15C77" w:rsidP="00C15C77"/>
    <w:p w14:paraId="07B68362" w14:textId="77777777" w:rsidR="00C15C77" w:rsidRDefault="00C15C77" w:rsidP="00C15C77"/>
    <w:p w14:paraId="7FDB022A" w14:textId="77777777" w:rsidR="00C15C77" w:rsidRDefault="00C15C77" w:rsidP="00C15C77"/>
    <w:p w14:paraId="0FEF14F9" w14:textId="77777777" w:rsidR="00C15C77" w:rsidRDefault="00C15C77" w:rsidP="00C15C77"/>
    <w:p w14:paraId="620456EB" w14:textId="77777777" w:rsidR="00C15C77" w:rsidRDefault="00C15C77" w:rsidP="00C15C77"/>
    <w:p w14:paraId="5B8753A1" w14:textId="77777777" w:rsidR="00C15C77" w:rsidRDefault="00C15C77" w:rsidP="00C15C77"/>
    <w:p w14:paraId="71A034A8" w14:textId="77777777" w:rsidR="00C15C77" w:rsidRDefault="00C15C77" w:rsidP="00C15C77"/>
    <w:p w14:paraId="2A1103D3" w14:textId="77777777" w:rsidR="00C15C77" w:rsidRDefault="00C15C77" w:rsidP="00C15C77"/>
    <w:p w14:paraId="69CC739E" w14:textId="77777777" w:rsidR="00C15C77" w:rsidRDefault="00C15C77" w:rsidP="00C15C77"/>
    <w:p w14:paraId="637C568D" w14:textId="77777777" w:rsidR="00C15C77" w:rsidRDefault="00C15C77" w:rsidP="00C15C77"/>
    <w:p w14:paraId="34115D7A" w14:textId="77777777" w:rsidR="00C15C77" w:rsidRDefault="00C15C77" w:rsidP="00C15C77"/>
    <w:p w14:paraId="193BEDA2" w14:textId="77777777" w:rsidR="00C15C77" w:rsidRDefault="00C15C77" w:rsidP="00C15C77"/>
    <w:p w14:paraId="2B18314D" w14:textId="77777777" w:rsidR="00C15C77" w:rsidRDefault="00C15C77" w:rsidP="00C15C77"/>
    <w:p w14:paraId="5A281B75" w14:textId="77777777" w:rsidR="00C15C77" w:rsidRDefault="00C15C77" w:rsidP="00C15C77"/>
    <w:p w14:paraId="4FB23217" w14:textId="77777777" w:rsidR="00C15C77" w:rsidRDefault="00C15C77" w:rsidP="00C15C77"/>
    <w:p w14:paraId="02388D5A" w14:textId="77777777" w:rsidR="00C15C77" w:rsidRDefault="00C15C77" w:rsidP="00C15C77"/>
    <w:p w14:paraId="4E9365E0" w14:textId="77777777" w:rsidR="00C15C77" w:rsidRDefault="00C15C77" w:rsidP="00C15C77"/>
    <w:p w14:paraId="07B8145A" w14:textId="77777777" w:rsidR="00C15C77" w:rsidRDefault="00C15C77" w:rsidP="00C15C77"/>
    <w:p w14:paraId="3BF1803C" w14:textId="77777777" w:rsidR="00C15C77" w:rsidRDefault="00C15C77" w:rsidP="00C15C77"/>
    <w:p w14:paraId="3AD158D6" w14:textId="77777777" w:rsidR="00C15C77" w:rsidRDefault="00C15C77" w:rsidP="00C15C77"/>
    <w:p w14:paraId="0C49D7D2" w14:textId="77777777" w:rsidR="00C15C77" w:rsidRDefault="00C15C77" w:rsidP="00C15C77"/>
    <w:p w14:paraId="07E9511C" w14:textId="77777777" w:rsidR="00C15C77" w:rsidRDefault="00C15C77" w:rsidP="00C15C77"/>
    <w:p w14:paraId="1CD94D08" w14:textId="77777777" w:rsidR="00C15C77" w:rsidRDefault="00C15C77" w:rsidP="00C15C77"/>
    <w:p w14:paraId="576CE5AD" w14:textId="77777777" w:rsidR="00C15C77" w:rsidRDefault="00C15C77" w:rsidP="00C15C77"/>
    <w:p w14:paraId="07B3F96A" w14:textId="77777777" w:rsidR="00C15C77" w:rsidRDefault="00C15C77" w:rsidP="00C15C77"/>
    <w:p w14:paraId="1E7409A3" w14:textId="77777777" w:rsidR="00C15C77" w:rsidRDefault="00C15C77" w:rsidP="00C15C77">
      <w:r w:rsidRPr="0085130B">
        <w:rPr>
          <w:noProof/>
          <w:lang w:eastAsia="sv-SE"/>
        </w:rPr>
        <mc:AlternateContent>
          <mc:Choice Requires="wps">
            <w:drawing>
              <wp:anchor distT="0" distB="0" distL="114300" distR="114300" simplePos="0" relativeHeight="251701248" behindDoc="0" locked="0" layoutInCell="1" allowOverlap="1" wp14:anchorId="5CF2DB5D" wp14:editId="6BD656AC">
                <wp:simplePos x="0" y="0"/>
                <wp:positionH relativeFrom="column">
                  <wp:posOffset>251460</wp:posOffset>
                </wp:positionH>
                <wp:positionV relativeFrom="paragraph">
                  <wp:posOffset>994410</wp:posOffset>
                </wp:positionV>
                <wp:extent cx="1533525" cy="1533525"/>
                <wp:effectExtent l="0" t="0" r="28575" b="28575"/>
                <wp:wrapNone/>
                <wp:docPr id="17" name="Rektangel 17"/>
                <wp:cNvGraphicFramePr/>
                <a:graphic xmlns:a="http://schemas.openxmlformats.org/drawingml/2006/main">
                  <a:graphicData uri="http://schemas.microsoft.com/office/word/2010/wordprocessingShape">
                    <wps:wsp>
                      <wps:cNvSpPr/>
                      <wps:spPr>
                        <a:xfrm>
                          <a:off x="0" y="0"/>
                          <a:ext cx="1533525" cy="15335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42C59" id="Rektangel 17" o:spid="_x0000_s1026" style="position:absolute;margin-left:19.8pt;margin-top:78.3pt;width:120.75pt;height:120.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" filled="f" strokecolor="black [3200]" strokeweight="2pt"/>
            </w:pict>
          </mc:Fallback>
        </mc:AlternateContent>
      </w:r>
      <w:r>
        <w:t>Rituppgift 2. Rita av figurerna</w:t>
      </w:r>
    </w:p>
    <w:p w14:paraId="64A2798B" w14:textId="77777777" w:rsidR="00C15C77" w:rsidRDefault="00C15C77" w:rsidP="00C15C77">
      <w:r>
        <w:rPr>
          <w:noProof/>
          <w:lang w:eastAsia="sv-SE"/>
        </w:rPr>
        <mc:AlternateContent>
          <mc:Choice Requires="wps">
            <w:drawing>
              <wp:anchor distT="0" distB="0" distL="114300" distR="114300" simplePos="0" relativeHeight="251704320" behindDoc="0" locked="0" layoutInCell="1" allowOverlap="1" wp14:anchorId="18C80729" wp14:editId="4CC78157">
                <wp:simplePos x="0" y="0"/>
                <wp:positionH relativeFrom="column">
                  <wp:posOffset>1773141</wp:posOffset>
                </wp:positionH>
                <wp:positionV relativeFrom="paragraph">
                  <wp:posOffset>72390</wp:posOffset>
                </wp:positionV>
                <wp:extent cx="602673" cy="602672"/>
                <wp:effectExtent l="19050" t="19050" r="26035" b="26035"/>
                <wp:wrapNone/>
                <wp:docPr id="18" name="Rak 18"/>
                <wp:cNvGraphicFramePr/>
                <a:graphic xmlns:a="http://schemas.openxmlformats.org/drawingml/2006/main">
                  <a:graphicData uri="http://schemas.microsoft.com/office/word/2010/wordprocessingShape">
                    <wps:wsp>
                      <wps:cNvCnPr/>
                      <wps:spPr>
                        <a:xfrm flipV="1">
                          <a:off x="0" y="0"/>
                          <a:ext cx="602673" cy="602672"/>
                        </a:xfrm>
                        <a:prstGeom prst="line">
                          <a:avLst/>
                        </a:prstGeom>
                        <a:ln w="28575">
                          <a:solidFill>
                            <a:schemeClr val="tx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93B9723" id="Rak 18"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139.6pt,5.7pt" to="187.05pt,5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" strokecolor="black [3213]" strokeweight="2.25pt"/>
            </w:pict>
          </mc:Fallback>
        </mc:AlternateContent>
      </w:r>
      <w:r>
        <w:rPr>
          <w:noProof/>
          <w:lang w:eastAsia="sv-SE"/>
        </w:rPr>
        <mc:AlternateContent>
          <mc:Choice Requires="wps">
            <w:drawing>
              <wp:anchor distT="0" distB="0" distL="114300" distR="114300" simplePos="0" relativeHeight="251703296" behindDoc="0" locked="0" layoutInCell="1" allowOverlap="1" wp14:anchorId="1CB9D175" wp14:editId="1FA529BB">
                <wp:simplePos x="0" y="0"/>
                <wp:positionH relativeFrom="column">
                  <wp:posOffset>243205</wp:posOffset>
                </wp:positionH>
                <wp:positionV relativeFrom="paragraph">
                  <wp:posOffset>65463</wp:posOffset>
                </wp:positionV>
                <wp:extent cx="602673" cy="602672"/>
                <wp:effectExtent l="19050" t="19050" r="26035" b="26035"/>
                <wp:wrapNone/>
                <wp:docPr id="19" name="Rak 19"/>
                <wp:cNvGraphicFramePr/>
                <a:graphic xmlns:a="http://schemas.openxmlformats.org/drawingml/2006/main">
                  <a:graphicData uri="http://schemas.microsoft.com/office/word/2010/wordprocessingShape">
                    <wps:wsp>
                      <wps:cNvCnPr/>
                      <wps:spPr>
                        <a:xfrm flipV="1">
                          <a:off x="0" y="0"/>
                          <a:ext cx="602673" cy="602672"/>
                        </a:xfrm>
                        <a:prstGeom prst="line">
                          <a:avLst/>
                        </a:prstGeom>
                        <a:ln w="28575">
                          <a:solidFill>
                            <a:schemeClr val="tx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6FF1851" id="Rak 19"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19.15pt,5.15pt" to="66.6pt,5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" strokecolor="black [3213]" strokeweight="2.25pt"/>
            </w:pict>
          </mc:Fallback>
        </mc:AlternateContent>
      </w:r>
      <w:r w:rsidRPr="0085130B">
        <w:rPr>
          <w:noProof/>
          <w:lang w:eastAsia="sv-SE"/>
        </w:rPr>
        <mc:AlternateContent>
          <mc:Choice Requires="wps">
            <w:drawing>
              <wp:anchor distT="0" distB="0" distL="114300" distR="114300" simplePos="0" relativeHeight="251702272" behindDoc="0" locked="0" layoutInCell="1" allowOverlap="1" wp14:anchorId="1E3EB591" wp14:editId="66C82BDA">
                <wp:simplePos x="0" y="0"/>
                <wp:positionH relativeFrom="column">
                  <wp:posOffset>840105</wp:posOffset>
                </wp:positionH>
                <wp:positionV relativeFrom="paragraph">
                  <wp:posOffset>74930</wp:posOffset>
                </wp:positionV>
                <wp:extent cx="1533525" cy="1533525"/>
                <wp:effectExtent l="0" t="0" r="28575" b="28575"/>
                <wp:wrapNone/>
                <wp:docPr id="20" name="Rektangel 20"/>
                <wp:cNvGraphicFramePr/>
                <a:graphic xmlns:a="http://schemas.openxmlformats.org/drawingml/2006/main">
                  <a:graphicData uri="http://schemas.microsoft.com/office/word/2010/wordprocessingShape">
                    <wps:wsp>
                      <wps:cNvSpPr/>
                      <wps:spPr>
                        <a:xfrm>
                          <a:off x="0" y="0"/>
                          <a:ext cx="1533525" cy="15335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5FF0F" id="Rektangel 20" o:spid="_x0000_s1026" style="position:absolute;margin-left:66.15pt;margin-top:5.9pt;width:120.75pt;height:120.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" filled="f" strokecolor="black [3200]" strokeweight="2pt"/>
            </w:pict>
          </mc:Fallback>
        </mc:AlternateContent>
      </w:r>
    </w:p>
    <w:p w14:paraId="481DC6B3" w14:textId="77777777" w:rsidR="00C15C77" w:rsidRDefault="00C15C77" w:rsidP="00C15C77"/>
    <w:p w14:paraId="395CAEDF" w14:textId="77777777" w:rsidR="00C15C77" w:rsidRDefault="00C15C77" w:rsidP="00C15C77"/>
    <w:p w14:paraId="33AD85CB" w14:textId="77777777" w:rsidR="00C15C77" w:rsidRDefault="00C15C77" w:rsidP="00C15C77"/>
    <w:p w14:paraId="22F27BFD" w14:textId="77777777" w:rsidR="00C15C77" w:rsidRDefault="00C15C77" w:rsidP="00C15C77">
      <w:r>
        <w:rPr>
          <w:noProof/>
          <w:lang w:eastAsia="sv-SE"/>
        </w:rPr>
        <mc:AlternateContent>
          <mc:Choice Requires="wps">
            <w:drawing>
              <wp:anchor distT="0" distB="0" distL="114300" distR="114300" simplePos="0" relativeHeight="251706368" behindDoc="0" locked="0" layoutInCell="1" allowOverlap="1" wp14:anchorId="28474288" wp14:editId="50D02A4E">
                <wp:simplePos x="0" y="0"/>
                <wp:positionH relativeFrom="column">
                  <wp:posOffset>240251</wp:posOffset>
                </wp:positionH>
                <wp:positionV relativeFrom="paragraph">
                  <wp:posOffset>317500</wp:posOffset>
                </wp:positionV>
                <wp:extent cx="602615" cy="602615"/>
                <wp:effectExtent l="19050" t="19050" r="26035" b="26035"/>
                <wp:wrapNone/>
                <wp:docPr id="21" name="Rak 21"/>
                <wp:cNvGraphicFramePr/>
                <a:graphic xmlns:a="http://schemas.openxmlformats.org/drawingml/2006/main">
                  <a:graphicData uri="http://schemas.microsoft.com/office/word/2010/wordprocessingShape">
                    <wps:wsp>
                      <wps:cNvCnPr/>
                      <wps:spPr>
                        <a:xfrm flipV="1">
                          <a:off x="0" y="0"/>
                          <a:ext cx="602615" cy="602615"/>
                        </a:xfrm>
                        <a:prstGeom prst="line">
                          <a:avLst/>
                        </a:prstGeom>
                        <a:ln w="28575">
                          <a:solidFill>
                            <a:schemeClr val="tx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7E13860" id="Rak 21"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18.9pt,25pt" to="66.35pt,7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" strokecolor="black [3213]" strokeweight="2.25pt"/>
            </w:pict>
          </mc:Fallback>
        </mc:AlternateContent>
      </w:r>
      <w:r>
        <w:rPr>
          <w:noProof/>
          <w:lang w:eastAsia="sv-SE"/>
        </w:rPr>
        <mc:AlternateContent>
          <mc:Choice Requires="wps">
            <w:drawing>
              <wp:anchor distT="0" distB="0" distL="114300" distR="114300" simplePos="0" relativeHeight="251705344" behindDoc="0" locked="0" layoutInCell="1" allowOverlap="1" wp14:anchorId="5CF3D670" wp14:editId="11767A4E">
                <wp:simplePos x="0" y="0"/>
                <wp:positionH relativeFrom="column">
                  <wp:posOffset>1772920</wp:posOffset>
                </wp:positionH>
                <wp:positionV relativeFrom="paragraph">
                  <wp:posOffset>313055</wp:posOffset>
                </wp:positionV>
                <wp:extent cx="602615" cy="602615"/>
                <wp:effectExtent l="19050" t="19050" r="26035" b="26035"/>
                <wp:wrapNone/>
                <wp:docPr id="22" name="Rak 22"/>
                <wp:cNvGraphicFramePr/>
                <a:graphic xmlns:a="http://schemas.openxmlformats.org/drawingml/2006/main">
                  <a:graphicData uri="http://schemas.microsoft.com/office/word/2010/wordprocessingShape">
                    <wps:wsp>
                      <wps:cNvCnPr/>
                      <wps:spPr>
                        <a:xfrm flipV="1">
                          <a:off x="0" y="0"/>
                          <a:ext cx="602615" cy="602615"/>
                        </a:xfrm>
                        <a:prstGeom prst="line">
                          <a:avLst/>
                        </a:prstGeom>
                        <a:ln w="28575">
                          <a:solidFill>
                            <a:schemeClr val="tx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A46AB28" id="Rak 22"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139.6pt,24.65pt" to="187.05pt,7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" strokecolor="black [3213]" strokeweight="2.25pt"/>
            </w:pict>
          </mc:Fallback>
        </mc:AlternateContent>
      </w:r>
    </w:p>
    <w:p w14:paraId="4B8B5813" w14:textId="77777777" w:rsidR="00C15C77" w:rsidRDefault="00C15C77" w:rsidP="00C15C77"/>
    <w:p w14:paraId="3BBEAF76" w14:textId="77777777" w:rsidR="00C15C77" w:rsidRDefault="00C15C77" w:rsidP="00C15C77"/>
    <w:p w14:paraId="1D5E248D" w14:textId="77777777" w:rsidR="00C15C77" w:rsidRDefault="00C15C77" w:rsidP="00C15C77"/>
    <w:p w14:paraId="3FACF12A" w14:textId="77777777" w:rsidR="00C15C77" w:rsidRDefault="00C15C77" w:rsidP="00C15C77">
      <w:r>
        <w:rPr>
          <w:noProof/>
          <w:lang w:eastAsia="sv-SE"/>
        </w:rPr>
        <mc:AlternateContent>
          <mc:Choice Requires="wpg">
            <w:drawing>
              <wp:anchor distT="0" distB="0" distL="114300" distR="114300" simplePos="0" relativeHeight="251707392" behindDoc="0" locked="0" layoutInCell="1" allowOverlap="1" wp14:anchorId="093EC03B" wp14:editId="47614C42">
                <wp:simplePos x="0" y="0"/>
                <wp:positionH relativeFrom="column">
                  <wp:posOffset>-48895</wp:posOffset>
                </wp:positionH>
                <wp:positionV relativeFrom="paragraph">
                  <wp:posOffset>61595</wp:posOffset>
                </wp:positionV>
                <wp:extent cx="2498725" cy="2552700"/>
                <wp:effectExtent l="0" t="0" r="0" b="0"/>
                <wp:wrapNone/>
                <wp:docPr id="23" name="Grupp 23"/>
                <wp:cNvGraphicFramePr/>
                <a:graphic xmlns:a="http://schemas.openxmlformats.org/drawingml/2006/main">
                  <a:graphicData uri="http://schemas.microsoft.com/office/word/2010/wordprocessingGroup">
                    <wpg:wgp>
                      <wpg:cNvGrpSpPr/>
                      <wpg:grpSpPr>
                        <a:xfrm>
                          <a:off x="0" y="0"/>
                          <a:ext cx="2498725" cy="2552700"/>
                          <a:chOff x="0" y="0"/>
                          <a:chExt cx="2498725" cy="2552700"/>
                        </a:xfrm>
                      </wpg:grpSpPr>
                      <wps:wsp>
                        <wps:cNvPr id="24" name="Plus 24"/>
                        <wps:cNvSpPr/>
                        <wps:spPr>
                          <a:xfrm>
                            <a:off x="355600" y="0"/>
                            <a:ext cx="2143125" cy="2209800"/>
                          </a:xfrm>
                          <a:prstGeom prst="mathPlus">
                            <a:avLst/>
                          </a:prstGeom>
                          <a:solidFill>
                            <a:schemeClr val="bg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Plus 25"/>
                        <wps:cNvSpPr/>
                        <wps:spPr>
                          <a:xfrm>
                            <a:off x="0" y="342900"/>
                            <a:ext cx="2143125" cy="2209800"/>
                          </a:xfrm>
                          <a:prstGeom prst="mathPlus">
                            <a:avLst/>
                          </a:prstGeom>
                          <a:solidFill>
                            <a:schemeClr val="bg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ak 26"/>
                        <wps:cNvCnPr/>
                        <wps:spPr>
                          <a:xfrm flipV="1">
                            <a:off x="292100" y="863600"/>
                            <a:ext cx="353060" cy="340360"/>
                          </a:xfrm>
                          <a:prstGeom prst="line">
                            <a:avLst/>
                          </a:prstGeom>
                          <a:ln w="28575">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27" name="Rak 27"/>
                        <wps:cNvCnPr/>
                        <wps:spPr>
                          <a:xfrm flipV="1">
                            <a:off x="825500" y="304800"/>
                            <a:ext cx="353060" cy="340360"/>
                          </a:xfrm>
                          <a:prstGeom prst="line">
                            <a:avLst/>
                          </a:prstGeom>
                          <a:ln w="28575">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28" name="Rak 28"/>
                        <wps:cNvCnPr/>
                        <wps:spPr>
                          <a:xfrm flipV="1">
                            <a:off x="1333500" y="304800"/>
                            <a:ext cx="353060" cy="340360"/>
                          </a:xfrm>
                          <a:prstGeom prst="line">
                            <a:avLst/>
                          </a:prstGeom>
                          <a:ln w="28575">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29" name="Rak 29"/>
                        <wps:cNvCnPr/>
                        <wps:spPr>
                          <a:xfrm flipV="1">
                            <a:off x="1333500" y="863600"/>
                            <a:ext cx="353060" cy="340360"/>
                          </a:xfrm>
                          <a:prstGeom prst="line">
                            <a:avLst/>
                          </a:prstGeom>
                          <a:ln w="28575">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30" name="Rak 30"/>
                        <wps:cNvCnPr/>
                        <wps:spPr>
                          <a:xfrm flipV="1">
                            <a:off x="1866900" y="863600"/>
                            <a:ext cx="353060" cy="340360"/>
                          </a:xfrm>
                          <a:prstGeom prst="line">
                            <a:avLst/>
                          </a:prstGeom>
                          <a:ln w="28575">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31" name="Rak 31"/>
                        <wps:cNvCnPr/>
                        <wps:spPr>
                          <a:xfrm flipV="1">
                            <a:off x="1866900" y="1371600"/>
                            <a:ext cx="353060" cy="340360"/>
                          </a:xfrm>
                          <a:prstGeom prst="line">
                            <a:avLst/>
                          </a:prstGeom>
                          <a:ln w="28575">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32" name="Rak 32"/>
                        <wps:cNvCnPr/>
                        <wps:spPr>
                          <a:xfrm flipV="1">
                            <a:off x="1333500" y="1930400"/>
                            <a:ext cx="353060" cy="340360"/>
                          </a:xfrm>
                          <a:prstGeom prst="line">
                            <a:avLst/>
                          </a:prstGeom>
                          <a:ln w="28575">
                            <a:solidFill>
                              <a:schemeClr val="tx1"/>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46C1159C" id="Grupp 23" o:spid="_x0000_s1026" style="position:absolute;margin-left:-3.85pt;margin-top:4.85pt;width:196.75pt;height:201pt;z-index:251707392" coordsize="2498725,2552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">
                <v:shape id="Plus 24" o:spid="_x0000_s1027" style="position:absolute;left:355600;width:2143125;height:2209800;visibility:visible;mso-wrap-style:square;v-text-anchor:middle" coordsize="2143125,2209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B9ldxAAA&#10;ANsAAAAPAAAAZHJzL2Rvd25yZXYueG1sRI/dasJAFITvC32H5QjeNRtF+5O6SikIigFRA709ZE+T&#10;YPZs2N0m8e3dQqGXw8x8w6w2o2lFT843lhXMkhQEcWl1w5WC4rJ9egXhA7LG1jIpuJGHzfrxYYWZ&#10;tgOfqD+HSkQI+wwV1CF0mZS+rMmgT2xHHL1v6wyGKF0ltcMhwk0r52n6LA02HBdq7OizpvJ6/jEK&#10;3o7VYn/A5eWrSa8F5flL6Dun1HQyfryDCDSG//Bfe6cVzBfw+yX+AL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QfZXcQAAADbAAAADwAAAAAAAAAAAAAAAACXAgAAZHJzL2Rv&#10;d25yZXYueG1sUEsFBgAAAAAEAAQA9QAAAIgDAAAAAA==&#10;" path="m284071,852869l819531,852869,819531,292909,1323594,292909,1323594,852869,1859054,852869,1859054,1356932,1323594,1356932,1323594,1916891,819531,1916891,819531,1356932,284071,1356932,284071,852869xe" fillcolor="white [3212]" strokecolor="black [3200]" strokeweight="2pt">
                  <v:path arrowok="t" o:connecttype="custom" o:connectlocs="284071,852869;819531,852869;819531,292909;1323594,292909;1323594,852869;1859054,852869;1859054,1356932;1323594,1356932;1323594,1916891;819531,1916891;819531,1356932;284071,1356932;284071,852869" o:connectangles="0,0,0,0,0,0,0,0,0,0,0,0,0"/>
                </v:shape>
                <v:shape id="Plus 25" o:spid="_x0000_s1028" style="position:absolute;top:342900;width:2143125;height:2209800;visibility:visible;mso-wrap-style:square;v-text-anchor:middle" coordsize="2143125,2209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S3zGxAAA&#10;ANsAAAAPAAAAZHJzL2Rvd25yZXYueG1sRI9Ba8JAFITvQv/D8gRvZqMY26auUgqC0kCpBnp9ZF+T&#10;YPZt2N3G+O+7hYLHYWa+YTa70XRiIOdbywoWSQqCuLK65VpBed7Pn0D4gKyxs0wKbuRht32YbDDX&#10;9sqfNJxCLSKEfY4KmhD6XEpfNWTQJ7Ynjt63dQZDlK6W2uE1wk0nl2m6lgZbjgsN9vTWUHU5/RgF&#10;zx/16viO2fmrTS8lFcVjGHqn1Gw6vr6ACDSGe/i/fdAKlhn8fYk/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kt8xsQAAADbAAAADwAAAAAAAAAAAAAAAACXAgAAZHJzL2Rv&#10;d25yZXYueG1sUEsFBgAAAAAEAAQA9QAAAIgDAAAAAA==&#10;" path="m284071,852869l819531,852869,819531,292909,1323594,292909,1323594,852869,1859054,852869,1859054,1356932,1323594,1356932,1323594,1916891,819531,1916891,819531,1356932,284071,1356932,284071,852869xe" fillcolor="white [3212]" strokecolor="black [3200]" strokeweight="2pt">
                  <v:path arrowok="t" o:connecttype="custom" o:connectlocs="284071,852869;819531,852869;819531,292909;1323594,292909;1323594,852869;1859054,852869;1859054,1356932;1323594,1356932;1323594,1916891;819531,1916891;819531,1356932;284071,1356932;284071,852869" o:connectangles="0,0,0,0,0,0,0,0,0,0,0,0,0"/>
                </v:shape>
                <v:line id="Rak 26" o:spid="_x0000_s1029" style="position:absolute;flip:y;visibility:visible;mso-wrap-style:square" from="292100,863600" to="645160,1203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r8dCsYAAADbAAAADwAAAGRycy9kb3ducmV2LnhtbESPS2vDMBCE74X8B7GB3hrZPpjiRgl5&#10;UBJoKTRNDrkt1sY2sVaOpfrRX18VCjkOM/MNM18OphYdta6yrCCeRSCIc6srLhQcv16fnkE4j6yx&#10;tkwKRnKwXEwe5php2/MndQdfiABhl6GC0vsmk9LlJRl0M9sQB+9iW4M+yLaQusU+wE0tkyhKpcGK&#10;w0KJDW1Kyq+Hb6MAm/efPL3tVvvRXPv1eRe/fWxPSj1Oh9ULCE+Dv4f/23utIEnh70v4AX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a/HQrGAAAA2wAAAA8AAAAAAAAA&#10;AAAAAAAAoQIAAGRycy9kb3ducmV2LnhtbFBLBQYAAAAABAAEAPkAAACUAwAAAAA=&#10;" strokecolor="black [3213]" strokeweight="2.25pt"/>
                <v:line id="Rak 27" o:spid="_x0000_s1030" style="position:absolute;flip:y;visibility:visible;mso-wrap-style:square" from="825500,304800" to="1178560,645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O4kcYAAADbAAAADwAAAGRycy9kb3ducmV2LnhtbESPQWvCQBSE7wX/w/IKvdVNPGiJ2Yi1&#10;FIWKUFsP3h7ZZxKSfZtmtyb6612h0OMwM98w6WIwjThT5yrLCuJxBII4t7riQsH31/vzCwjnkTU2&#10;lknBhRwsstFDiom2PX/See8LESDsElRQet8mUrq8JINubFvi4J1sZ9AH2RVSd9gHuGnkJIqm0mDF&#10;YaHEllYl5fX+1yjAdnvNpz/r5eZi6v71uI4/dm8HpZ4eh+UchKfB/4f/2hutYDKD+5fwA2R2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nzuJHGAAAA2wAAAA8AAAAAAAAA&#10;AAAAAAAAoQIAAGRycy9kb3ducmV2LnhtbFBLBQYAAAAABAAEAPkAAACUAwAAAAA=&#10;" strokecolor="black [3213]" strokeweight="2.25pt"/>
                <v:line id="Rak 28" o:spid="_x0000_s1031" style="position:absolute;flip:y;visibility:visible;mso-wrap-style:square" from="1333500,304800" to="1686560,6451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Gws48IAAADbAAAADwAAAGRycy9kb3ducmV2LnhtbERPTYvCMBC9L/gfwgje1lQPItUoVVkU&#10;FGFdPXgbmrEtbSbdJtrqrzeHhT0+3vd82ZlKPKhxhWUFo2EEgji1uuBMwfnn63MKwnlkjZVlUvAk&#10;B8tF72OOsbYtf9Pj5DMRQtjFqCD3vo6ldGlOBt3Q1sSBu9nGoA+wyaRusA3hppLjKJpIgwWHhhxr&#10;WueUlqe7UYD14ZVOfrfJ7mnKdnXdjvbHzUWpQb9LZiA8df5f/OfeaQXjMDZ8CT9ALt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Gws48IAAADbAAAADwAAAAAAAAAAAAAA&#10;AAChAgAAZHJzL2Rvd25yZXYueG1sUEsFBgAAAAAEAAQA+QAAAJADAAAAAA==&#10;" strokecolor="black [3213]" strokeweight="2.25pt"/>
                <v:line id="Rak 29" o:spid="_x0000_s1032" style="position:absolute;flip:y;visibility:visible;mso-wrap-style:square" from="1333500,863600" to="1686560,1203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yCJeMYAAADbAAAADwAAAGRycy9kb3ducmV2LnhtbESPQWvCQBSE7wX/w/IKvdVNPIiN2Yi1&#10;FIWKUFsP3h7ZZxKSfZtmtyb6612h0OMwM98w6WIwjThT5yrLCuJxBII4t7riQsH31/vzDITzyBob&#10;y6TgQg4W2eghxUTbnj/pvPeFCBB2CSoovW8TKV1ekkE3ti1x8E62M+iD7AqpO+wD3DRyEkVTabDi&#10;sFBiS6uS8nr/axRgu73m05/1cnMxdf96XMcfu7eDUk+Pw3IOwtPg/8N/7Y1WMHmB+5fwA2R2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cgiXjGAAAA2wAAAA8AAAAAAAAA&#10;AAAAAAAAoQIAAGRycy9kb3ducmV2LnhtbFBLBQYAAAAABAAEAPkAAACUAwAAAAA=&#10;" strokecolor="black [3213]" strokeweight="2.25pt"/>
                <v:line id="Rak 30" o:spid="_x0000_s1033" style="position:absolute;flip:y;visibility:visible;mso-wrap-style:square" from="1866900,863600" to="2219960,1203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8O2OMEAAADbAAAADwAAAGRycy9kb3ducmV2LnhtbERPy4rCMBTdC/5DuII7TVWQoRrFB6Iw&#10;g+Br4e7SXNtic1ObjK3z9WYx4PJw3tN5YwrxpMrllhUM+hEI4sTqnFMF59Om9wXCeWSNhWVS8CIH&#10;81m7NcVY25oP9Dz6VIQQdjEqyLwvYyldkpFB17clceButjLoA6xSqSusQ7gp5DCKxtJgzqEhw5JW&#10;GSX3469RgOXPXzJ+bBe7l7nXy+t28L1fX5TqdprFBISnxn/E/+6dVjAK68OX8APk7A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zw7Y4wQAAANsAAAAPAAAAAAAAAAAAAAAA&#10;AKECAABkcnMvZG93bnJldi54bWxQSwUGAAAAAAQABAD5AAAAjwMAAAAA&#10;" strokecolor="black [3213]" strokeweight="2.25pt"/>
                <v:line id="Rak 31" o:spid="_x0000_s1034" style="position:absolute;flip:y;visibility:visible;mso-wrap-style:square" from="1866900,1371600" to="2219960,17119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I8To8YAAADbAAAADwAAAGRycy9kb3ducmV2LnhtbESPQWvCQBSE70L/w/IK3nQTC1JSN8G2&#10;FIWKYFoP3h7Z1ySYfRuzq4n99a5Q6HGYmW+YRTaYRlyoc7VlBfE0AkFcWF1zqeD762PyDMJ5ZI2N&#10;ZVJwJQdZ+jBaYKJtzzu65L4UAcIuQQWV920ipSsqMuimtiUO3o/tDPogu1LqDvsAN42cRdFcGqw5&#10;LFTY0ltFxTE/GwXYbn6L+Wm1XF/NsX89rOLP7fteqfHjsHwB4Wnw/+G/9loreIrh/iX8AJ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yPE6PGAAAA2wAAAA8AAAAAAAAA&#10;AAAAAAAAoQIAAGRycy9kb3ducmV2LnhtbFBLBQYAAAAABAAEAPkAAACUAwAAAAA=&#10;" strokecolor="black [3213]" strokeweight="2.25pt"/>
                <v:line id="Rak 32" o:spid="_x0000_s1035" style="position:absolute;flip:y;visibility:visible;mso-wrap-style:square" from="1333500,1930400" to="1686560,2270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2N1MYAAADbAAAADwAAAGRycy9kb3ducmV2LnhtbESPQWvCQBSE7wX/w/KE3uomEURSV1GL&#10;RGgpVO3B2yP7TEKyb9Ps1sT++m5B6HGYmW+YxWowjbhS5yrLCuJJBII4t7riQsHpuHuag3AeWWNj&#10;mRTcyMFqOXpYYKptzx90PfhCBAi7FBWU3replC4vyaCb2JY4eBfbGfRBdoXUHfYBbhqZRNFMGqw4&#10;LJTY0rakvD58GwXYvv3ks69svb+Zut+cs/j1/eVTqcfxsH4G4Wnw/+F7e68VTBP4+xJ+gFz+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xdjdTGAAAA2wAAAA8AAAAAAAAA&#10;AAAAAAAAoQIAAGRycy9kb3ducmV2LnhtbFBLBQYAAAAABAAEAPkAAACUAwAAAAA=&#10;" strokecolor="black [3213]" strokeweight="2.25pt"/>
              </v:group>
            </w:pict>
          </mc:Fallback>
        </mc:AlternateContent>
      </w:r>
    </w:p>
    <w:p w14:paraId="68ACBE15" w14:textId="77777777" w:rsidR="00C15C77" w:rsidRDefault="00C15C77" w:rsidP="00C15C77"/>
    <w:p w14:paraId="46052610" w14:textId="77777777" w:rsidR="00C15C77" w:rsidRDefault="00C15C77" w:rsidP="00C15C77"/>
    <w:p w14:paraId="4E920602" w14:textId="77777777" w:rsidR="00C15C77" w:rsidRDefault="00C15C77" w:rsidP="00C15C77"/>
    <w:p w14:paraId="52FD5E88" w14:textId="77777777" w:rsidR="00C15C77" w:rsidRDefault="00C15C77" w:rsidP="00C15C77"/>
    <w:p w14:paraId="5D205F25" w14:textId="77777777" w:rsidR="00C15C77" w:rsidRDefault="00C15C77" w:rsidP="00C15C77"/>
    <w:p w14:paraId="3DEF032E" w14:textId="77777777" w:rsidR="00C15C77" w:rsidRDefault="00C15C77" w:rsidP="00C15C77"/>
    <w:p w14:paraId="1559D567" w14:textId="77777777" w:rsidR="00C15C77" w:rsidRDefault="00C15C77" w:rsidP="00C15C77"/>
    <w:p w14:paraId="325C9428" w14:textId="77777777" w:rsidR="00C15C77" w:rsidRDefault="00C15C77" w:rsidP="00C15C77"/>
    <w:p w14:paraId="24AC7DCD" w14:textId="77777777" w:rsidR="00C15C77" w:rsidRDefault="00C15C77" w:rsidP="00C15C77"/>
    <w:p w14:paraId="0862EEF4" w14:textId="77777777" w:rsidR="00C15C77" w:rsidRDefault="00C15C77" w:rsidP="00C15C77">
      <w:r w:rsidRPr="0085130B">
        <w:rPr>
          <w:noProof/>
          <w:lang w:eastAsia="sv-SE"/>
        </w:rPr>
        <mc:AlternateContent>
          <mc:Choice Requires="wps">
            <w:drawing>
              <wp:anchor distT="0" distB="0" distL="114300" distR="114300" simplePos="0" relativeHeight="251700224" behindDoc="0" locked="0" layoutInCell="1" allowOverlap="1" wp14:anchorId="7AB75BFC" wp14:editId="6750D4D8">
                <wp:simplePos x="0" y="0"/>
                <wp:positionH relativeFrom="column">
                  <wp:posOffset>252730</wp:posOffset>
                </wp:positionH>
                <wp:positionV relativeFrom="paragraph">
                  <wp:posOffset>464820</wp:posOffset>
                </wp:positionV>
                <wp:extent cx="1927860" cy="1795780"/>
                <wp:effectExtent l="0" t="0" r="15240" b="13970"/>
                <wp:wrapNone/>
                <wp:docPr id="33" name="Ellips 33"/>
                <wp:cNvGraphicFramePr/>
                <a:graphic xmlns:a="http://schemas.openxmlformats.org/drawingml/2006/main">
                  <a:graphicData uri="http://schemas.microsoft.com/office/word/2010/wordprocessingShape">
                    <wps:wsp>
                      <wps:cNvSpPr/>
                      <wps:spPr>
                        <a:xfrm>
                          <a:off x="0" y="0"/>
                          <a:ext cx="1927860" cy="179578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6F0BA9" id="Ellips 33" o:spid="_x0000_s1026" style="position:absolute;margin-left:19.9pt;margin-top:36.6pt;width:151.8pt;height:14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" fillcolor="white [3201]" strokecolor="black [3200]" strokeweight="2pt"/>
            </w:pict>
          </mc:Fallback>
        </mc:AlternateContent>
      </w:r>
      <w:r>
        <w:t>Rita in siffor och visare så det blir en klocka som visar tiden ”Kvart i 5”:</w:t>
      </w:r>
    </w:p>
    <w:p w14:paraId="5675B312" w14:textId="77777777" w:rsidR="00C15C77" w:rsidRDefault="00C15C77" w:rsidP="00C15C77"/>
    <w:p w14:paraId="7C63AEB9" w14:textId="77777777" w:rsidR="00C15C77" w:rsidRDefault="00C15C77" w:rsidP="00C15C77"/>
    <w:p w14:paraId="1732F2B6" w14:textId="77777777" w:rsidR="00C15C77" w:rsidRDefault="00C15C77" w:rsidP="00C15C77"/>
    <w:p w14:paraId="1895DB34" w14:textId="77777777" w:rsidR="00C15C77" w:rsidRDefault="00C15C77" w:rsidP="00C15C77"/>
    <w:p w14:paraId="48071E60" w14:textId="77777777" w:rsidR="00C15C77" w:rsidRDefault="00C15C77" w:rsidP="00C15C77"/>
    <w:p w14:paraId="55F0F9AC" w14:textId="572F98BD" w:rsidR="00977B25" w:rsidRPr="00C15C77" w:rsidRDefault="00977B25" w:rsidP="00C15C77"/>
    <w:sectPr w:rsidR="00977B25" w:rsidRPr="00C15C77" w:rsidSect="00F376C3">
      <w:footerReference w:type="default" r:id="rId25"/>
      <w:pgSz w:w="11907" w:h="16840"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6764BE" w14:textId="77777777" w:rsidR="00FD4820" w:rsidRDefault="00FD4820" w:rsidP="00CE6E4F">
      <w:pPr>
        <w:spacing w:after="0" w:line="240" w:lineRule="auto"/>
      </w:pPr>
      <w:r>
        <w:separator/>
      </w:r>
    </w:p>
  </w:endnote>
  <w:endnote w:type="continuationSeparator" w:id="0">
    <w:p w14:paraId="41BCC2AB" w14:textId="77777777" w:rsidR="00FD4820" w:rsidRDefault="00FD4820" w:rsidP="00CE6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2924761"/>
      <w:docPartObj>
        <w:docPartGallery w:val="Page Numbers (Bottom of Page)"/>
        <w:docPartUnique/>
      </w:docPartObj>
    </w:sdtPr>
    <w:sdtEndPr>
      <w:rPr>
        <w:noProof/>
      </w:rPr>
    </w:sdtEndPr>
    <w:sdtContent>
      <w:p w14:paraId="2FB87363" w14:textId="77777777" w:rsidR="007B062B" w:rsidRDefault="007B062B">
        <w:pPr>
          <w:pStyle w:val="Sidfot"/>
          <w:jc w:val="right"/>
        </w:pPr>
        <w:r>
          <w:fldChar w:fldCharType="begin"/>
        </w:r>
        <w:r>
          <w:instrText xml:space="preserve"> PAGE   \* MERGEFORMAT </w:instrText>
        </w:r>
        <w:r>
          <w:fldChar w:fldCharType="separate"/>
        </w:r>
        <w:r w:rsidR="001A08A3">
          <w:rPr>
            <w:noProof/>
          </w:rPr>
          <w:t>1</w:t>
        </w:r>
        <w:r>
          <w:rPr>
            <w:noProof/>
          </w:rPr>
          <w:fldChar w:fldCharType="end"/>
        </w:r>
      </w:p>
    </w:sdtContent>
  </w:sdt>
  <w:p w14:paraId="522F5B01" w14:textId="77777777" w:rsidR="007B062B" w:rsidRPr="00417597" w:rsidRDefault="007B062B">
    <w:pPr>
      <w:pStyle w:val="Sidfot"/>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8A43E7" w14:textId="77777777" w:rsidR="00FD4820" w:rsidRDefault="00FD4820" w:rsidP="00CE6E4F">
      <w:pPr>
        <w:spacing w:after="0" w:line="240" w:lineRule="auto"/>
      </w:pPr>
      <w:r>
        <w:separator/>
      </w:r>
    </w:p>
  </w:footnote>
  <w:footnote w:type="continuationSeparator" w:id="0">
    <w:p w14:paraId="1D48EEF9" w14:textId="77777777" w:rsidR="00FD4820" w:rsidRDefault="00FD4820" w:rsidP="00CE6E4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87A1D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A8A9A30"/>
    <w:lvl w:ilvl="0">
      <w:start w:val="1"/>
      <w:numFmt w:val="decimal"/>
      <w:lvlText w:val="%1."/>
      <w:lvlJc w:val="left"/>
      <w:pPr>
        <w:tabs>
          <w:tab w:val="num" w:pos="1492"/>
        </w:tabs>
        <w:ind w:left="1492" w:hanging="360"/>
      </w:pPr>
    </w:lvl>
  </w:abstractNum>
  <w:abstractNum w:abstractNumId="2">
    <w:nsid w:val="FFFFFF7D"/>
    <w:multiLevelType w:val="singleLevel"/>
    <w:tmpl w:val="8A6E0B18"/>
    <w:lvl w:ilvl="0">
      <w:start w:val="1"/>
      <w:numFmt w:val="decimal"/>
      <w:lvlText w:val="%1."/>
      <w:lvlJc w:val="left"/>
      <w:pPr>
        <w:tabs>
          <w:tab w:val="num" w:pos="1209"/>
        </w:tabs>
        <w:ind w:left="1209" w:hanging="360"/>
      </w:pPr>
    </w:lvl>
  </w:abstractNum>
  <w:abstractNum w:abstractNumId="3">
    <w:nsid w:val="FFFFFF7E"/>
    <w:multiLevelType w:val="singleLevel"/>
    <w:tmpl w:val="F1F60B02"/>
    <w:lvl w:ilvl="0">
      <w:start w:val="1"/>
      <w:numFmt w:val="decimal"/>
      <w:lvlText w:val="%1."/>
      <w:lvlJc w:val="left"/>
      <w:pPr>
        <w:tabs>
          <w:tab w:val="num" w:pos="926"/>
        </w:tabs>
        <w:ind w:left="926" w:hanging="360"/>
      </w:pPr>
    </w:lvl>
  </w:abstractNum>
  <w:abstractNum w:abstractNumId="4">
    <w:nsid w:val="FFFFFF7F"/>
    <w:multiLevelType w:val="singleLevel"/>
    <w:tmpl w:val="C5DC06B8"/>
    <w:lvl w:ilvl="0">
      <w:start w:val="1"/>
      <w:numFmt w:val="decimal"/>
      <w:lvlText w:val="%1."/>
      <w:lvlJc w:val="left"/>
      <w:pPr>
        <w:tabs>
          <w:tab w:val="num" w:pos="643"/>
        </w:tabs>
        <w:ind w:left="643" w:hanging="360"/>
      </w:pPr>
    </w:lvl>
  </w:abstractNum>
  <w:abstractNum w:abstractNumId="5">
    <w:nsid w:val="FFFFFF80"/>
    <w:multiLevelType w:val="singleLevel"/>
    <w:tmpl w:val="541627A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C2CEEE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038D0D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B1E4AC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2FECABE"/>
    <w:lvl w:ilvl="0">
      <w:start w:val="1"/>
      <w:numFmt w:val="decimal"/>
      <w:lvlText w:val="%1."/>
      <w:lvlJc w:val="left"/>
      <w:pPr>
        <w:tabs>
          <w:tab w:val="num" w:pos="360"/>
        </w:tabs>
        <w:ind w:left="360" w:hanging="360"/>
      </w:pPr>
    </w:lvl>
  </w:abstractNum>
  <w:abstractNum w:abstractNumId="10">
    <w:nsid w:val="FFFFFF89"/>
    <w:multiLevelType w:val="singleLevel"/>
    <w:tmpl w:val="FFD2E188"/>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A1B64E7"/>
    <w:multiLevelType w:val="hybridMultilevel"/>
    <w:tmpl w:val="95764C10"/>
    <w:lvl w:ilvl="0" w:tplc="84AC54B2">
      <w:numFmt w:val="bullet"/>
      <w:lvlText w:val=""/>
      <w:lvlJc w:val="left"/>
      <w:pPr>
        <w:ind w:left="400" w:hanging="360"/>
      </w:pPr>
      <w:rPr>
        <w:rFonts w:ascii="Symbol" w:eastAsiaTheme="minorHAns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0C4138FA"/>
    <w:multiLevelType w:val="hybridMultilevel"/>
    <w:tmpl w:val="7230FB28"/>
    <w:lvl w:ilvl="0" w:tplc="84AC54B2">
      <w:numFmt w:val="bullet"/>
      <w:lvlText w:val=""/>
      <w:lvlJc w:val="left"/>
      <w:pPr>
        <w:ind w:left="400" w:hanging="360"/>
      </w:pPr>
      <w:rPr>
        <w:rFonts w:ascii="Symbol" w:eastAsiaTheme="minorHAnsi" w:hAnsi="Symbol" w:cs="Times New Roman" w:hint="default"/>
      </w:rPr>
    </w:lvl>
    <w:lvl w:ilvl="1" w:tplc="15C20456">
      <w:numFmt w:val="bullet"/>
      <w:lvlText w:val="-"/>
      <w:lvlJc w:val="left"/>
      <w:pPr>
        <w:ind w:left="1120" w:hanging="360"/>
      </w:pPr>
      <w:rPr>
        <w:rFonts w:ascii="Times New Roman" w:eastAsiaTheme="minorHAnsi" w:hAnsi="Times New Roman" w:cs="Times New Roman"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cs="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cs="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14">
    <w:nsid w:val="23326826"/>
    <w:multiLevelType w:val="hybridMultilevel"/>
    <w:tmpl w:val="BAD4E8A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4D382E0D"/>
    <w:multiLevelType w:val="hybridMultilevel"/>
    <w:tmpl w:val="B5CE39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68252ECE"/>
    <w:multiLevelType w:val="hybridMultilevel"/>
    <w:tmpl w:val="9EA8223A"/>
    <w:lvl w:ilvl="0" w:tplc="84AC54B2">
      <w:numFmt w:val="bullet"/>
      <w:lvlText w:val=""/>
      <w:lvlJc w:val="left"/>
      <w:pPr>
        <w:ind w:left="400" w:hanging="360"/>
      </w:pPr>
      <w:rPr>
        <w:rFonts w:ascii="Symbol" w:eastAsiaTheme="minorHAns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73FA0774"/>
    <w:multiLevelType w:val="hybridMultilevel"/>
    <w:tmpl w:val="248218A4"/>
    <w:lvl w:ilvl="0" w:tplc="84AC54B2">
      <w:numFmt w:val="bullet"/>
      <w:lvlText w:val=""/>
      <w:lvlJc w:val="left"/>
      <w:pPr>
        <w:ind w:left="400" w:hanging="360"/>
      </w:pPr>
      <w:rPr>
        <w:rFonts w:ascii="Symbol" w:eastAsiaTheme="minorHAns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5"/>
  </w:num>
  <w:num w:numId="4">
    <w:abstractNumId w:val="6"/>
  </w:num>
  <w:num w:numId="5">
    <w:abstractNumId w:val="7"/>
  </w:num>
  <w:num w:numId="6">
    <w:abstractNumId w:val="8"/>
  </w:num>
  <w:num w:numId="7">
    <w:abstractNumId w:val="10"/>
  </w:num>
  <w:num w:numId="8">
    <w:abstractNumId w:val="1"/>
  </w:num>
  <w:num w:numId="9">
    <w:abstractNumId w:val="2"/>
  </w:num>
  <w:num w:numId="10">
    <w:abstractNumId w:val="3"/>
  </w:num>
  <w:num w:numId="11">
    <w:abstractNumId w:val="4"/>
  </w:num>
  <w:num w:numId="12">
    <w:abstractNumId w:val="9"/>
  </w:num>
  <w:num w:numId="13">
    <w:abstractNumId w:val="0"/>
  </w:num>
  <w:num w:numId="14">
    <w:abstractNumId w:val="15"/>
  </w:num>
  <w:num w:numId="15">
    <w:abstractNumId w:val="13"/>
  </w:num>
  <w:num w:numId="16">
    <w:abstractNumId w:val="16"/>
  </w:num>
  <w:num w:numId="17">
    <w:abstractNumId w:val="1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Vancouver KI&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32137D"/>
    <w:rsid w:val="000010A8"/>
    <w:rsid w:val="000033E3"/>
    <w:rsid w:val="0000343E"/>
    <w:rsid w:val="00003A08"/>
    <w:rsid w:val="0000427F"/>
    <w:rsid w:val="00005778"/>
    <w:rsid w:val="000059C2"/>
    <w:rsid w:val="00005C62"/>
    <w:rsid w:val="00005E6C"/>
    <w:rsid w:val="00006047"/>
    <w:rsid w:val="00006525"/>
    <w:rsid w:val="0001127F"/>
    <w:rsid w:val="00011B76"/>
    <w:rsid w:val="0001211E"/>
    <w:rsid w:val="0001247B"/>
    <w:rsid w:val="00012837"/>
    <w:rsid w:val="00012E67"/>
    <w:rsid w:val="0001392E"/>
    <w:rsid w:val="00013B21"/>
    <w:rsid w:val="00014AA7"/>
    <w:rsid w:val="000152A2"/>
    <w:rsid w:val="00015CB0"/>
    <w:rsid w:val="0001759D"/>
    <w:rsid w:val="00017712"/>
    <w:rsid w:val="000177B9"/>
    <w:rsid w:val="00020C78"/>
    <w:rsid w:val="00023C92"/>
    <w:rsid w:val="00024BAA"/>
    <w:rsid w:val="00025E10"/>
    <w:rsid w:val="000270AB"/>
    <w:rsid w:val="00027589"/>
    <w:rsid w:val="0002763F"/>
    <w:rsid w:val="000301E9"/>
    <w:rsid w:val="00031038"/>
    <w:rsid w:val="00033941"/>
    <w:rsid w:val="0003594E"/>
    <w:rsid w:val="00041401"/>
    <w:rsid w:val="00041C7A"/>
    <w:rsid w:val="0004354D"/>
    <w:rsid w:val="000435AA"/>
    <w:rsid w:val="00046860"/>
    <w:rsid w:val="000469C3"/>
    <w:rsid w:val="00047857"/>
    <w:rsid w:val="00047EBA"/>
    <w:rsid w:val="00052832"/>
    <w:rsid w:val="00053571"/>
    <w:rsid w:val="00054528"/>
    <w:rsid w:val="000566D0"/>
    <w:rsid w:val="000604C0"/>
    <w:rsid w:val="00061164"/>
    <w:rsid w:val="00064659"/>
    <w:rsid w:val="00065F6D"/>
    <w:rsid w:val="000670D5"/>
    <w:rsid w:val="00067847"/>
    <w:rsid w:val="00070C17"/>
    <w:rsid w:val="00070C2E"/>
    <w:rsid w:val="00070F41"/>
    <w:rsid w:val="00071DAD"/>
    <w:rsid w:val="00073F57"/>
    <w:rsid w:val="000741A2"/>
    <w:rsid w:val="0007472B"/>
    <w:rsid w:val="0007474E"/>
    <w:rsid w:val="00074BFA"/>
    <w:rsid w:val="00080631"/>
    <w:rsid w:val="00081BB0"/>
    <w:rsid w:val="000827D7"/>
    <w:rsid w:val="00083281"/>
    <w:rsid w:val="000839C6"/>
    <w:rsid w:val="00083E2E"/>
    <w:rsid w:val="000858CF"/>
    <w:rsid w:val="0008683F"/>
    <w:rsid w:val="00086F87"/>
    <w:rsid w:val="00087220"/>
    <w:rsid w:val="00087E8F"/>
    <w:rsid w:val="000901A8"/>
    <w:rsid w:val="00091DAD"/>
    <w:rsid w:val="00092377"/>
    <w:rsid w:val="000959C6"/>
    <w:rsid w:val="00095E92"/>
    <w:rsid w:val="000969AB"/>
    <w:rsid w:val="000A1B0B"/>
    <w:rsid w:val="000A31AD"/>
    <w:rsid w:val="000A39EA"/>
    <w:rsid w:val="000A3A30"/>
    <w:rsid w:val="000A7C3E"/>
    <w:rsid w:val="000B1FFF"/>
    <w:rsid w:val="000B2D9C"/>
    <w:rsid w:val="000B30AB"/>
    <w:rsid w:val="000B38A2"/>
    <w:rsid w:val="000B5F0D"/>
    <w:rsid w:val="000C320C"/>
    <w:rsid w:val="000C35E0"/>
    <w:rsid w:val="000C4650"/>
    <w:rsid w:val="000C4AF7"/>
    <w:rsid w:val="000C5979"/>
    <w:rsid w:val="000C68B9"/>
    <w:rsid w:val="000D1243"/>
    <w:rsid w:val="000D2B35"/>
    <w:rsid w:val="000D53A4"/>
    <w:rsid w:val="000D615D"/>
    <w:rsid w:val="000D67C3"/>
    <w:rsid w:val="000D7267"/>
    <w:rsid w:val="000D734A"/>
    <w:rsid w:val="000E001A"/>
    <w:rsid w:val="000E0C3C"/>
    <w:rsid w:val="000E0CBF"/>
    <w:rsid w:val="000E13EF"/>
    <w:rsid w:val="000E1C25"/>
    <w:rsid w:val="000E218F"/>
    <w:rsid w:val="000E30A8"/>
    <w:rsid w:val="000E4B10"/>
    <w:rsid w:val="000E4FDE"/>
    <w:rsid w:val="000E5B04"/>
    <w:rsid w:val="000E5DB8"/>
    <w:rsid w:val="000E74DF"/>
    <w:rsid w:val="000F076D"/>
    <w:rsid w:val="000F0AF1"/>
    <w:rsid w:val="000F1B9A"/>
    <w:rsid w:val="000F1D19"/>
    <w:rsid w:val="000F2FD4"/>
    <w:rsid w:val="000F3ABB"/>
    <w:rsid w:val="000F3C62"/>
    <w:rsid w:val="000F5FC6"/>
    <w:rsid w:val="000F6AC2"/>
    <w:rsid w:val="000F6B0C"/>
    <w:rsid w:val="000F7629"/>
    <w:rsid w:val="000F7717"/>
    <w:rsid w:val="0010124C"/>
    <w:rsid w:val="00107F60"/>
    <w:rsid w:val="00111014"/>
    <w:rsid w:val="0011139B"/>
    <w:rsid w:val="00111501"/>
    <w:rsid w:val="00111741"/>
    <w:rsid w:val="00111F7B"/>
    <w:rsid w:val="00114411"/>
    <w:rsid w:val="001155BA"/>
    <w:rsid w:val="00116F85"/>
    <w:rsid w:val="0011703D"/>
    <w:rsid w:val="00121FC4"/>
    <w:rsid w:val="0012206F"/>
    <w:rsid w:val="00122105"/>
    <w:rsid w:val="001221D3"/>
    <w:rsid w:val="001226D3"/>
    <w:rsid w:val="00122888"/>
    <w:rsid w:val="00123B20"/>
    <w:rsid w:val="001249C8"/>
    <w:rsid w:val="00124F2E"/>
    <w:rsid w:val="0012503A"/>
    <w:rsid w:val="001253E1"/>
    <w:rsid w:val="00125C78"/>
    <w:rsid w:val="00127691"/>
    <w:rsid w:val="00127930"/>
    <w:rsid w:val="0013192E"/>
    <w:rsid w:val="001336DB"/>
    <w:rsid w:val="00133D99"/>
    <w:rsid w:val="00136838"/>
    <w:rsid w:val="00137092"/>
    <w:rsid w:val="00137987"/>
    <w:rsid w:val="00137EE6"/>
    <w:rsid w:val="0014379B"/>
    <w:rsid w:val="0014467B"/>
    <w:rsid w:val="001463FD"/>
    <w:rsid w:val="00146E01"/>
    <w:rsid w:val="00147901"/>
    <w:rsid w:val="00147CB2"/>
    <w:rsid w:val="00147D86"/>
    <w:rsid w:val="001500B1"/>
    <w:rsid w:val="001508B8"/>
    <w:rsid w:val="0015149F"/>
    <w:rsid w:val="00151BD4"/>
    <w:rsid w:val="00153CE4"/>
    <w:rsid w:val="00154FB3"/>
    <w:rsid w:val="00156516"/>
    <w:rsid w:val="001568AA"/>
    <w:rsid w:val="00156AC6"/>
    <w:rsid w:val="00160F4C"/>
    <w:rsid w:val="00162965"/>
    <w:rsid w:val="00162EDB"/>
    <w:rsid w:val="00163327"/>
    <w:rsid w:val="00163CE3"/>
    <w:rsid w:val="001659AC"/>
    <w:rsid w:val="0016665D"/>
    <w:rsid w:val="00167E7E"/>
    <w:rsid w:val="00171AB0"/>
    <w:rsid w:val="00173A87"/>
    <w:rsid w:val="0017459D"/>
    <w:rsid w:val="00174786"/>
    <w:rsid w:val="00175807"/>
    <w:rsid w:val="00176BA9"/>
    <w:rsid w:val="00177219"/>
    <w:rsid w:val="001801E2"/>
    <w:rsid w:val="00180AA8"/>
    <w:rsid w:val="00180D0C"/>
    <w:rsid w:val="00181A82"/>
    <w:rsid w:val="00181CBD"/>
    <w:rsid w:val="00181D1F"/>
    <w:rsid w:val="00182491"/>
    <w:rsid w:val="001826FF"/>
    <w:rsid w:val="001834B2"/>
    <w:rsid w:val="0018374A"/>
    <w:rsid w:val="00187B8A"/>
    <w:rsid w:val="00190492"/>
    <w:rsid w:val="00190E3C"/>
    <w:rsid w:val="00191D01"/>
    <w:rsid w:val="00192D38"/>
    <w:rsid w:val="00193E98"/>
    <w:rsid w:val="001948C9"/>
    <w:rsid w:val="001950E1"/>
    <w:rsid w:val="001961F4"/>
    <w:rsid w:val="00197CCF"/>
    <w:rsid w:val="001A07DD"/>
    <w:rsid w:val="001A08A3"/>
    <w:rsid w:val="001A0B65"/>
    <w:rsid w:val="001A26A2"/>
    <w:rsid w:val="001A2A54"/>
    <w:rsid w:val="001A326B"/>
    <w:rsid w:val="001A37DD"/>
    <w:rsid w:val="001A531E"/>
    <w:rsid w:val="001A6A33"/>
    <w:rsid w:val="001A6EAA"/>
    <w:rsid w:val="001A723C"/>
    <w:rsid w:val="001A7CD2"/>
    <w:rsid w:val="001B00EA"/>
    <w:rsid w:val="001B2042"/>
    <w:rsid w:val="001B23A3"/>
    <w:rsid w:val="001B2AB8"/>
    <w:rsid w:val="001B3534"/>
    <w:rsid w:val="001B520A"/>
    <w:rsid w:val="001B5363"/>
    <w:rsid w:val="001B6557"/>
    <w:rsid w:val="001B7C71"/>
    <w:rsid w:val="001C0AC0"/>
    <w:rsid w:val="001C0D08"/>
    <w:rsid w:val="001C0EC0"/>
    <w:rsid w:val="001C10A5"/>
    <w:rsid w:val="001C16B7"/>
    <w:rsid w:val="001C525A"/>
    <w:rsid w:val="001C6116"/>
    <w:rsid w:val="001C716A"/>
    <w:rsid w:val="001D0FBB"/>
    <w:rsid w:val="001D3706"/>
    <w:rsid w:val="001D3D91"/>
    <w:rsid w:val="001D52B4"/>
    <w:rsid w:val="001D58B8"/>
    <w:rsid w:val="001D634F"/>
    <w:rsid w:val="001E0543"/>
    <w:rsid w:val="001E05E9"/>
    <w:rsid w:val="001E077B"/>
    <w:rsid w:val="001E0CF8"/>
    <w:rsid w:val="001E0EC8"/>
    <w:rsid w:val="001E0ECD"/>
    <w:rsid w:val="001E2D94"/>
    <w:rsid w:val="001E2F60"/>
    <w:rsid w:val="001E338D"/>
    <w:rsid w:val="001E3917"/>
    <w:rsid w:val="001E4D31"/>
    <w:rsid w:val="001E575C"/>
    <w:rsid w:val="001E5937"/>
    <w:rsid w:val="001E59D5"/>
    <w:rsid w:val="001E59F9"/>
    <w:rsid w:val="001E5B5B"/>
    <w:rsid w:val="001E5F04"/>
    <w:rsid w:val="001E6612"/>
    <w:rsid w:val="001E700A"/>
    <w:rsid w:val="001E71B6"/>
    <w:rsid w:val="001E776E"/>
    <w:rsid w:val="001F03BC"/>
    <w:rsid w:val="001F0571"/>
    <w:rsid w:val="001F078A"/>
    <w:rsid w:val="001F09F4"/>
    <w:rsid w:val="001F1CF4"/>
    <w:rsid w:val="001F2407"/>
    <w:rsid w:val="001F256C"/>
    <w:rsid w:val="001F2714"/>
    <w:rsid w:val="001F2D1B"/>
    <w:rsid w:val="001F48C2"/>
    <w:rsid w:val="0020262A"/>
    <w:rsid w:val="0020292D"/>
    <w:rsid w:val="00202B4E"/>
    <w:rsid w:val="002035B9"/>
    <w:rsid w:val="0020442E"/>
    <w:rsid w:val="002049B8"/>
    <w:rsid w:val="00204B7D"/>
    <w:rsid w:val="00205445"/>
    <w:rsid w:val="002055EF"/>
    <w:rsid w:val="00210478"/>
    <w:rsid w:val="00210762"/>
    <w:rsid w:val="002130B7"/>
    <w:rsid w:val="00214E41"/>
    <w:rsid w:val="002154B2"/>
    <w:rsid w:val="002155AA"/>
    <w:rsid w:val="00216962"/>
    <w:rsid w:val="00217C42"/>
    <w:rsid w:val="0022070D"/>
    <w:rsid w:val="002213D4"/>
    <w:rsid w:val="0022147A"/>
    <w:rsid w:val="002313CF"/>
    <w:rsid w:val="00231BE6"/>
    <w:rsid w:val="00233701"/>
    <w:rsid w:val="00233E83"/>
    <w:rsid w:val="0023461D"/>
    <w:rsid w:val="002356E2"/>
    <w:rsid w:val="00236213"/>
    <w:rsid w:val="00242A50"/>
    <w:rsid w:val="00242D82"/>
    <w:rsid w:val="0024325F"/>
    <w:rsid w:val="0024400B"/>
    <w:rsid w:val="002442B5"/>
    <w:rsid w:val="002453DD"/>
    <w:rsid w:val="00245B6F"/>
    <w:rsid w:val="00247ECD"/>
    <w:rsid w:val="00250974"/>
    <w:rsid w:val="00253459"/>
    <w:rsid w:val="00253DF9"/>
    <w:rsid w:val="0025483B"/>
    <w:rsid w:val="0025510D"/>
    <w:rsid w:val="00255856"/>
    <w:rsid w:val="002562E3"/>
    <w:rsid w:val="00256AD9"/>
    <w:rsid w:val="00257624"/>
    <w:rsid w:val="00257CEB"/>
    <w:rsid w:val="00257D7E"/>
    <w:rsid w:val="00261997"/>
    <w:rsid w:val="00261FBD"/>
    <w:rsid w:val="0026401F"/>
    <w:rsid w:val="00264F29"/>
    <w:rsid w:val="00265CA3"/>
    <w:rsid w:val="002676B4"/>
    <w:rsid w:val="00267A86"/>
    <w:rsid w:val="0027096E"/>
    <w:rsid w:val="00271207"/>
    <w:rsid w:val="00272C35"/>
    <w:rsid w:val="002735BF"/>
    <w:rsid w:val="00273D12"/>
    <w:rsid w:val="00275D80"/>
    <w:rsid w:val="0027723F"/>
    <w:rsid w:val="00277320"/>
    <w:rsid w:val="00280B61"/>
    <w:rsid w:val="00281552"/>
    <w:rsid w:val="0028282B"/>
    <w:rsid w:val="00282ACF"/>
    <w:rsid w:val="00282B30"/>
    <w:rsid w:val="00283780"/>
    <w:rsid w:val="0028484A"/>
    <w:rsid w:val="00286832"/>
    <w:rsid w:val="00286C3A"/>
    <w:rsid w:val="00287E78"/>
    <w:rsid w:val="00290224"/>
    <w:rsid w:val="00290A97"/>
    <w:rsid w:val="00291E16"/>
    <w:rsid w:val="00293762"/>
    <w:rsid w:val="00293C9C"/>
    <w:rsid w:val="00294589"/>
    <w:rsid w:val="002947D5"/>
    <w:rsid w:val="0029556F"/>
    <w:rsid w:val="00297087"/>
    <w:rsid w:val="00297C58"/>
    <w:rsid w:val="00297DC7"/>
    <w:rsid w:val="002A0827"/>
    <w:rsid w:val="002A1824"/>
    <w:rsid w:val="002A28CA"/>
    <w:rsid w:val="002A29A4"/>
    <w:rsid w:val="002A2E8C"/>
    <w:rsid w:val="002A32CC"/>
    <w:rsid w:val="002A37F6"/>
    <w:rsid w:val="002A434F"/>
    <w:rsid w:val="002A4D21"/>
    <w:rsid w:val="002A4D7B"/>
    <w:rsid w:val="002A6900"/>
    <w:rsid w:val="002A6A56"/>
    <w:rsid w:val="002B0C6E"/>
    <w:rsid w:val="002B1EC0"/>
    <w:rsid w:val="002B3DF9"/>
    <w:rsid w:val="002B5203"/>
    <w:rsid w:val="002B5282"/>
    <w:rsid w:val="002B53F9"/>
    <w:rsid w:val="002B58EA"/>
    <w:rsid w:val="002B59C5"/>
    <w:rsid w:val="002B5F5E"/>
    <w:rsid w:val="002B7B61"/>
    <w:rsid w:val="002C065C"/>
    <w:rsid w:val="002C42A7"/>
    <w:rsid w:val="002C4A15"/>
    <w:rsid w:val="002C4B49"/>
    <w:rsid w:val="002C55B3"/>
    <w:rsid w:val="002C64D1"/>
    <w:rsid w:val="002C7243"/>
    <w:rsid w:val="002D0F85"/>
    <w:rsid w:val="002D2501"/>
    <w:rsid w:val="002D515C"/>
    <w:rsid w:val="002D6B0D"/>
    <w:rsid w:val="002D7361"/>
    <w:rsid w:val="002E251E"/>
    <w:rsid w:val="002E2D97"/>
    <w:rsid w:val="002E36B6"/>
    <w:rsid w:val="002E610F"/>
    <w:rsid w:val="002E61EE"/>
    <w:rsid w:val="002F2CA1"/>
    <w:rsid w:val="002F321B"/>
    <w:rsid w:val="002F324C"/>
    <w:rsid w:val="002F3B34"/>
    <w:rsid w:val="002F4B44"/>
    <w:rsid w:val="002F529B"/>
    <w:rsid w:val="002F567C"/>
    <w:rsid w:val="002F589A"/>
    <w:rsid w:val="002F7113"/>
    <w:rsid w:val="0030205C"/>
    <w:rsid w:val="00302157"/>
    <w:rsid w:val="00302A2F"/>
    <w:rsid w:val="00302CAE"/>
    <w:rsid w:val="00303054"/>
    <w:rsid w:val="003068AC"/>
    <w:rsid w:val="003076BA"/>
    <w:rsid w:val="00307A03"/>
    <w:rsid w:val="003100BC"/>
    <w:rsid w:val="00310D8E"/>
    <w:rsid w:val="00312C3F"/>
    <w:rsid w:val="00313791"/>
    <w:rsid w:val="003137A2"/>
    <w:rsid w:val="00315B17"/>
    <w:rsid w:val="00315E9F"/>
    <w:rsid w:val="00316780"/>
    <w:rsid w:val="00316A57"/>
    <w:rsid w:val="0032137D"/>
    <w:rsid w:val="003215D6"/>
    <w:rsid w:val="00321FE4"/>
    <w:rsid w:val="00323145"/>
    <w:rsid w:val="003236BA"/>
    <w:rsid w:val="0032374A"/>
    <w:rsid w:val="003246C7"/>
    <w:rsid w:val="00324749"/>
    <w:rsid w:val="00324B5F"/>
    <w:rsid w:val="00325222"/>
    <w:rsid w:val="003268FF"/>
    <w:rsid w:val="0032698C"/>
    <w:rsid w:val="00326B2F"/>
    <w:rsid w:val="00326EBA"/>
    <w:rsid w:val="00327B81"/>
    <w:rsid w:val="003316A3"/>
    <w:rsid w:val="003328A2"/>
    <w:rsid w:val="00333275"/>
    <w:rsid w:val="003364C1"/>
    <w:rsid w:val="0033679E"/>
    <w:rsid w:val="00336B71"/>
    <w:rsid w:val="003371B1"/>
    <w:rsid w:val="00341496"/>
    <w:rsid w:val="00344D5A"/>
    <w:rsid w:val="003459B3"/>
    <w:rsid w:val="00345CF0"/>
    <w:rsid w:val="003472D9"/>
    <w:rsid w:val="00354023"/>
    <w:rsid w:val="0035519D"/>
    <w:rsid w:val="00355803"/>
    <w:rsid w:val="00360344"/>
    <w:rsid w:val="00360FF3"/>
    <w:rsid w:val="0036104E"/>
    <w:rsid w:val="003633FF"/>
    <w:rsid w:val="00364207"/>
    <w:rsid w:val="00365324"/>
    <w:rsid w:val="00366BC0"/>
    <w:rsid w:val="003670D2"/>
    <w:rsid w:val="00367666"/>
    <w:rsid w:val="0037097C"/>
    <w:rsid w:val="00370CDC"/>
    <w:rsid w:val="00371FE9"/>
    <w:rsid w:val="003727E2"/>
    <w:rsid w:val="00372CDA"/>
    <w:rsid w:val="00372F1A"/>
    <w:rsid w:val="003734EA"/>
    <w:rsid w:val="00374478"/>
    <w:rsid w:val="003745FF"/>
    <w:rsid w:val="00374882"/>
    <w:rsid w:val="00374A19"/>
    <w:rsid w:val="00374C8E"/>
    <w:rsid w:val="00376326"/>
    <w:rsid w:val="00382457"/>
    <w:rsid w:val="0038357B"/>
    <w:rsid w:val="00383773"/>
    <w:rsid w:val="003848CC"/>
    <w:rsid w:val="00384D40"/>
    <w:rsid w:val="00390840"/>
    <w:rsid w:val="00390CA5"/>
    <w:rsid w:val="00392559"/>
    <w:rsid w:val="003948CE"/>
    <w:rsid w:val="0039544F"/>
    <w:rsid w:val="00396026"/>
    <w:rsid w:val="0039643C"/>
    <w:rsid w:val="00396DC9"/>
    <w:rsid w:val="00397DCB"/>
    <w:rsid w:val="003A06A6"/>
    <w:rsid w:val="003A1160"/>
    <w:rsid w:val="003A19BF"/>
    <w:rsid w:val="003A3CFC"/>
    <w:rsid w:val="003A5F40"/>
    <w:rsid w:val="003A6821"/>
    <w:rsid w:val="003B0D2C"/>
    <w:rsid w:val="003B1C1F"/>
    <w:rsid w:val="003B39AF"/>
    <w:rsid w:val="003B3D8F"/>
    <w:rsid w:val="003B421A"/>
    <w:rsid w:val="003B51D0"/>
    <w:rsid w:val="003B5294"/>
    <w:rsid w:val="003B52F5"/>
    <w:rsid w:val="003B6A73"/>
    <w:rsid w:val="003B6D46"/>
    <w:rsid w:val="003C0124"/>
    <w:rsid w:val="003C2E7B"/>
    <w:rsid w:val="003C3060"/>
    <w:rsid w:val="003C36EF"/>
    <w:rsid w:val="003C3E7C"/>
    <w:rsid w:val="003C44A8"/>
    <w:rsid w:val="003C4840"/>
    <w:rsid w:val="003C4A43"/>
    <w:rsid w:val="003C54A3"/>
    <w:rsid w:val="003C5CAD"/>
    <w:rsid w:val="003C5EFB"/>
    <w:rsid w:val="003C5F6E"/>
    <w:rsid w:val="003C6073"/>
    <w:rsid w:val="003C6DA6"/>
    <w:rsid w:val="003C6E9B"/>
    <w:rsid w:val="003D28DB"/>
    <w:rsid w:val="003D45C5"/>
    <w:rsid w:val="003D4889"/>
    <w:rsid w:val="003D5CB6"/>
    <w:rsid w:val="003D6CB1"/>
    <w:rsid w:val="003D717B"/>
    <w:rsid w:val="003E0B91"/>
    <w:rsid w:val="003E1534"/>
    <w:rsid w:val="003E39B9"/>
    <w:rsid w:val="003E605C"/>
    <w:rsid w:val="003F0274"/>
    <w:rsid w:val="003F0754"/>
    <w:rsid w:val="003F1085"/>
    <w:rsid w:val="003F162C"/>
    <w:rsid w:val="003F22A1"/>
    <w:rsid w:val="003F4475"/>
    <w:rsid w:val="003F5036"/>
    <w:rsid w:val="003F5413"/>
    <w:rsid w:val="00401103"/>
    <w:rsid w:val="004021B2"/>
    <w:rsid w:val="00402F14"/>
    <w:rsid w:val="00403657"/>
    <w:rsid w:val="00405C7B"/>
    <w:rsid w:val="00406334"/>
    <w:rsid w:val="00406A19"/>
    <w:rsid w:val="00410F2B"/>
    <w:rsid w:val="00412A33"/>
    <w:rsid w:val="00413AD3"/>
    <w:rsid w:val="0041451C"/>
    <w:rsid w:val="0041665E"/>
    <w:rsid w:val="004166FD"/>
    <w:rsid w:val="00416AD3"/>
    <w:rsid w:val="00417184"/>
    <w:rsid w:val="00417597"/>
    <w:rsid w:val="00421AFD"/>
    <w:rsid w:val="00421E86"/>
    <w:rsid w:val="0042249B"/>
    <w:rsid w:val="00422517"/>
    <w:rsid w:val="00422E17"/>
    <w:rsid w:val="0042356C"/>
    <w:rsid w:val="004243A4"/>
    <w:rsid w:val="00425E78"/>
    <w:rsid w:val="00425EB1"/>
    <w:rsid w:val="0042726C"/>
    <w:rsid w:val="0043009D"/>
    <w:rsid w:val="004304FC"/>
    <w:rsid w:val="00431B4A"/>
    <w:rsid w:val="0043234C"/>
    <w:rsid w:val="00432988"/>
    <w:rsid w:val="00432C7D"/>
    <w:rsid w:val="004334CA"/>
    <w:rsid w:val="004351A5"/>
    <w:rsid w:val="0043609A"/>
    <w:rsid w:val="00436ACD"/>
    <w:rsid w:val="00441F87"/>
    <w:rsid w:val="00442056"/>
    <w:rsid w:val="00442545"/>
    <w:rsid w:val="004429B5"/>
    <w:rsid w:val="00444166"/>
    <w:rsid w:val="00444DFF"/>
    <w:rsid w:val="00445F96"/>
    <w:rsid w:val="00445FC3"/>
    <w:rsid w:val="0044626F"/>
    <w:rsid w:val="00446685"/>
    <w:rsid w:val="0045085F"/>
    <w:rsid w:val="00451BA2"/>
    <w:rsid w:val="00451EE7"/>
    <w:rsid w:val="00451F64"/>
    <w:rsid w:val="004524A9"/>
    <w:rsid w:val="004562B0"/>
    <w:rsid w:val="0045671D"/>
    <w:rsid w:val="00456BA3"/>
    <w:rsid w:val="00457D1D"/>
    <w:rsid w:val="00457E2B"/>
    <w:rsid w:val="00460035"/>
    <w:rsid w:val="00461549"/>
    <w:rsid w:val="00461990"/>
    <w:rsid w:val="004637C7"/>
    <w:rsid w:val="00463E69"/>
    <w:rsid w:val="00464C49"/>
    <w:rsid w:val="00465E7E"/>
    <w:rsid w:val="00466054"/>
    <w:rsid w:val="004664F2"/>
    <w:rsid w:val="00466502"/>
    <w:rsid w:val="004702FE"/>
    <w:rsid w:val="00470B3D"/>
    <w:rsid w:val="0047356D"/>
    <w:rsid w:val="00474B12"/>
    <w:rsid w:val="004752C7"/>
    <w:rsid w:val="00475B39"/>
    <w:rsid w:val="00476256"/>
    <w:rsid w:val="00476C4C"/>
    <w:rsid w:val="00477FA5"/>
    <w:rsid w:val="00481E10"/>
    <w:rsid w:val="00484765"/>
    <w:rsid w:val="0048698D"/>
    <w:rsid w:val="004902B9"/>
    <w:rsid w:val="004919A8"/>
    <w:rsid w:val="00492E2C"/>
    <w:rsid w:val="00493756"/>
    <w:rsid w:val="00494201"/>
    <w:rsid w:val="004945AC"/>
    <w:rsid w:val="00496782"/>
    <w:rsid w:val="00496CC4"/>
    <w:rsid w:val="00497049"/>
    <w:rsid w:val="00497AD2"/>
    <w:rsid w:val="004A0369"/>
    <w:rsid w:val="004A08E6"/>
    <w:rsid w:val="004A0B32"/>
    <w:rsid w:val="004A10FC"/>
    <w:rsid w:val="004A1215"/>
    <w:rsid w:val="004A2715"/>
    <w:rsid w:val="004A2992"/>
    <w:rsid w:val="004A2A96"/>
    <w:rsid w:val="004A3999"/>
    <w:rsid w:val="004A3FFE"/>
    <w:rsid w:val="004A4766"/>
    <w:rsid w:val="004A4C68"/>
    <w:rsid w:val="004A5301"/>
    <w:rsid w:val="004A54F5"/>
    <w:rsid w:val="004A5C1D"/>
    <w:rsid w:val="004A5F9B"/>
    <w:rsid w:val="004A6539"/>
    <w:rsid w:val="004A6CED"/>
    <w:rsid w:val="004B0D9C"/>
    <w:rsid w:val="004B349B"/>
    <w:rsid w:val="004B3E03"/>
    <w:rsid w:val="004B7849"/>
    <w:rsid w:val="004C027C"/>
    <w:rsid w:val="004C269A"/>
    <w:rsid w:val="004C2EA5"/>
    <w:rsid w:val="004C32A4"/>
    <w:rsid w:val="004C3C90"/>
    <w:rsid w:val="004C4345"/>
    <w:rsid w:val="004C4C97"/>
    <w:rsid w:val="004C4D47"/>
    <w:rsid w:val="004C5368"/>
    <w:rsid w:val="004C56A4"/>
    <w:rsid w:val="004C718A"/>
    <w:rsid w:val="004C737B"/>
    <w:rsid w:val="004C7818"/>
    <w:rsid w:val="004C783C"/>
    <w:rsid w:val="004D0A0C"/>
    <w:rsid w:val="004D11E6"/>
    <w:rsid w:val="004D180D"/>
    <w:rsid w:val="004D1EBE"/>
    <w:rsid w:val="004D28B5"/>
    <w:rsid w:val="004D2C5E"/>
    <w:rsid w:val="004D3290"/>
    <w:rsid w:val="004D3B58"/>
    <w:rsid w:val="004D4D70"/>
    <w:rsid w:val="004D715B"/>
    <w:rsid w:val="004D7C0B"/>
    <w:rsid w:val="004E13D3"/>
    <w:rsid w:val="004E2248"/>
    <w:rsid w:val="004E3F16"/>
    <w:rsid w:val="004E40DA"/>
    <w:rsid w:val="004E6012"/>
    <w:rsid w:val="004E6F0F"/>
    <w:rsid w:val="004F046D"/>
    <w:rsid w:val="004F1886"/>
    <w:rsid w:val="004F70BF"/>
    <w:rsid w:val="00501124"/>
    <w:rsid w:val="0050128D"/>
    <w:rsid w:val="00503DD7"/>
    <w:rsid w:val="0050490B"/>
    <w:rsid w:val="00506DC2"/>
    <w:rsid w:val="00507160"/>
    <w:rsid w:val="00507236"/>
    <w:rsid w:val="00510E5D"/>
    <w:rsid w:val="00511157"/>
    <w:rsid w:val="00512036"/>
    <w:rsid w:val="005120DC"/>
    <w:rsid w:val="00514023"/>
    <w:rsid w:val="00514AD2"/>
    <w:rsid w:val="00514AE5"/>
    <w:rsid w:val="005161E0"/>
    <w:rsid w:val="00517029"/>
    <w:rsid w:val="005207C1"/>
    <w:rsid w:val="00520846"/>
    <w:rsid w:val="0052130C"/>
    <w:rsid w:val="00522163"/>
    <w:rsid w:val="00523345"/>
    <w:rsid w:val="005236C8"/>
    <w:rsid w:val="00524764"/>
    <w:rsid w:val="00527983"/>
    <w:rsid w:val="0053117A"/>
    <w:rsid w:val="00531BB5"/>
    <w:rsid w:val="00532F3F"/>
    <w:rsid w:val="00534CA3"/>
    <w:rsid w:val="00535E49"/>
    <w:rsid w:val="0053641A"/>
    <w:rsid w:val="00536B84"/>
    <w:rsid w:val="00537803"/>
    <w:rsid w:val="00540D7C"/>
    <w:rsid w:val="00545ACD"/>
    <w:rsid w:val="00546CE7"/>
    <w:rsid w:val="00551B25"/>
    <w:rsid w:val="0055244D"/>
    <w:rsid w:val="005538F2"/>
    <w:rsid w:val="005541C4"/>
    <w:rsid w:val="00554A22"/>
    <w:rsid w:val="00554BB4"/>
    <w:rsid w:val="00557059"/>
    <w:rsid w:val="005600FA"/>
    <w:rsid w:val="005618F4"/>
    <w:rsid w:val="00561CB9"/>
    <w:rsid w:val="00565A27"/>
    <w:rsid w:val="00566431"/>
    <w:rsid w:val="00567B99"/>
    <w:rsid w:val="005705EF"/>
    <w:rsid w:val="005709B9"/>
    <w:rsid w:val="0057240D"/>
    <w:rsid w:val="005724E0"/>
    <w:rsid w:val="00572550"/>
    <w:rsid w:val="00573892"/>
    <w:rsid w:val="00574182"/>
    <w:rsid w:val="00574390"/>
    <w:rsid w:val="00574BD9"/>
    <w:rsid w:val="00575F38"/>
    <w:rsid w:val="00576EC3"/>
    <w:rsid w:val="00577EF8"/>
    <w:rsid w:val="005800E8"/>
    <w:rsid w:val="00580CF2"/>
    <w:rsid w:val="00580DD4"/>
    <w:rsid w:val="005812A6"/>
    <w:rsid w:val="0058328E"/>
    <w:rsid w:val="0058640D"/>
    <w:rsid w:val="00586421"/>
    <w:rsid w:val="00587F4F"/>
    <w:rsid w:val="0059003F"/>
    <w:rsid w:val="00591462"/>
    <w:rsid w:val="00592675"/>
    <w:rsid w:val="00593AEB"/>
    <w:rsid w:val="00594D15"/>
    <w:rsid w:val="0059588C"/>
    <w:rsid w:val="00596169"/>
    <w:rsid w:val="0059774B"/>
    <w:rsid w:val="00597BC6"/>
    <w:rsid w:val="005A0FD4"/>
    <w:rsid w:val="005A1F36"/>
    <w:rsid w:val="005A2874"/>
    <w:rsid w:val="005A2E50"/>
    <w:rsid w:val="005A309E"/>
    <w:rsid w:val="005A3602"/>
    <w:rsid w:val="005A3ECC"/>
    <w:rsid w:val="005A42BF"/>
    <w:rsid w:val="005A4C49"/>
    <w:rsid w:val="005A5365"/>
    <w:rsid w:val="005A6100"/>
    <w:rsid w:val="005A62ED"/>
    <w:rsid w:val="005A639A"/>
    <w:rsid w:val="005B3E6B"/>
    <w:rsid w:val="005B461C"/>
    <w:rsid w:val="005C4860"/>
    <w:rsid w:val="005C7ECC"/>
    <w:rsid w:val="005D3119"/>
    <w:rsid w:val="005D315D"/>
    <w:rsid w:val="005D3FC5"/>
    <w:rsid w:val="005D47E4"/>
    <w:rsid w:val="005D7191"/>
    <w:rsid w:val="005D78BE"/>
    <w:rsid w:val="005E08F2"/>
    <w:rsid w:val="005E1456"/>
    <w:rsid w:val="005E17E3"/>
    <w:rsid w:val="005E18FA"/>
    <w:rsid w:val="005E211A"/>
    <w:rsid w:val="005E2CF4"/>
    <w:rsid w:val="005E52AE"/>
    <w:rsid w:val="005E5E4B"/>
    <w:rsid w:val="005E66FF"/>
    <w:rsid w:val="005E6FDE"/>
    <w:rsid w:val="005E70A1"/>
    <w:rsid w:val="005F0100"/>
    <w:rsid w:val="005F0221"/>
    <w:rsid w:val="005F2AF3"/>
    <w:rsid w:val="005F3666"/>
    <w:rsid w:val="005F3959"/>
    <w:rsid w:val="005F55B8"/>
    <w:rsid w:val="0060011E"/>
    <w:rsid w:val="00601FB2"/>
    <w:rsid w:val="00602412"/>
    <w:rsid w:val="00603A08"/>
    <w:rsid w:val="00604128"/>
    <w:rsid w:val="00606097"/>
    <w:rsid w:val="0060702D"/>
    <w:rsid w:val="0061001A"/>
    <w:rsid w:val="006115CF"/>
    <w:rsid w:val="00614180"/>
    <w:rsid w:val="00615262"/>
    <w:rsid w:val="00621616"/>
    <w:rsid w:val="00621E96"/>
    <w:rsid w:val="00622E0A"/>
    <w:rsid w:val="006243AF"/>
    <w:rsid w:val="00630B1F"/>
    <w:rsid w:val="00630DCA"/>
    <w:rsid w:val="00631FA9"/>
    <w:rsid w:val="006327FB"/>
    <w:rsid w:val="00633D84"/>
    <w:rsid w:val="006341D4"/>
    <w:rsid w:val="00635561"/>
    <w:rsid w:val="0063716A"/>
    <w:rsid w:val="006372F9"/>
    <w:rsid w:val="00640C55"/>
    <w:rsid w:val="00641907"/>
    <w:rsid w:val="006436EA"/>
    <w:rsid w:val="0064656C"/>
    <w:rsid w:val="0065054E"/>
    <w:rsid w:val="00652D42"/>
    <w:rsid w:val="00653783"/>
    <w:rsid w:val="006546DD"/>
    <w:rsid w:val="0065632E"/>
    <w:rsid w:val="00656897"/>
    <w:rsid w:val="00657964"/>
    <w:rsid w:val="00657C56"/>
    <w:rsid w:val="00661676"/>
    <w:rsid w:val="006625F5"/>
    <w:rsid w:val="00662EC4"/>
    <w:rsid w:val="0066339D"/>
    <w:rsid w:val="00663C60"/>
    <w:rsid w:val="00663E9A"/>
    <w:rsid w:val="00665A2F"/>
    <w:rsid w:val="006673CF"/>
    <w:rsid w:val="006712E6"/>
    <w:rsid w:val="00672F65"/>
    <w:rsid w:val="006750D3"/>
    <w:rsid w:val="006767EE"/>
    <w:rsid w:val="00682A92"/>
    <w:rsid w:val="00682F28"/>
    <w:rsid w:val="0068323B"/>
    <w:rsid w:val="00683281"/>
    <w:rsid w:val="00685035"/>
    <w:rsid w:val="00686A2D"/>
    <w:rsid w:val="0068778B"/>
    <w:rsid w:val="00687FF8"/>
    <w:rsid w:val="0069002C"/>
    <w:rsid w:val="00690334"/>
    <w:rsid w:val="006918D6"/>
    <w:rsid w:val="00691F29"/>
    <w:rsid w:val="0069368E"/>
    <w:rsid w:val="0069577F"/>
    <w:rsid w:val="00695DFD"/>
    <w:rsid w:val="00695FBE"/>
    <w:rsid w:val="006965F6"/>
    <w:rsid w:val="00696CD3"/>
    <w:rsid w:val="006972D7"/>
    <w:rsid w:val="00697437"/>
    <w:rsid w:val="006A1BC3"/>
    <w:rsid w:val="006A1CB7"/>
    <w:rsid w:val="006A2942"/>
    <w:rsid w:val="006A634B"/>
    <w:rsid w:val="006B0F67"/>
    <w:rsid w:val="006B22D6"/>
    <w:rsid w:val="006B352F"/>
    <w:rsid w:val="006B3A89"/>
    <w:rsid w:val="006B4143"/>
    <w:rsid w:val="006B4AE5"/>
    <w:rsid w:val="006B4BA7"/>
    <w:rsid w:val="006B4ED2"/>
    <w:rsid w:val="006B4EDB"/>
    <w:rsid w:val="006B553B"/>
    <w:rsid w:val="006B5E16"/>
    <w:rsid w:val="006B7692"/>
    <w:rsid w:val="006C23F8"/>
    <w:rsid w:val="006C2A3B"/>
    <w:rsid w:val="006C3DD1"/>
    <w:rsid w:val="006C478D"/>
    <w:rsid w:val="006C62E5"/>
    <w:rsid w:val="006C6B45"/>
    <w:rsid w:val="006D1764"/>
    <w:rsid w:val="006D19F7"/>
    <w:rsid w:val="006D1BCA"/>
    <w:rsid w:val="006D1CA0"/>
    <w:rsid w:val="006D1FA8"/>
    <w:rsid w:val="006D2760"/>
    <w:rsid w:val="006D31B2"/>
    <w:rsid w:val="006D435E"/>
    <w:rsid w:val="006D4674"/>
    <w:rsid w:val="006D4B9E"/>
    <w:rsid w:val="006D5576"/>
    <w:rsid w:val="006D61B5"/>
    <w:rsid w:val="006D7C07"/>
    <w:rsid w:val="006D7F61"/>
    <w:rsid w:val="006E0DBB"/>
    <w:rsid w:val="006E1849"/>
    <w:rsid w:val="006E1EE8"/>
    <w:rsid w:val="006E24BF"/>
    <w:rsid w:val="006E27D9"/>
    <w:rsid w:val="006E27DA"/>
    <w:rsid w:val="006E2E87"/>
    <w:rsid w:val="006E302C"/>
    <w:rsid w:val="006E32F7"/>
    <w:rsid w:val="006E439E"/>
    <w:rsid w:val="006E6276"/>
    <w:rsid w:val="006E662A"/>
    <w:rsid w:val="006F1E9C"/>
    <w:rsid w:val="006F331E"/>
    <w:rsid w:val="006F551E"/>
    <w:rsid w:val="0070716A"/>
    <w:rsid w:val="00710193"/>
    <w:rsid w:val="00710EC8"/>
    <w:rsid w:val="0071352A"/>
    <w:rsid w:val="0071521F"/>
    <w:rsid w:val="00715DE9"/>
    <w:rsid w:val="007170BF"/>
    <w:rsid w:val="0072238C"/>
    <w:rsid w:val="0072279A"/>
    <w:rsid w:val="0072297E"/>
    <w:rsid w:val="00722F83"/>
    <w:rsid w:val="007268EB"/>
    <w:rsid w:val="0072699B"/>
    <w:rsid w:val="007279EE"/>
    <w:rsid w:val="007301CE"/>
    <w:rsid w:val="0073036F"/>
    <w:rsid w:val="00730784"/>
    <w:rsid w:val="00732B7B"/>
    <w:rsid w:val="00733B60"/>
    <w:rsid w:val="007340DA"/>
    <w:rsid w:val="00740814"/>
    <w:rsid w:val="00741641"/>
    <w:rsid w:val="00741F64"/>
    <w:rsid w:val="00742B3F"/>
    <w:rsid w:val="00743596"/>
    <w:rsid w:val="007442D8"/>
    <w:rsid w:val="00744C06"/>
    <w:rsid w:val="00745EB3"/>
    <w:rsid w:val="00747FC9"/>
    <w:rsid w:val="0075023F"/>
    <w:rsid w:val="00751AF5"/>
    <w:rsid w:val="00751FDB"/>
    <w:rsid w:val="00752BC3"/>
    <w:rsid w:val="00754B5A"/>
    <w:rsid w:val="00754CA1"/>
    <w:rsid w:val="00756F48"/>
    <w:rsid w:val="007574DA"/>
    <w:rsid w:val="00760916"/>
    <w:rsid w:val="00760E33"/>
    <w:rsid w:val="00762702"/>
    <w:rsid w:val="007665B8"/>
    <w:rsid w:val="007679A2"/>
    <w:rsid w:val="0077045F"/>
    <w:rsid w:val="00770810"/>
    <w:rsid w:val="007726EE"/>
    <w:rsid w:val="0077359F"/>
    <w:rsid w:val="00774AAB"/>
    <w:rsid w:val="00774BB6"/>
    <w:rsid w:val="007753AD"/>
    <w:rsid w:val="00776720"/>
    <w:rsid w:val="00776AC3"/>
    <w:rsid w:val="007809FB"/>
    <w:rsid w:val="00781093"/>
    <w:rsid w:val="007908C7"/>
    <w:rsid w:val="007911E8"/>
    <w:rsid w:val="00791634"/>
    <w:rsid w:val="00791781"/>
    <w:rsid w:val="00792F9D"/>
    <w:rsid w:val="007933BD"/>
    <w:rsid w:val="00794A1E"/>
    <w:rsid w:val="00794E93"/>
    <w:rsid w:val="00794F2A"/>
    <w:rsid w:val="00795C8E"/>
    <w:rsid w:val="00795F62"/>
    <w:rsid w:val="007961BF"/>
    <w:rsid w:val="007962A4"/>
    <w:rsid w:val="00796903"/>
    <w:rsid w:val="00797C0F"/>
    <w:rsid w:val="007A0608"/>
    <w:rsid w:val="007A10D7"/>
    <w:rsid w:val="007A1DB0"/>
    <w:rsid w:val="007A1FDB"/>
    <w:rsid w:val="007A2D04"/>
    <w:rsid w:val="007A4B47"/>
    <w:rsid w:val="007A5E55"/>
    <w:rsid w:val="007A6DE3"/>
    <w:rsid w:val="007A7366"/>
    <w:rsid w:val="007B062B"/>
    <w:rsid w:val="007B24CF"/>
    <w:rsid w:val="007B4E29"/>
    <w:rsid w:val="007B50F9"/>
    <w:rsid w:val="007B6DBA"/>
    <w:rsid w:val="007C2219"/>
    <w:rsid w:val="007C3F25"/>
    <w:rsid w:val="007C4933"/>
    <w:rsid w:val="007C4C2A"/>
    <w:rsid w:val="007C6AD0"/>
    <w:rsid w:val="007D0041"/>
    <w:rsid w:val="007D0C34"/>
    <w:rsid w:val="007D15D9"/>
    <w:rsid w:val="007D2776"/>
    <w:rsid w:val="007D380F"/>
    <w:rsid w:val="007D7701"/>
    <w:rsid w:val="007E0DED"/>
    <w:rsid w:val="007E0F27"/>
    <w:rsid w:val="007E4052"/>
    <w:rsid w:val="007F018B"/>
    <w:rsid w:val="007F10EE"/>
    <w:rsid w:val="007F1364"/>
    <w:rsid w:val="007F22D5"/>
    <w:rsid w:val="007F4FF2"/>
    <w:rsid w:val="007F635B"/>
    <w:rsid w:val="007F6FD7"/>
    <w:rsid w:val="007F7232"/>
    <w:rsid w:val="007F724C"/>
    <w:rsid w:val="008002E6"/>
    <w:rsid w:val="008006B0"/>
    <w:rsid w:val="00803EE3"/>
    <w:rsid w:val="008051B5"/>
    <w:rsid w:val="00805217"/>
    <w:rsid w:val="00805242"/>
    <w:rsid w:val="00805C4E"/>
    <w:rsid w:val="00806ABC"/>
    <w:rsid w:val="00807AEE"/>
    <w:rsid w:val="008123F2"/>
    <w:rsid w:val="00813710"/>
    <w:rsid w:val="00816594"/>
    <w:rsid w:val="0082012A"/>
    <w:rsid w:val="00821181"/>
    <w:rsid w:val="008234D6"/>
    <w:rsid w:val="00827D6B"/>
    <w:rsid w:val="008302B6"/>
    <w:rsid w:val="0083060E"/>
    <w:rsid w:val="00831DE9"/>
    <w:rsid w:val="0083232B"/>
    <w:rsid w:val="00833B09"/>
    <w:rsid w:val="00833C98"/>
    <w:rsid w:val="00833F7D"/>
    <w:rsid w:val="00834926"/>
    <w:rsid w:val="00835C51"/>
    <w:rsid w:val="008376F0"/>
    <w:rsid w:val="00840109"/>
    <w:rsid w:val="00841B00"/>
    <w:rsid w:val="00845209"/>
    <w:rsid w:val="00845714"/>
    <w:rsid w:val="00847217"/>
    <w:rsid w:val="00847AF9"/>
    <w:rsid w:val="00851E57"/>
    <w:rsid w:val="00852A47"/>
    <w:rsid w:val="00852DB9"/>
    <w:rsid w:val="00853BA2"/>
    <w:rsid w:val="00853BF9"/>
    <w:rsid w:val="008545FE"/>
    <w:rsid w:val="00855682"/>
    <w:rsid w:val="008561A7"/>
    <w:rsid w:val="0086302B"/>
    <w:rsid w:val="0086316D"/>
    <w:rsid w:val="008638E8"/>
    <w:rsid w:val="00863D27"/>
    <w:rsid w:val="00864C16"/>
    <w:rsid w:val="0086662E"/>
    <w:rsid w:val="008703F0"/>
    <w:rsid w:val="008714A4"/>
    <w:rsid w:val="00872383"/>
    <w:rsid w:val="008740DC"/>
    <w:rsid w:val="00874B14"/>
    <w:rsid w:val="00875D8C"/>
    <w:rsid w:val="008774FE"/>
    <w:rsid w:val="008801B6"/>
    <w:rsid w:val="0088039C"/>
    <w:rsid w:val="008814CE"/>
    <w:rsid w:val="00881915"/>
    <w:rsid w:val="00881A58"/>
    <w:rsid w:val="00883AED"/>
    <w:rsid w:val="00884459"/>
    <w:rsid w:val="008846EA"/>
    <w:rsid w:val="00884AA7"/>
    <w:rsid w:val="00885F58"/>
    <w:rsid w:val="008866AE"/>
    <w:rsid w:val="00886BC4"/>
    <w:rsid w:val="00890C5F"/>
    <w:rsid w:val="0089305C"/>
    <w:rsid w:val="00893398"/>
    <w:rsid w:val="008948E2"/>
    <w:rsid w:val="00895C75"/>
    <w:rsid w:val="008A193E"/>
    <w:rsid w:val="008A28ED"/>
    <w:rsid w:val="008A29CE"/>
    <w:rsid w:val="008A3E71"/>
    <w:rsid w:val="008A4615"/>
    <w:rsid w:val="008A7B60"/>
    <w:rsid w:val="008B046E"/>
    <w:rsid w:val="008B1A4D"/>
    <w:rsid w:val="008B1E2A"/>
    <w:rsid w:val="008B2297"/>
    <w:rsid w:val="008B2AB3"/>
    <w:rsid w:val="008B3B2C"/>
    <w:rsid w:val="008B4BE4"/>
    <w:rsid w:val="008B5290"/>
    <w:rsid w:val="008B5AEC"/>
    <w:rsid w:val="008B69A7"/>
    <w:rsid w:val="008B7F3A"/>
    <w:rsid w:val="008C08C9"/>
    <w:rsid w:val="008C0D27"/>
    <w:rsid w:val="008C2096"/>
    <w:rsid w:val="008C3ED9"/>
    <w:rsid w:val="008C402F"/>
    <w:rsid w:val="008C5043"/>
    <w:rsid w:val="008C771B"/>
    <w:rsid w:val="008C7809"/>
    <w:rsid w:val="008C782D"/>
    <w:rsid w:val="008C7FF9"/>
    <w:rsid w:val="008D2EDB"/>
    <w:rsid w:val="008D4CD9"/>
    <w:rsid w:val="008D582E"/>
    <w:rsid w:val="008D705C"/>
    <w:rsid w:val="008E024E"/>
    <w:rsid w:val="008E12D1"/>
    <w:rsid w:val="008E1C4A"/>
    <w:rsid w:val="008E4112"/>
    <w:rsid w:val="008E420B"/>
    <w:rsid w:val="008E43F0"/>
    <w:rsid w:val="008E44EA"/>
    <w:rsid w:val="008E6121"/>
    <w:rsid w:val="008E6618"/>
    <w:rsid w:val="008E6A67"/>
    <w:rsid w:val="008E709C"/>
    <w:rsid w:val="008E78BA"/>
    <w:rsid w:val="008F455C"/>
    <w:rsid w:val="008F5185"/>
    <w:rsid w:val="0090058E"/>
    <w:rsid w:val="0090060D"/>
    <w:rsid w:val="009018E5"/>
    <w:rsid w:val="00902228"/>
    <w:rsid w:val="00903328"/>
    <w:rsid w:val="0090364D"/>
    <w:rsid w:val="0090408E"/>
    <w:rsid w:val="0090509C"/>
    <w:rsid w:val="00906B8F"/>
    <w:rsid w:val="0090712C"/>
    <w:rsid w:val="009072B6"/>
    <w:rsid w:val="0090761F"/>
    <w:rsid w:val="00910D52"/>
    <w:rsid w:val="00910DA0"/>
    <w:rsid w:val="00910ED1"/>
    <w:rsid w:val="00912116"/>
    <w:rsid w:val="00912E5E"/>
    <w:rsid w:val="00914741"/>
    <w:rsid w:val="0092064F"/>
    <w:rsid w:val="00923A6E"/>
    <w:rsid w:val="0092400F"/>
    <w:rsid w:val="009253BE"/>
    <w:rsid w:val="00930786"/>
    <w:rsid w:val="00931006"/>
    <w:rsid w:val="00932501"/>
    <w:rsid w:val="00932950"/>
    <w:rsid w:val="009337E8"/>
    <w:rsid w:val="00934B44"/>
    <w:rsid w:val="00934CFD"/>
    <w:rsid w:val="009358C5"/>
    <w:rsid w:val="00935BD5"/>
    <w:rsid w:val="009365CB"/>
    <w:rsid w:val="00937936"/>
    <w:rsid w:val="00940957"/>
    <w:rsid w:val="009419B8"/>
    <w:rsid w:val="00942F63"/>
    <w:rsid w:val="009433A7"/>
    <w:rsid w:val="009434DC"/>
    <w:rsid w:val="00943CD0"/>
    <w:rsid w:val="009443F2"/>
    <w:rsid w:val="009447EF"/>
    <w:rsid w:val="00944B98"/>
    <w:rsid w:val="009512DA"/>
    <w:rsid w:val="00952310"/>
    <w:rsid w:val="00954270"/>
    <w:rsid w:val="00954B09"/>
    <w:rsid w:val="00956C35"/>
    <w:rsid w:val="00957692"/>
    <w:rsid w:val="00957AF0"/>
    <w:rsid w:val="009605A1"/>
    <w:rsid w:val="009609A9"/>
    <w:rsid w:val="00961597"/>
    <w:rsid w:val="0096219F"/>
    <w:rsid w:val="00962444"/>
    <w:rsid w:val="0096283F"/>
    <w:rsid w:val="00964107"/>
    <w:rsid w:val="00965257"/>
    <w:rsid w:val="00965451"/>
    <w:rsid w:val="00966081"/>
    <w:rsid w:val="009670C9"/>
    <w:rsid w:val="009706A9"/>
    <w:rsid w:val="00970CA2"/>
    <w:rsid w:val="0097324B"/>
    <w:rsid w:val="009732AC"/>
    <w:rsid w:val="009732AD"/>
    <w:rsid w:val="00973317"/>
    <w:rsid w:val="00973589"/>
    <w:rsid w:val="009735E4"/>
    <w:rsid w:val="00973D00"/>
    <w:rsid w:val="009741AA"/>
    <w:rsid w:val="00974A1A"/>
    <w:rsid w:val="00975388"/>
    <w:rsid w:val="00977B25"/>
    <w:rsid w:val="00977F2C"/>
    <w:rsid w:val="009801D8"/>
    <w:rsid w:val="009802AC"/>
    <w:rsid w:val="009806A6"/>
    <w:rsid w:val="00982975"/>
    <w:rsid w:val="00982E24"/>
    <w:rsid w:val="009832BD"/>
    <w:rsid w:val="00985228"/>
    <w:rsid w:val="009852A4"/>
    <w:rsid w:val="00985308"/>
    <w:rsid w:val="00985AAC"/>
    <w:rsid w:val="00986F40"/>
    <w:rsid w:val="0099104E"/>
    <w:rsid w:val="009926F3"/>
    <w:rsid w:val="009933E5"/>
    <w:rsid w:val="0099598B"/>
    <w:rsid w:val="00995BCB"/>
    <w:rsid w:val="009961DB"/>
    <w:rsid w:val="0099629B"/>
    <w:rsid w:val="00997D4F"/>
    <w:rsid w:val="00997E6D"/>
    <w:rsid w:val="009A01F8"/>
    <w:rsid w:val="009A0589"/>
    <w:rsid w:val="009A065E"/>
    <w:rsid w:val="009A206F"/>
    <w:rsid w:val="009A20F7"/>
    <w:rsid w:val="009A25F0"/>
    <w:rsid w:val="009A4128"/>
    <w:rsid w:val="009A4294"/>
    <w:rsid w:val="009A545F"/>
    <w:rsid w:val="009A650A"/>
    <w:rsid w:val="009A7214"/>
    <w:rsid w:val="009A76A4"/>
    <w:rsid w:val="009B01EA"/>
    <w:rsid w:val="009B04DF"/>
    <w:rsid w:val="009B0A8A"/>
    <w:rsid w:val="009B38E7"/>
    <w:rsid w:val="009B49A3"/>
    <w:rsid w:val="009B604F"/>
    <w:rsid w:val="009B7959"/>
    <w:rsid w:val="009C0681"/>
    <w:rsid w:val="009C1B0C"/>
    <w:rsid w:val="009C2085"/>
    <w:rsid w:val="009C4325"/>
    <w:rsid w:val="009C5234"/>
    <w:rsid w:val="009C556A"/>
    <w:rsid w:val="009C60E7"/>
    <w:rsid w:val="009C650B"/>
    <w:rsid w:val="009C793C"/>
    <w:rsid w:val="009D055B"/>
    <w:rsid w:val="009D0AB5"/>
    <w:rsid w:val="009D0F16"/>
    <w:rsid w:val="009D0FD7"/>
    <w:rsid w:val="009D1299"/>
    <w:rsid w:val="009D14B6"/>
    <w:rsid w:val="009D175B"/>
    <w:rsid w:val="009D1BBD"/>
    <w:rsid w:val="009D5166"/>
    <w:rsid w:val="009D5BBD"/>
    <w:rsid w:val="009D65A6"/>
    <w:rsid w:val="009D6B44"/>
    <w:rsid w:val="009D7345"/>
    <w:rsid w:val="009E10B9"/>
    <w:rsid w:val="009E2194"/>
    <w:rsid w:val="009E2407"/>
    <w:rsid w:val="009E2703"/>
    <w:rsid w:val="009E2AC4"/>
    <w:rsid w:val="009E2E74"/>
    <w:rsid w:val="009E3A8D"/>
    <w:rsid w:val="009E4751"/>
    <w:rsid w:val="009E506C"/>
    <w:rsid w:val="009E6C8B"/>
    <w:rsid w:val="009E6F40"/>
    <w:rsid w:val="009F1297"/>
    <w:rsid w:val="009F15CD"/>
    <w:rsid w:val="009F30A5"/>
    <w:rsid w:val="009F30DC"/>
    <w:rsid w:val="009F3AE8"/>
    <w:rsid w:val="009F4B6F"/>
    <w:rsid w:val="009F4F98"/>
    <w:rsid w:val="009F5EC0"/>
    <w:rsid w:val="009F6814"/>
    <w:rsid w:val="00A03350"/>
    <w:rsid w:val="00A03857"/>
    <w:rsid w:val="00A03FC0"/>
    <w:rsid w:val="00A0613E"/>
    <w:rsid w:val="00A07A0F"/>
    <w:rsid w:val="00A10105"/>
    <w:rsid w:val="00A10CC6"/>
    <w:rsid w:val="00A12438"/>
    <w:rsid w:val="00A1366F"/>
    <w:rsid w:val="00A16E30"/>
    <w:rsid w:val="00A17AFD"/>
    <w:rsid w:val="00A2060A"/>
    <w:rsid w:val="00A20A73"/>
    <w:rsid w:val="00A21ED3"/>
    <w:rsid w:val="00A23517"/>
    <w:rsid w:val="00A242FE"/>
    <w:rsid w:val="00A24367"/>
    <w:rsid w:val="00A24EA7"/>
    <w:rsid w:val="00A25061"/>
    <w:rsid w:val="00A2530E"/>
    <w:rsid w:val="00A26C45"/>
    <w:rsid w:val="00A27B89"/>
    <w:rsid w:val="00A311F9"/>
    <w:rsid w:val="00A31950"/>
    <w:rsid w:val="00A322A8"/>
    <w:rsid w:val="00A32FC0"/>
    <w:rsid w:val="00A33284"/>
    <w:rsid w:val="00A344A8"/>
    <w:rsid w:val="00A34BFB"/>
    <w:rsid w:val="00A374A1"/>
    <w:rsid w:val="00A37751"/>
    <w:rsid w:val="00A40129"/>
    <w:rsid w:val="00A42876"/>
    <w:rsid w:val="00A4462E"/>
    <w:rsid w:val="00A44891"/>
    <w:rsid w:val="00A44895"/>
    <w:rsid w:val="00A45C0B"/>
    <w:rsid w:val="00A45DDF"/>
    <w:rsid w:val="00A461EC"/>
    <w:rsid w:val="00A46748"/>
    <w:rsid w:val="00A47766"/>
    <w:rsid w:val="00A51AF1"/>
    <w:rsid w:val="00A51D40"/>
    <w:rsid w:val="00A51F4E"/>
    <w:rsid w:val="00A53B3A"/>
    <w:rsid w:val="00A559FA"/>
    <w:rsid w:val="00A55F17"/>
    <w:rsid w:val="00A55FED"/>
    <w:rsid w:val="00A56EDE"/>
    <w:rsid w:val="00A57710"/>
    <w:rsid w:val="00A57DA0"/>
    <w:rsid w:val="00A60393"/>
    <w:rsid w:val="00A60704"/>
    <w:rsid w:val="00A60CD7"/>
    <w:rsid w:val="00A612AB"/>
    <w:rsid w:val="00A613B2"/>
    <w:rsid w:val="00A6375E"/>
    <w:rsid w:val="00A64830"/>
    <w:rsid w:val="00A65BA5"/>
    <w:rsid w:val="00A65DC8"/>
    <w:rsid w:val="00A6639E"/>
    <w:rsid w:val="00A6718F"/>
    <w:rsid w:val="00A67C48"/>
    <w:rsid w:val="00A71D2F"/>
    <w:rsid w:val="00A71E82"/>
    <w:rsid w:val="00A723EC"/>
    <w:rsid w:val="00A73AA3"/>
    <w:rsid w:val="00A73E5A"/>
    <w:rsid w:val="00A73E73"/>
    <w:rsid w:val="00A74097"/>
    <w:rsid w:val="00A743B7"/>
    <w:rsid w:val="00A74996"/>
    <w:rsid w:val="00A766E6"/>
    <w:rsid w:val="00A76955"/>
    <w:rsid w:val="00A77D6B"/>
    <w:rsid w:val="00A800E2"/>
    <w:rsid w:val="00A80396"/>
    <w:rsid w:val="00A81416"/>
    <w:rsid w:val="00A823F0"/>
    <w:rsid w:val="00A8302D"/>
    <w:rsid w:val="00A832FA"/>
    <w:rsid w:val="00A834D4"/>
    <w:rsid w:val="00A85A75"/>
    <w:rsid w:val="00A90149"/>
    <w:rsid w:val="00A91346"/>
    <w:rsid w:val="00A934BB"/>
    <w:rsid w:val="00A93A7E"/>
    <w:rsid w:val="00A93C4A"/>
    <w:rsid w:val="00A94304"/>
    <w:rsid w:val="00A943E8"/>
    <w:rsid w:val="00A9476F"/>
    <w:rsid w:val="00A94A3B"/>
    <w:rsid w:val="00A95B1D"/>
    <w:rsid w:val="00A95FF7"/>
    <w:rsid w:val="00A96DB0"/>
    <w:rsid w:val="00AA0960"/>
    <w:rsid w:val="00AA2DA4"/>
    <w:rsid w:val="00AA37BE"/>
    <w:rsid w:val="00AA37F3"/>
    <w:rsid w:val="00AA469C"/>
    <w:rsid w:val="00AA786D"/>
    <w:rsid w:val="00AB05F6"/>
    <w:rsid w:val="00AB0F58"/>
    <w:rsid w:val="00AB34D7"/>
    <w:rsid w:val="00AB643C"/>
    <w:rsid w:val="00AB6917"/>
    <w:rsid w:val="00AC0E02"/>
    <w:rsid w:val="00AC14E1"/>
    <w:rsid w:val="00AC1B5B"/>
    <w:rsid w:val="00AC1C15"/>
    <w:rsid w:val="00AC2EA3"/>
    <w:rsid w:val="00AC3057"/>
    <w:rsid w:val="00AC31AB"/>
    <w:rsid w:val="00AC4E4A"/>
    <w:rsid w:val="00AC5D23"/>
    <w:rsid w:val="00AD19BE"/>
    <w:rsid w:val="00AD48BD"/>
    <w:rsid w:val="00AD4DBB"/>
    <w:rsid w:val="00AD516D"/>
    <w:rsid w:val="00AD57D9"/>
    <w:rsid w:val="00AD70E2"/>
    <w:rsid w:val="00AD7259"/>
    <w:rsid w:val="00AD7AC5"/>
    <w:rsid w:val="00AE2EDD"/>
    <w:rsid w:val="00AE3AA1"/>
    <w:rsid w:val="00AE3C9C"/>
    <w:rsid w:val="00AE4EEA"/>
    <w:rsid w:val="00AE59A7"/>
    <w:rsid w:val="00AE5CD9"/>
    <w:rsid w:val="00AE5D22"/>
    <w:rsid w:val="00AE5F7E"/>
    <w:rsid w:val="00AF0B42"/>
    <w:rsid w:val="00AF0FF4"/>
    <w:rsid w:val="00AF193B"/>
    <w:rsid w:val="00AF1959"/>
    <w:rsid w:val="00AF40EC"/>
    <w:rsid w:val="00AF5B36"/>
    <w:rsid w:val="00B00BE2"/>
    <w:rsid w:val="00B018AD"/>
    <w:rsid w:val="00B02AEB"/>
    <w:rsid w:val="00B02EA4"/>
    <w:rsid w:val="00B0308E"/>
    <w:rsid w:val="00B05324"/>
    <w:rsid w:val="00B05DE9"/>
    <w:rsid w:val="00B06F84"/>
    <w:rsid w:val="00B07062"/>
    <w:rsid w:val="00B101E9"/>
    <w:rsid w:val="00B11AF5"/>
    <w:rsid w:val="00B14C96"/>
    <w:rsid w:val="00B15E4D"/>
    <w:rsid w:val="00B20522"/>
    <w:rsid w:val="00B24005"/>
    <w:rsid w:val="00B24A4E"/>
    <w:rsid w:val="00B24E98"/>
    <w:rsid w:val="00B25952"/>
    <w:rsid w:val="00B31CBA"/>
    <w:rsid w:val="00B333BB"/>
    <w:rsid w:val="00B34FE5"/>
    <w:rsid w:val="00B36FC0"/>
    <w:rsid w:val="00B37179"/>
    <w:rsid w:val="00B401E3"/>
    <w:rsid w:val="00B405DD"/>
    <w:rsid w:val="00B4238D"/>
    <w:rsid w:val="00B425F0"/>
    <w:rsid w:val="00B43BD6"/>
    <w:rsid w:val="00B4440F"/>
    <w:rsid w:val="00B468DB"/>
    <w:rsid w:val="00B47090"/>
    <w:rsid w:val="00B47811"/>
    <w:rsid w:val="00B50D46"/>
    <w:rsid w:val="00B50D67"/>
    <w:rsid w:val="00B50E93"/>
    <w:rsid w:val="00B51CD4"/>
    <w:rsid w:val="00B5241B"/>
    <w:rsid w:val="00B525A5"/>
    <w:rsid w:val="00B57020"/>
    <w:rsid w:val="00B57086"/>
    <w:rsid w:val="00B578E0"/>
    <w:rsid w:val="00B6015F"/>
    <w:rsid w:val="00B601EC"/>
    <w:rsid w:val="00B60845"/>
    <w:rsid w:val="00B60CAA"/>
    <w:rsid w:val="00B61342"/>
    <w:rsid w:val="00B628AB"/>
    <w:rsid w:val="00B62FC6"/>
    <w:rsid w:val="00B653EF"/>
    <w:rsid w:val="00B65757"/>
    <w:rsid w:val="00B65EFA"/>
    <w:rsid w:val="00B672B5"/>
    <w:rsid w:val="00B70594"/>
    <w:rsid w:val="00B711B5"/>
    <w:rsid w:val="00B7153E"/>
    <w:rsid w:val="00B72126"/>
    <w:rsid w:val="00B723E7"/>
    <w:rsid w:val="00B7293F"/>
    <w:rsid w:val="00B7416A"/>
    <w:rsid w:val="00B74DA2"/>
    <w:rsid w:val="00B7508B"/>
    <w:rsid w:val="00B76486"/>
    <w:rsid w:val="00B775E6"/>
    <w:rsid w:val="00B801F5"/>
    <w:rsid w:val="00B80A4A"/>
    <w:rsid w:val="00B823B1"/>
    <w:rsid w:val="00B82CCE"/>
    <w:rsid w:val="00B83689"/>
    <w:rsid w:val="00B84464"/>
    <w:rsid w:val="00B84DA8"/>
    <w:rsid w:val="00B85366"/>
    <w:rsid w:val="00B878FE"/>
    <w:rsid w:val="00B87AF3"/>
    <w:rsid w:val="00B87C4D"/>
    <w:rsid w:val="00B90067"/>
    <w:rsid w:val="00B90FB4"/>
    <w:rsid w:val="00B912E2"/>
    <w:rsid w:val="00B9187F"/>
    <w:rsid w:val="00B93F04"/>
    <w:rsid w:val="00B96010"/>
    <w:rsid w:val="00B96281"/>
    <w:rsid w:val="00B9698F"/>
    <w:rsid w:val="00B96A89"/>
    <w:rsid w:val="00BA24BA"/>
    <w:rsid w:val="00BA2D22"/>
    <w:rsid w:val="00BA3112"/>
    <w:rsid w:val="00BA5BF7"/>
    <w:rsid w:val="00BA5C93"/>
    <w:rsid w:val="00BA7316"/>
    <w:rsid w:val="00BB0029"/>
    <w:rsid w:val="00BB2CB2"/>
    <w:rsid w:val="00BB5241"/>
    <w:rsid w:val="00BB6CFE"/>
    <w:rsid w:val="00BB7161"/>
    <w:rsid w:val="00BC0288"/>
    <w:rsid w:val="00BC1218"/>
    <w:rsid w:val="00BC2A30"/>
    <w:rsid w:val="00BC576C"/>
    <w:rsid w:val="00BC63C9"/>
    <w:rsid w:val="00BC7A18"/>
    <w:rsid w:val="00BD00D3"/>
    <w:rsid w:val="00BD0FF8"/>
    <w:rsid w:val="00BD6516"/>
    <w:rsid w:val="00BD6622"/>
    <w:rsid w:val="00BD6668"/>
    <w:rsid w:val="00BD6F36"/>
    <w:rsid w:val="00BD6F6A"/>
    <w:rsid w:val="00BD7076"/>
    <w:rsid w:val="00BD7857"/>
    <w:rsid w:val="00BE1531"/>
    <w:rsid w:val="00BE15DB"/>
    <w:rsid w:val="00BE4B2B"/>
    <w:rsid w:val="00BE5A80"/>
    <w:rsid w:val="00BE6996"/>
    <w:rsid w:val="00BE7410"/>
    <w:rsid w:val="00BF1AC3"/>
    <w:rsid w:val="00BF29A8"/>
    <w:rsid w:val="00BF4C17"/>
    <w:rsid w:val="00BF5630"/>
    <w:rsid w:val="00BF592E"/>
    <w:rsid w:val="00BF6887"/>
    <w:rsid w:val="00BF749D"/>
    <w:rsid w:val="00BF7B2D"/>
    <w:rsid w:val="00C01829"/>
    <w:rsid w:val="00C01DED"/>
    <w:rsid w:val="00C02E0A"/>
    <w:rsid w:val="00C03A5D"/>
    <w:rsid w:val="00C04431"/>
    <w:rsid w:val="00C06FA1"/>
    <w:rsid w:val="00C10103"/>
    <w:rsid w:val="00C116A4"/>
    <w:rsid w:val="00C117AA"/>
    <w:rsid w:val="00C13090"/>
    <w:rsid w:val="00C1370F"/>
    <w:rsid w:val="00C144A2"/>
    <w:rsid w:val="00C14568"/>
    <w:rsid w:val="00C15C77"/>
    <w:rsid w:val="00C1614B"/>
    <w:rsid w:val="00C1672B"/>
    <w:rsid w:val="00C174C3"/>
    <w:rsid w:val="00C20765"/>
    <w:rsid w:val="00C21568"/>
    <w:rsid w:val="00C21579"/>
    <w:rsid w:val="00C22397"/>
    <w:rsid w:val="00C240A6"/>
    <w:rsid w:val="00C25566"/>
    <w:rsid w:val="00C256F4"/>
    <w:rsid w:val="00C257B4"/>
    <w:rsid w:val="00C26B08"/>
    <w:rsid w:val="00C27ADA"/>
    <w:rsid w:val="00C31549"/>
    <w:rsid w:val="00C3161C"/>
    <w:rsid w:val="00C31D4D"/>
    <w:rsid w:val="00C32505"/>
    <w:rsid w:val="00C330C6"/>
    <w:rsid w:val="00C340ED"/>
    <w:rsid w:val="00C34418"/>
    <w:rsid w:val="00C34FE3"/>
    <w:rsid w:val="00C369B9"/>
    <w:rsid w:val="00C369C8"/>
    <w:rsid w:val="00C40B57"/>
    <w:rsid w:val="00C43B14"/>
    <w:rsid w:val="00C4495A"/>
    <w:rsid w:val="00C44AFC"/>
    <w:rsid w:val="00C4532E"/>
    <w:rsid w:val="00C46E6F"/>
    <w:rsid w:val="00C5036D"/>
    <w:rsid w:val="00C53571"/>
    <w:rsid w:val="00C5465A"/>
    <w:rsid w:val="00C57312"/>
    <w:rsid w:val="00C5744D"/>
    <w:rsid w:val="00C6028A"/>
    <w:rsid w:val="00C60933"/>
    <w:rsid w:val="00C610D2"/>
    <w:rsid w:val="00C61966"/>
    <w:rsid w:val="00C63052"/>
    <w:rsid w:val="00C633CB"/>
    <w:rsid w:val="00C6495F"/>
    <w:rsid w:val="00C64DC8"/>
    <w:rsid w:val="00C64FD1"/>
    <w:rsid w:val="00C6776F"/>
    <w:rsid w:val="00C7113C"/>
    <w:rsid w:val="00C72930"/>
    <w:rsid w:val="00C73DE2"/>
    <w:rsid w:val="00C74145"/>
    <w:rsid w:val="00C76B80"/>
    <w:rsid w:val="00C76BA8"/>
    <w:rsid w:val="00C76ED9"/>
    <w:rsid w:val="00C77D14"/>
    <w:rsid w:val="00C77D82"/>
    <w:rsid w:val="00C8089A"/>
    <w:rsid w:val="00C80D4F"/>
    <w:rsid w:val="00C829F6"/>
    <w:rsid w:val="00C840FB"/>
    <w:rsid w:val="00C8485F"/>
    <w:rsid w:val="00C85E80"/>
    <w:rsid w:val="00C912CF"/>
    <w:rsid w:val="00C91F95"/>
    <w:rsid w:val="00C92532"/>
    <w:rsid w:val="00C92BEC"/>
    <w:rsid w:val="00C92FF0"/>
    <w:rsid w:val="00C941E1"/>
    <w:rsid w:val="00C94826"/>
    <w:rsid w:val="00C95935"/>
    <w:rsid w:val="00C96A12"/>
    <w:rsid w:val="00C97F74"/>
    <w:rsid w:val="00CA0703"/>
    <w:rsid w:val="00CA0F79"/>
    <w:rsid w:val="00CA100D"/>
    <w:rsid w:val="00CA25A7"/>
    <w:rsid w:val="00CA27A3"/>
    <w:rsid w:val="00CA2D4E"/>
    <w:rsid w:val="00CA3187"/>
    <w:rsid w:val="00CA318E"/>
    <w:rsid w:val="00CA3348"/>
    <w:rsid w:val="00CA4A08"/>
    <w:rsid w:val="00CA5867"/>
    <w:rsid w:val="00CA5F8F"/>
    <w:rsid w:val="00CA6D58"/>
    <w:rsid w:val="00CA7C05"/>
    <w:rsid w:val="00CB0B5F"/>
    <w:rsid w:val="00CB161F"/>
    <w:rsid w:val="00CB203F"/>
    <w:rsid w:val="00CB2DEB"/>
    <w:rsid w:val="00CB2FB1"/>
    <w:rsid w:val="00CB6323"/>
    <w:rsid w:val="00CC1CA5"/>
    <w:rsid w:val="00CC1E7C"/>
    <w:rsid w:val="00CC33E6"/>
    <w:rsid w:val="00CC3915"/>
    <w:rsid w:val="00CC7D99"/>
    <w:rsid w:val="00CD13C6"/>
    <w:rsid w:val="00CD212B"/>
    <w:rsid w:val="00CD3073"/>
    <w:rsid w:val="00CD70D1"/>
    <w:rsid w:val="00CD756E"/>
    <w:rsid w:val="00CD7930"/>
    <w:rsid w:val="00CE17E5"/>
    <w:rsid w:val="00CE29E3"/>
    <w:rsid w:val="00CE3432"/>
    <w:rsid w:val="00CE5AC1"/>
    <w:rsid w:val="00CE6DF2"/>
    <w:rsid w:val="00CE6E4F"/>
    <w:rsid w:val="00CE75FC"/>
    <w:rsid w:val="00CE7C1E"/>
    <w:rsid w:val="00CF0ABE"/>
    <w:rsid w:val="00CF2B4A"/>
    <w:rsid w:val="00CF3958"/>
    <w:rsid w:val="00CF5E55"/>
    <w:rsid w:val="00CF6D7F"/>
    <w:rsid w:val="00CF7888"/>
    <w:rsid w:val="00D00167"/>
    <w:rsid w:val="00D00B5C"/>
    <w:rsid w:val="00D01CC4"/>
    <w:rsid w:val="00D0220B"/>
    <w:rsid w:val="00D024D2"/>
    <w:rsid w:val="00D035AA"/>
    <w:rsid w:val="00D040E1"/>
    <w:rsid w:val="00D05391"/>
    <w:rsid w:val="00D05A6E"/>
    <w:rsid w:val="00D05D2A"/>
    <w:rsid w:val="00D10222"/>
    <w:rsid w:val="00D1096C"/>
    <w:rsid w:val="00D113CB"/>
    <w:rsid w:val="00D117D7"/>
    <w:rsid w:val="00D1320B"/>
    <w:rsid w:val="00D13705"/>
    <w:rsid w:val="00D13915"/>
    <w:rsid w:val="00D13B4F"/>
    <w:rsid w:val="00D13DD8"/>
    <w:rsid w:val="00D15833"/>
    <w:rsid w:val="00D15A4E"/>
    <w:rsid w:val="00D17060"/>
    <w:rsid w:val="00D17F08"/>
    <w:rsid w:val="00D23C7A"/>
    <w:rsid w:val="00D23EF0"/>
    <w:rsid w:val="00D24781"/>
    <w:rsid w:val="00D24C08"/>
    <w:rsid w:val="00D2606E"/>
    <w:rsid w:val="00D30983"/>
    <w:rsid w:val="00D33426"/>
    <w:rsid w:val="00D336F5"/>
    <w:rsid w:val="00D3454C"/>
    <w:rsid w:val="00D37097"/>
    <w:rsid w:val="00D3773C"/>
    <w:rsid w:val="00D40A5E"/>
    <w:rsid w:val="00D41D33"/>
    <w:rsid w:val="00D44DB4"/>
    <w:rsid w:val="00D4521C"/>
    <w:rsid w:val="00D45530"/>
    <w:rsid w:val="00D4671B"/>
    <w:rsid w:val="00D472F2"/>
    <w:rsid w:val="00D5002B"/>
    <w:rsid w:val="00D50B1B"/>
    <w:rsid w:val="00D51858"/>
    <w:rsid w:val="00D530DB"/>
    <w:rsid w:val="00D53174"/>
    <w:rsid w:val="00D531D3"/>
    <w:rsid w:val="00D5362B"/>
    <w:rsid w:val="00D54188"/>
    <w:rsid w:val="00D54467"/>
    <w:rsid w:val="00D552B4"/>
    <w:rsid w:val="00D55311"/>
    <w:rsid w:val="00D5566F"/>
    <w:rsid w:val="00D557B7"/>
    <w:rsid w:val="00D55D10"/>
    <w:rsid w:val="00D56AAE"/>
    <w:rsid w:val="00D570C9"/>
    <w:rsid w:val="00D6052B"/>
    <w:rsid w:val="00D61EA8"/>
    <w:rsid w:val="00D63D55"/>
    <w:rsid w:val="00D64503"/>
    <w:rsid w:val="00D647CC"/>
    <w:rsid w:val="00D65AC4"/>
    <w:rsid w:val="00D66ACD"/>
    <w:rsid w:val="00D675A5"/>
    <w:rsid w:val="00D7027A"/>
    <w:rsid w:val="00D70989"/>
    <w:rsid w:val="00D70DCE"/>
    <w:rsid w:val="00D70FE0"/>
    <w:rsid w:val="00D72517"/>
    <w:rsid w:val="00D72C92"/>
    <w:rsid w:val="00D75AE0"/>
    <w:rsid w:val="00D75CD9"/>
    <w:rsid w:val="00D76793"/>
    <w:rsid w:val="00D77AD6"/>
    <w:rsid w:val="00D77B96"/>
    <w:rsid w:val="00D81FD6"/>
    <w:rsid w:val="00D84521"/>
    <w:rsid w:val="00D84E24"/>
    <w:rsid w:val="00D86A6F"/>
    <w:rsid w:val="00D86DCD"/>
    <w:rsid w:val="00D8703C"/>
    <w:rsid w:val="00D8705E"/>
    <w:rsid w:val="00D90B6A"/>
    <w:rsid w:val="00D94656"/>
    <w:rsid w:val="00D94CE0"/>
    <w:rsid w:val="00D95FC0"/>
    <w:rsid w:val="00DA2395"/>
    <w:rsid w:val="00DA241B"/>
    <w:rsid w:val="00DA2F20"/>
    <w:rsid w:val="00DA303C"/>
    <w:rsid w:val="00DA50DE"/>
    <w:rsid w:val="00DA6815"/>
    <w:rsid w:val="00DA735B"/>
    <w:rsid w:val="00DA75C3"/>
    <w:rsid w:val="00DB01B3"/>
    <w:rsid w:val="00DB31F1"/>
    <w:rsid w:val="00DB7166"/>
    <w:rsid w:val="00DC01F4"/>
    <w:rsid w:val="00DC2CD6"/>
    <w:rsid w:val="00DC3109"/>
    <w:rsid w:val="00DC3460"/>
    <w:rsid w:val="00DC42D8"/>
    <w:rsid w:val="00DC644F"/>
    <w:rsid w:val="00DD01D2"/>
    <w:rsid w:val="00DD01DB"/>
    <w:rsid w:val="00DD10C9"/>
    <w:rsid w:val="00DD269C"/>
    <w:rsid w:val="00DD319F"/>
    <w:rsid w:val="00DD3303"/>
    <w:rsid w:val="00DD4FC5"/>
    <w:rsid w:val="00DD6131"/>
    <w:rsid w:val="00DD6717"/>
    <w:rsid w:val="00DD6FB8"/>
    <w:rsid w:val="00DD71B1"/>
    <w:rsid w:val="00DD794A"/>
    <w:rsid w:val="00DD7BE7"/>
    <w:rsid w:val="00DE0309"/>
    <w:rsid w:val="00DE03DB"/>
    <w:rsid w:val="00DE05BD"/>
    <w:rsid w:val="00DE16E6"/>
    <w:rsid w:val="00DE315E"/>
    <w:rsid w:val="00DE376C"/>
    <w:rsid w:val="00DE4AD9"/>
    <w:rsid w:val="00DE4C8D"/>
    <w:rsid w:val="00DE65D3"/>
    <w:rsid w:val="00DF0870"/>
    <w:rsid w:val="00DF0ED6"/>
    <w:rsid w:val="00DF122B"/>
    <w:rsid w:val="00DF1B90"/>
    <w:rsid w:val="00DF57B5"/>
    <w:rsid w:val="00DF592D"/>
    <w:rsid w:val="00DF7370"/>
    <w:rsid w:val="00DF753B"/>
    <w:rsid w:val="00DF7626"/>
    <w:rsid w:val="00E00166"/>
    <w:rsid w:val="00E018DF"/>
    <w:rsid w:val="00E01F89"/>
    <w:rsid w:val="00E0417C"/>
    <w:rsid w:val="00E047E7"/>
    <w:rsid w:val="00E108D4"/>
    <w:rsid w:val="00E10CEA"/>
    <w:rsid w:val="00E13138"/>
    <w:rsid w:val="00E133EA"/>
    <w:rsid w:val="00E13A8B"/>
    <w:rsid w:val="00E13AC9"/>
    <w:rsid w:val="00E14747"/>
    <w:rsid w:val="00E154CD"/>
    <w:rsid w:val="00E2021B"/>
    <w:rsid w:val="00E209ED"/>
    <w:rsid w:val="00E21474"/>
    <w:rsid w:val="00E21B7A"/>
    <w:rsid w:val="00E21BB4"/>
    <w:rsid w:val="00E249D1"/>
    <w:rsid w:val="00E26342"/>
    <w:rsid w:val="00E3099E"/>
    <w:rsid w:val="00E30E1C"/>
    <w:rsid w:val="00E32529"/>
    <w:rsid w:val="00E3269A"/>
    <w:rsid w:val="00E33157"/>
    <w:rsid w:val="00E340BF"/>
    <w:rsid w:val="00E353DD"/>
    <w:rsid w:val="00E35B02"/>
    <w:rsid w:val="00E35D58"/>
    <w:rsid w:val="00E36B7B"/>
    <w:rsid w:val="00E3731F"/>
    <w:rsid w:val="00E37D66"/>
    <w:rsid w:val="00E37F3D"/>
    <w:rsid w:val="00E4179F"/>
    <w:rsid w:val="00E4202B"/>
    <w:rsid w:val="00E43E35"/>
    <w:rsid w:val="00E46BA9"/>
    <w:rsid w:val="00E47F61"/>
    <w:rsid w:val="00E544B5"/>
    <w:rsid w:val="00E55017"/>
    <w:rsid w:val="00E554FB"/>
    <w:rsid w:val="00E55B1C"/>
    <w:rsid w:val="00E55E92"/>
    <w:rsid w:val="00E5677B"/>
    <w:rsid w:val="00E60C88"/>
    <w:rsid w:val="00E60F37"/>
    <w:rsid w:val="00E61266"/>
    <w:rsid w:val="00E642AA"/>
    <w:rsid w:val="00E645F1"/>
    <w:rsid w:val="00E64B17"/>
    <w:rsid w:val="00E6510C"/>
    <w:rsid w:val="00E65970"/>
    <w:rsid w:val="00E66FAA"/>
    <w:rsid w:val="00E67F53"/>
    <w:rsid w:val="00E72BE2"/>
    <w:rsid w:val="00E7415D"/>
    <w:rsid w:val="00E74DD7"/>
    <w:rsid w:val="00E74E78"/>
    <w:rsid w:val="00E7568E"/>
    <w:rsid w:val="00E81F14"/>
    <w:rsid w:val="00E82174"/>
    <w:rsid w:val="00E82B11"/>
    <w:rsid w:val="00E8309E"/>
    <w:rsid w:val="00E83E88"/>
    <w:rsid w:val="00E84303"/>
    <w:rsid w:val="00E8441F"/>
    <w:rsid w:val="00E84DEC"/>
    <w:rsid w:val="00E84F41"/>
    <w:rsid w:val="00E852CB"/>
    <w:rsid w:val="00E90E59"/>
    <w:rsid w:val="00E92098"/>
    <w:rsid w:val="00E921D8"/>
    <w:rsid w:val="00E92AA0"/>
    <w:rsid w:val="00E94439"/>
    <w:rsid w:val="00EA01EC"/>
    <w:rsid w:val="00EA0430"/>
    <w:rsid w:val="00EA1FF6"/>
    <w:rsid w:val="00EA238C"/>
    <w:rsid w:val="00EA2811"/>
    <w:rsid w:val="00EA2A3C"/>
    <w:rsid w:val="00EA37D9"/>
    <w:rsid w:val="00EA4C8E"/>
    <w:rsid w:val="00EA67C1"/>
    <w:rsid w:val="00EA7B7E"/>
    <w:rsid w:val="00EB0A00"/>
    <w:rsid w:val="00EB0D42"/>
    <w:rsid w:val="00EB135E"/>
    <w:rsid w:val="00EB15B2"/>
    <w:rsid w:val="00EB2123"/>
    <w:rsid w:val="00EB3DE7"/>
    <w:rsid w:val="00EB503B"/>
    <w:rsid w:val="00EB5E21"/>
    <w:rsid w:val="00EB723F"/>
    <w:rsid w:val="00EC05E9"/>
    <w:rsid w:val="00EC0CD2"/>
    <w:rsid w:val="00EC47C4"/>
    <w:rsid w:val="00EC4BB5"/>
    <w:rsid w:val="00EC4E1B"/>
    <w:rsid w:val="00EC69B1"/>
    <w:rsid w:val="00EC6CE0"/>
    <w:rsid w:val="00EC7371"/>
    <w:rsid w:val="00ED15D4"/>
    <w:rsid w:val="00ED17F4"/>
    <w:rsid w:val="00ED1871"/>
    <w:rsid w:val="00ED3F35"/>
    <w:rsid w:val="00ED47D7"/>
    <w:rsid w:val="00ED61C4"/>
    <w:rsid w:val="00ED63F9"/>
    <w:rsid w:val="00ED723F"/>
    <w:rsid w:val="00EE0110"/>
    <w:rsid w:val="00EE0550"/>
    <w:rsid w:val="00EE0F88"/>
    <w:rsid w:val="00EE1266"/>
    <w:rsid w:val="00EE4CAA"/>
    <w:rsid w:val="00EE5EC9"/>
    <w:rsid w:val="00EE6549"/>
    <w:rsid w:val="00EE67F9"/>
    <w:rsid w:val="00EE7DF7"/>
    <w:rsid w:val="00EF00D4"/>
    <w:rsid w:val="00EF4C11"/>
    <w:rsid w:val="00F00220"/>
    <w:rsid w:val="00F0342C"/>
    <w:rsid w:val="00F10A2B"/>
    <w:rsid w:val="00F11171"/>
    <w:rsid w:val="00F12F88"/>
    <w:rsid w:val="00F14086"/>
    <w:rsid w:val="00F14ADA"/>
    <w:rsid w:val="00F1523A"/>
    <w:rsid w:val="00F153F0"/>
    <w:rsid w:val="00F168BE"/>
    <w:rsid w:val="00F16A9D"/>
    <w:rsid w:val="00F170A2"/>
    <w:rsid w:val="00F171B0"/>
    <w:rsid w:val="00F203F1"/>
    <w:rsid w:val="00F21CBD"/>
    <w:rsid w:val="00F21D02"/>
    <w:rsid w:val="00F21D24"/>
    <w:rsid w:val="00F22D93"/>
    <w:rsid w:val="00F22EEB"/>
    <w:rsid w:val="00F23160"/>
    <w:rsid w:val="00F2319B"/>
    <w:rsid w:val="00F251C1"/>
    <w:rsid w:val="00F27F5D"/>
    <w:rsid w:val="00F31353"/>
    <w:rsid w:val="00F313D1"/>
    <w:rsid w:val="00F336CE"/>
    <w:rsid w:val="00F34A15"/>
    <w:rsid w:val="00F36DCA"/>
    <w:rsid w:val="00F376C3"/>
    <w:rsid w:val="00F402C8"/>
    <w:rsid w:val="00F41CE0"/>
    <w:rsid w:val="00F43564"/>
    <w:rsid w:val="00F438FF"/>
    <w:rsid w:val="00F46A06"/>
    <w:rsid w:val="00F5036C"/>
    <w:rsid w:val="00F50513"/>
    <w:rsid w:val="00F525B3"/>
    <w:rsid w:val="00F52F65"/>
    <w:rsid w:val="00F54C28"/>
    <w:rsid w:val="00F54C6C"/>
    <w:rsid w:val="00F555F4"/>
    <w:rsid w:val="00F5691D"/>
    <w:rsid w:val="00F62A0B"/>
    <w:rsid w:val="00F62CCE"/>
    <w:rsid w:val="00F6534A"/>
    <w:rsid w:val="00F65A31"/>
    <w:rsid w:val="00F66AD9"/>
    <w:rsid w:val="00F7109C"/>
    <w:rsid w:val="00F7375F"/>
    <w:rsid w:val="00F7438B"/>
    <w:rsid w:val="00F74AAD"/>
    <w:rsid w:val="00F75DF8"/>
    <w:rsid w:val="00F7768D"/>
    <w:rsid w:val="00F805C3"/>
    <w:rsid w:val="00F812B8"/>
    <w:rsid w:val="00F812CA"/>
    <w:rsid w:val="00F83220"/>
    <w:rsid w:val="00F8368E"/>
    <w:rsid w:val="00F83DE1"/>
    <w:rsid w:val="00F85391"/>
    <w:rsid w:val="00F85934"/>
    <w:rsid w:val="00F8648B"/>
    <w:rsid w:val="00F8683A"/>
    <w:rsid w:val="00F91C9D"/>
    <w:rsid w:val="00F91EAB"/>
    <w:rsid w:val="00F928BF"/>
    <w:rsid w:val="00F938B0"/>
    <w:rsid w:val="00F94E8B"/>
    <w:rsid w:val="00FA25EC"/>
    <w:rsid w:val="00FA3029"/>
    <w:rsid w:val="00FA4483"/>
    <w:rsid w:val="00FA4DD4"/>
    <w:rsid w:val="00FB0B85"/>
    <w:rsid w:val="00FB1736"/>
    <w:rsid w:val="00FB3C56"/>
    <w:rsid w:val="00FB3DA7"/>
    <w:rsid w:val="00FB49DF"/>
    <w:rsid w:val="00FB6183"/>
    <w:rsid w:val="00FC0002"/>
    <w:rsid w:val="00FC01CB"/>
    <w:rsid w:val="00FC0EED"/>
    <w:rsid w:val="00FC53C0"/>
    <w:rsid w:val="00FC5770"/>
    <w:rsid w:val="00FC5B8C"/>
    <w:rsid w:val="00FC67E4"/>
    <w:rsid w:val="00FC7C27"/>
    <w:rsid w:val="00FD05F9"/>
    <w:rsid w:val="00FD08BD"/>
    <w:rsid w:val="00FD0B63"/>
    <w:rsid w:val="00FD104E"/>
    <w:rsid w:val="00FD12EE"/>
    <w:rsid w:val="00FD15A2"/>
    <w:rsid w:val="00FD15BF"/>
    <w:rsid w:val="00FD340F"/>
    <w:rsid w:val="00FD35F4"/>
    <w:rsid w:val="00FD4820"/>
    <w:rsid w:val="00FD5859"/>
    <w:rsid w:val="00FD7B86"/>
    <w:rsid w:val="00FD7FA8"/>
    <w:rsid w:val="00FE11B1"/>
    <w:rsid w:val="00FE128C"/>
    <w:rsid w:val="00FE3058"/>
    <w:rsid w:val="00FE45CF"/>
    <w:rsid w:val="00FE5ADB"/>
    <w:rsid w:val="00FE5BD2"/>
    <w:rsid w:val="00FE70E0"/>
    <w:rsid w:val="00FE7AA7"/>
    <w:rsid w:val="00FF2318"/>
    <w:rsid w:val="00FF2464"/>
    <w:rsid w:val="00FF38CF"/>
    <w:rsid w:val="00FF3FF1"/>
    <w:rsid w:val="00FF67BC"/>
    <w:rsid w:val="00FF764E"/>
  </w:rsids>
  <m:mathPr>
    <m:mathFont m:val="Cambria Math"/>
    <m:brkBin m:val="before"/>
    <m:brkBinSub m:val="--"/>
    <m:smallFrac/>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A9159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446685"/>
    <w:rPr>
      <w:lang w:val="sv-SE"/>
    </w:rPr>
  </w:style>
  <w:style w:type="paragraph" w:styleId="Rubrik1">
    <w:name w:val="heading 1"/>
    <w:basedOn w:val="Normal"/>
    <w:next w:val="Normal"/>
    <w:link w:val="Rubrik1Char"/>
    <w:uiPriority w:val="9"/>
    <w:qFormat/>
    <w:rsid w:val="00017712"/>
    <w:pPr>
      <w:keepNext/>
      <w:keepLines/>
      <w:spacing w:after="0" w:line="360" w:lineRule="auto"/>
      <w:jc w:val="both"/>
      <w:outlineLvl w:val="0"/>
    </w:pPr>
    <w:rPr>
      <w:rFonts w:eastAsiaTheme="majorEastAsia" w:cstheme="majorBidi"/>
      <w:b/>
      <w:bCs/>
      <w:sz w:val="32"/>
      <w:szCs w:val="28"/>
    </w:rPr>
  </w:style>
  <w:style w:type="paragraph" w:styleId="Rubrik2">
    <w:name w:val="heading 2"/>
    <w:basedOn w:val="Normal"/>
    <w:next w:val="Normal"/>
    <w:link w:val="Rubrik2Char"/>
    <w:uiPriority w:val="9"/>
    <w:unhideWhenUsed/>
    <w:qFormat/>
    <w:rsid w:val="00B333BB"/>
    <w:pPr>
      <w:keepNext/>
      <w:keepLines/>
      <w:spacing w:after="0" w:line="360" w:lineRule="auto"/>
      <w:outlineLvl w:val="1"/>
    </w:pPr>
    <w:rPr>
      <w:rFonts w:eastAsiaTheme="majorEastAsia" w:cstheme="majorBidi"/>
      <w:b/>
      <w:bCs/>
      <w:sz w:val="28"/>
      <w:szCs w:val="26"/>
    </w:rPr>
  </w:style>
  <w:style w:type="paragraph" w:styleId="Rubrik3">
    <w:name w:val="heading 3"/>
    <w:basedOn w:val="Normal"/>
    <w:next w:val="Normal"/>
    <w:link w:val="Rubrik3Char"/>
    <w:uiPriority w:val="9"/>
    <w:unhideWhenUsed/>
    <w:qFormat/>
    <w:rsid w:val="008B1A4D"/>
    <w:pPr>
      <w:spacing w:after="0" w:line="360" w:lineRule="auto"/>
      <w:outlineLvl w:val="2"/>
    </w:pPr>
    <w:rPr>
      <w:i/>
      <w:color w:val="000000" w:themeColor="text1"/>
    </w:rPr>
  </w:style>
  <w:style w:type="paragraph" w:styleId="Rubrik4">
    <w:name w:val="heading 4"/>
    <w:basedOn w:val="Normal"/>
    <w:next w:val="Normal"/>
    <w:link w:val="Rubrik4Char"/>
    <w:uiPriority w:val="9"/>
    <w:unhideWhenUsed/>
    <w:qFormat/>
    <w:rsid w:val="00B333BB"/>
    <w:pPr>
      <w:keepNext/>
      <w:keepLines/>
      <w:spacing w:after="0" w:line="360" w:lineRule="auto"/>
      <w:outlineLvl w:val="3"/>
    </w:pPr>
    <w:rPr>
      <w:rFonts w:eastAsiaTheme="majorEastAsia" w:cstheme="majorBidi"/>
      <w:bCs/>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8B1A4D"/>
    <w:rPr>
      <w:i/>
      <w:color w:val="000000" w:themeColor="text1"/>
      <w:lang w:val="sv-SE"/>
    </w:rPr>
  </w:style>
  <w:style w:type="character" w:customStyle="1" w:styleId="Rubrik4Char">
    <w:name w:val="Rubrik 4 Char"/>
    <w:basedOn w:val="Standardstycketeckensnitt"/>
    <w:link w:val="Rubrik4"/>
    <w:uiPriority w:val="9"/>
    <w:rsid w:val="00B333BB"/>
    <w:rPr>
      <w:rFonts w:eastAsiaTheme="majorEastAsia" w:cstheme="majorBidi"/>
      <w:bCs/>
      <w:iCs/>
    </w:rPr>
  </w:style>
  <w:style w:type="paragraph" w:styleId="Sidhuvud">
    <w:name w:val="header"/>
    <w:basedOn w:val="Normal"/>
    <w:link w:val="SidhuvudChar"/>
    <w:uiPriority w:val="99"/>
    <w:unhideWhenUsed/>
    <w:rsid w:val="00CE6E4F"/>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CE6E4F"/>
  </w:style>
  <w:style w:type="paragraph" w:styleId="Sidfot">
    <w:name w:val="footer"/>
    <w:basedOn w:val="Normal"/>
    <w:link w:val="SidfotChar"/>
    <w:uiPriority w:val="99"/>
    <w:unhideWhenUsed/>
    <w:rsid w:val="00CE6E4F"/>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CE6E4F"/>
  </w:style>
  <w:style w:type="character" w:customStyle="1" w:styleId="Rubrik1Char">
    <w:name w:val="Rubrik 1 Char"/>
    <w:basedOn w:val="Standardstycketeckensnitt"/>
    <w:link w:val="Rubrik1"/>
    <w:uiPriority w:val="9"/>
    <w:rsid w:val="00017712"/>
    <w:rPr>
      <w:rFonts w:eastAsiaTheme="majorEastAsia" w:cstheme="majorBidi"/>
      <w:b/>
      <w:bCs/>
      <w:sz w:val="32"/>
      <w:szCs w:val="28"/>
      <w:lang w:val="sv-SE"/>
    </w:rPr>
  </w:style>
  <w:style w:type="paragraph" w:styleId="Innehllsfrteckningsrubrik">
    <w:name w:val="TOC Heading"/>
    <w:basedOn w:val="Rubrik1"/>
    <w:next w:val="Normal"/>
    <w:uiPriority w:val="39"/>
    <w:semiHidden/>
    <w:unhideWhenUsed/>
    <w:qFormat/>
    <w:rsid w:val="00CE6E4F"/>
    <w:pPr>
      <w:outlineLvl w:val="9"/>
    </w:pPr>
    <w:rPr>
      <w:lang w:eastAsia="ja-JP"/>
    </w:rPr>
  </w:style>
  <w:style w:type="paragraph" w:styleId="Ballongtext">
    <w:name w:val="Balloon Text"/>
    <w:basedOn w:val="Normal"/>
    <w:link w:val="BallongtextChar"/>
    <w:uiPriority w:val="99"/>
    <w:semiHidden/>
    <w:unhideWhenUsed/>
    <w:rsid w:val="00ED47D7"/>
    <w:pPr>
      <w:spacing w:after="0" w:line="240" w:lineRule="auto"/>
    </w:pPr>
    <w:rPr>
      <w:rFonts w:ascii="Tahoma" w:hAnsi="Tahoma" w:cs="Tahoma"/>
      <w:szCs w:val="16"/>
    </w:rPr>
  </w:style>
  <w:style w:type="character" w:customStyle="1" w:styleId="BallongtextChar">
    <w:name w:val="Ballongtext Char"/>
    <w:basedOn w:val="Standardstycketeckensnitt"/>
    <w:link w:val="Ballongtext"/>
    <w:uiPriority w:val="99"/>
    <w:semiHidden/>
    <w:rsid w:val="00ED47D7"/>
    <w:rPr>
      <w:rFonts w:ascii="Tahoma" w:hAnsi="Tahoma" w:cs="Tahoma"/>
      <w:szCs w:val="16"/>
    </w:rPr>
  </w:style>
  <w:style w:type="character" w:customStyle="1" w:styleId="Rubrik2Char">
    <w:name w:val="Rubrik 2 Char"/>
    <w:basedOn w:val="Standardstycketeckensnitt"/>
    <w:link w:val="Rubrik2"/>
    <w:uiPriority w:val="9"/>
    <w:rsid w:val="00B333BB"/>
    <w:rPr>
      <w:rFonts w:eastAsiaTheme="majorEastAsia" w:cstheme="majorBidi"/>
      <w:b/>
      <w:bCs/>
      <w:sz w:val="28"/>
      <w:szCs w:val="26"/>
    </w:rPr>
  </w:style>
  <w:style w:type="paragraph" w:styleId="Innehll1">
    <w:name w:val="toc 1"/>
    <w:basedOn w:val="Normal"/>
    <w:next w:val="Normal"/>
    <w:autoRedefine/>
    <w:uiPriority w:val="39"/>
    <w:unhideWhenUsed/>
    <w:rsid w:val="00A51AF1"/>
    <w:pPr>
      <w:spacing w:after="100"/>
    </w:pPr>
  </w:style>
  <w:style w:type="character" w:styleId="Hyperlnk">
    <w:name w:val="Hyperlink"/>
    <w:basedOn w:val="Standardstycketeckensnitt"/>
    <w:uiPriority w:val="99"/>
    <w:unhideWhenUsed/>
    <w:rsid w:val="00A51AF1"/>
    <w:rPr>
      <w:color w:val="0000FF" w:themeColor="hyperlink"/>
      <w:u w:val="single"/>
    </w:rPr>
  </w:style>
  <w:style w:type="paragraph" w:styleId="Rubrik">
    <w:name w:val="Title"/>
    <w:basedOn w:val="Normal"/>
    <w:next w:val="Normal"/>
    <w:link w:val="RubrikChar"/>
    <w:uiPriority w:val="10"/>
    <w:qFormat/>
    <w:rsid w:val="009C650B"/>
    <w:pPr>
      <w:pBdr>
        <w:bottom w:val="single" w:sz="8" w:space="4" w:color="4F81BD" w:themeColor="accent1"/>
      </w:pBdr>
      <w:spacing w:after="300" w:line="240" w:lineRule="auto"/>
      <w:contextualSpacing/>
    </w:pPr>
    <w:rPr>
      <w:rFonts w:eastAsiaTheme="majorEastAsia" w:cstheme="majorBidi"/>
      <w:b/>
      <w:spacing w:val="5"/>
      <w:kern w:val="28"/>
      <w:sz w:val="48"/>
      <w:szCs w:val="52"/>
    </w:rPr>
  </w:style>
  <w:style w:type="character" w:customStyle="1" w:styleId="RubrikChar">
    <w:name w:val="Rubrik Char"/>
    <w:basedOn w:val="Standardstycketeckensnitt"/>
    <w:link w:val="Rubrik"/>
    <w:uiPriority w:val="10"/>
    <w:rsid w:val="009C650B"/>
    <w:rPr>
      <w:rFonts w:ascii="Times New Roman" w:eastAsiaTheme="majorEastAsia" w:hAnsi="Times New Roman" w:cstheme="majorBidi"/>
      <w:b/>
      <w:spacing w:val="5"/>
      <w:kern w:val="28"/>
      <w:sz w:val="48"/>
      <w:szCs w:val="52"/>
    </w:rPr>
  </w:style>
  <w:style w:type="paragraph" w:styleId="Underrubrik">
    <w:name w:val="Subtitle"/>
    <w:basedOn w:val="Normal"/>
    <w:next w:val="Normal"/>
    <w:link w:val="UnderrubrikChar"/>
    <w:uiPriority w:val="11"/>
    <w:qFormat/>
    <w:rsid w:val="009C650B"/>
    <w:pPr>
      <w:numPr>
        <w:ilvl w:val="1"/>
      </w:numPr>
    </w:pPr>
    <w:rPr>
      <w:rFonts w:eastAsiaTheme="majorEastAsia" w:cstheme="majorBidi"/>
      <w:i/>
      <w:iCs/>
      <w:spacing w:val="15"/>
      <w:sz w:val="32"/>
    </w:rPr>
  </w:style>
  <w:style w:type="character" w:customStyle="1" w:styleId="UnderrubrikChar">
    <w:name w:val="Underrubrik Char"/>
    <w:basedOn w:val="Standardstycketeckensnitt"/>
    <w:link w:val="Underrubrik"/>
    <w:uiPriority w:val="11"/>
    <w:rsid w:val="009C650B"/>
    <w:rPr>
      <w:rFonts w:ascii="Times New Roman" w:eastAsiaTheme="majorEastAsia" w:hAnsi="Times New Roman" w:cstheme="majorBidi"/>
      <w:i/>
      <w:iCs/>
      <w:spacing w:val="15"/>
      <w:sz w:val="32"/>
      <w:szCs w:val="24"/>
    </w:rPr>
  </w:style>
  <w:style w:type="character" w:styleId="Diskretbetoning">
    <w:name w:val="Subtle Emphasis"/>
    <w:aliases w:val="Normal text"/>
    <w:uiPriority w:val="19"/>
    <w:qFormat/>
    <w:rsid w:val="00D54188"/>
    <w:rPr>
      <w:rFonts w:ascii="Times New Roman" w:hAnsi="Times New Roman"/>
      <w:i w:val="0"/>
      <w:iCs/>
      <w:color w:val="auto"/>
      <w:sz w:val="24"/>
    </w:rPr>
  </w:style>
  <w:style w:type="paragraph" w:customStyle="1" w:styleId="Default">
    <w:name w:val="Default"/>
    <w:rsid w:val="00A85A75"/>
    <w:pPr>
      <w:autoSpaceDE w:val="0"/>
      <w:autoSpaceDN w:val="0"/>
      <w:adjustRightInd w:val="0"/>
      <w:spacing w:after="0" w:line="240" w:lineRule="auto"/>
    </w:pPr>
    <w:rPr>
      <w:rFonts w:ascii="Calibri" w:hAnsi="Calibri" w:cs="Calibri"/>
      <w:color w:val="000000"/>
    </w:rPr>
  </w:style>
  <w:style w:type="character" w:styleId="Kommentarsreferens">
    <w:name w:val="annotation reference"/>
    <w:basedOn w:val="Standardstycketeckensnitt"/>
    <w:uiPriority w:val="99"/>
    <w:semiHidden/>
    <w:unhideWhenUsed/>
    <w:rsid w:val="00ED47D7"/>
    <w:rPr>
      <w:sz w:val="16"/>
      <w:szCs w:val="16"/>
    </w:rPr>
  </w:style>
  <w:style w:type="paragraph" w:styleId="Kommentarer">
    <w:name w:val="annotation text"/>
    <w:basedOn w:val="Normal"/>
    <w:link w:val="KommentarerChar"/>
    <w:uiPriority w:val="99"/>
    <w:unhideWhenUsed/>
    <w:rsid w:val="00ED47D7"/>
    <w:pPr>
      <w:spacing w:line="240" w:lineRule="auto"/>
    </w:pPr>
    <w:rPr>
      <w:sz w:val="20"/>
      <w:szCs w:val="20"/>
    </w:rPr>
  </w:style>
  <w:style w:type="character" w:customStyle="1" w:styleId="KommentarerChar">
    <w:name w:val="Kommentarer Char"/>
    <w:basedOn w:val="Standardstycketeckensnitt"/>
    <w:link w:val="Kommentarer"/>
    <w:uiPriority w:val="99"/>
    <w:rsid w:val="00ED47D7"/>
    <w:rPr>
      <w:sz w:val="20"/>
      <w:szCs w:val="20"/>
    </w:rPr>
  </w:style>
  <w:style w:type="paragraph" w:styleId="Kommentarsmne">
    <w:name w:val="annotation subject"/>
    <w:basedOn w:val="Kommentarer"/>
    <w:next w:val="Kommentarer"/>
    <w:link w:val="KommentarsmneChar"/>
    <w:uiPriority w:val="99"/>
    <w:semiHidden/>
    <w:unhideWhenUsed/>
    <w:rsid w:val="00ED47D7"/>
    <w:rPr>
      <w:b/>
      <w:bCs/>
    </w:rPr>
  </w:style>
  <w:style w:type="character" w:customStyle="1" w:styleId="KommentarsmneChar">
    <w:name w:val="Kommentarsämne Char"/>
    <w:basedOn w:val="KommentarerChar"/>
    <w:link w:val="Kommentarsmne"/>
    <w:uiPriority w:val="99"/>
    <w:semiHidden/>
    <w:rsid w:val="00ED47D7"/>
    <w:rPr>
      <w:b/>
      <w:bCs/>
      <w:sz w:val="20"/>
      <w:szCs w:val="20"/>
    </w:rPr>
  </w:style>
  <w:style w:type="paragraph" w:styleId="Ingetavstnd">
    <w:name w:val="No Spacing"/>
    <w:uiPriority w:val="1"/>
    <w:qFormat/>
    <w:rsid w:val="00C116A4"/>
    <w:pPr>
      <w:spacing w:after="0" w:line="240" w:lineRule="auto"/>
    </w:pPr>
    <w:rPr>
      <w:rFonts w:eastAsia="Times New Roman"/>
      <w:szCs w:val="22"/>
      <w:lang w:val="sv-SE" w:eastAsia="sv-SE"/>
    </w:rPr>
  </w:style>
  <w:style w:type="paragraph" w:styleId="Beskrivning">
    <w:name w:val="caption"/>
    <w:basedOn w:val="Normal"/>
    <w:next w:val="Normal"/>
    <w:uiPriority w:val="35"/>
    <w:unhideWhenUsed/>
    <w:qFormat/>
    <w:rsid w:val="00C116A4"/>
    <w:pPr>
      <w:spacing w:line="240" w:lineRule="auto"/>
    </w:pPr>
    <w:rPr>
      <w:rFonts w:eastAsia="Times New Roman"/>
      <w:i/>
      <w:iCs/>
      <w:color w:val="1F497D" w:themeColor="text2"/>
      <w:sz w:val="18"/>
      <w:szCs w:val="18"/>
      <w:lang w:eastAsia="sv-SE"/>
    </w:rPr>
  </w:style>
  <w:style w:type="paragraph" w:styleId="Liststycke">
    <w:name w:val="List Paragraph"/>
    <w:basedOn w:val="Normal"/>
    <w:uiPriority w:val="34"/>
    <w:qFormat/>
    <w:rsid w:val="00C116A4"/>
    <w:pPr>
      <w:spacing w:before="120" w:after="120" w:line="360" w:lineRule="auto"/>
      <w:ind w:left="720"/>
      <w:contextualSpacing/>
    </w:pPr>
    <w:rPr>
      <w:rFonts w:eastAsia="Times New Roman"/>
      <w:szCs w:val="22"/>
      <w:lang w:eastAsia="sv-SE"/>
    </w:rPr>
  </w:style>
  <w:style w:type="table" w:styleId="Tabellrutnt">
    <w:name w:val="Table Grid"/>
    <w:basedOn w:val="Normaltabell"/>
    <w:uiPriority w:val="59"/>
    <w:rsid w:val="00C116A4"/>
    <w:pPr>
      <w:spacing w:after="0" w:line="240" w:lineRule="auto"/>
    </w:pPr>
    <w:rPr>
      <w:rFonts w:asciiTheme="minorHAnsi" w:hAnsiTheme="minorHAnsi" w:cstheme="minorBidi"/>
      <w:lang w:val="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rsid w:val="00326B2F"/>
    <w:pPr>
      <w:spacing w:after="0"/>
      <w:jc w:val="center"/>
    </w:pPr>
    <w:rPr>
      <w:lang w:val="en-US"/>
    </w:rPr>
  </w:style>
  <w:style w:type="paragraph" w:customStyle="1" w:styleId="EndNoteBibliography">
    <w:name w:val="EndNote Bibliography"/>
    <w:basedOn w:val="Normal"/>
    <w:rsid w:val="00326B2F"/>
    <w:pPr>
      <w:spacing w:line="240" w:lineRule="auto"/>
      <w:jc w:val="both"/>
    </w:pPr>
    <w:rPr>
      <w:lang w:val="en-US"/>
    </w:rPr>
  </w:style>
  <w:style w:type="character" w:styleId="Starkbetoning">
    <w:name w:val="Intense Emphasis"/>
    <w:basedOn w:val="Standardstycketeckensnitt"/>
    <w:uiPriority w:val="21"/>
    <w:qFormat/>
    <w:rsid w:val="00747FC9"/>
    <w:rPr>
      <w:i/>
      <w:iCs/>
      <w:color w:val="4F81BD" w:themeColor="accent1"/>
    </w:rPr>
  </w:style>
  <w:style w:type="paragraph" w:styleId="Normalwebb">
    <w:name w:val="Normal (Web)"/>
    <w:basedOn w:val="Normal"/>
    <w:uiPriority w:val="99"/>
    <w:unhideWhenUsed/>
    <w:rsid w:val="00B60CAA"/>
    <w:pPr>
      <w:spacing w:before="100" w:beforeAutospacing="1" w:after="100" w:afterAutospacing="1" w:line="240" w:lineRule="auto"/>
    </w:pPr>
    <w:rPr>
      <w:lang w:eastAsia="sv-SE"/>
    </w:rPr>
  </w:style>
  <w:style w:type="character" w:styleId="AnvndHyperlnk">
    <w:name w:val="FollowedHyperlink"/>
    <w:basedOn w:val="Standardstycketeckensnitt"/>
    <w:uiPriority w:val="99"/>
    <w:semiHidden/>
    <w:unhideWhenUsed/>
    <w:rsid w:val="00912116"/>
    <w:rPr>
      <w:color w:val="800080" w:themeColor="followedHyperlink"/>
      <w:u w:val="single"/>
    </w:rPr>
  </w:style>
  <w:style w:type="paragraph" w:styleId="Revision">
    <w:name w:val="Revision"/>
    <w:hidden/>
    <w:uiPriority w:val="99"/>
    <w:semiHidden/>
    <w:rsid w:val="00CC7D99"/>
    <w:pPr>
      <w:spacing w:after="0" w:line="240" w:lineRule="auto"/>
    </w:pPr>
    <w:rPr>
      <w:lang w:val="sv-SE"/>
    </w:rPr>
  </w:style>
  <w:style w:type="paragraph" w:customStyle="1" w:styleId="p1">
    <w:name w:val="p1"/>
    <w:basedOn w:val="Normal"/>
    <w:rsid w:val="00C34FE3"/>
    <w:pPr>
      <w:spacing w:after="0" w:line="240" w:lineRule="auto"/>
    </w:pPr>
    <w:rPr>
      <w:color w:val="212121"/>
      <w:lang w:eastAsia="sv-SE"/>
    </w:rPr>
  </w:style>
  <w:style w:type="character" w:customStyle="1" w:styleId="s1">
    <w:name w:val="s1"/>
    <w:basedOn w:val="Standardstycketeckensnitt"/>
    <w:rsid w:val="00C34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8403">
      <w:bodyDiv w:val="1"/>
      <w:marLeft w:val="0"/>
      <w:marRight w:val="0"/>
      <w:marTop w:val="0"/>
      <w:marBottom w:val="0"/>
      <w:divBdr>
        <w:top w:val="none" w:sz="0" w:space="0" w:color="auto"/>
        <w:left w:val="none" w:sz="0" w:space="0" w:color="auto"/>
        <w:bottom w:val="none" w:sz="0" w:space="0" w:color="auto"/>
        <w:right w:val="none" w:sz="0" w:space="0" w:color="auto"/>
      </w:divBdr>
    </w:div>
    <w:div w:id="186332529">
      <w:bodyDiv w:val="1"/>
      <w:marLeft w:val="0"/>
      <w:marRight w:val="0"/>
      <w:marTop w:val="0"/>
      <w:marBottom w:val="0"/>
      <w:divBdr>
        <w:top w:val="none" w:sz="0" w:space="0" w:color="auto"/>
        <w:left w:val="none" w:sz="0" w:space="0" w:color="auto"/>
        <w:bottom w:val="none" w:sz="0" w:space="0" w:color="auto"/>
        <w:right w:val="none" w:sz="0" w:space="0" w:color="auto"/>
      </w:divBdr>
    </w:div>
    <w:div w:id="442191509">
      <w:bodyDiv w:val="1"/>
      <w:marLeft w:val="0"/>
      <w:marRight w:val="0"/>
      <w:marTop w:val="0"/>
      <w:marBottom w:val="0"/>
      <w:divBdr>
        <w:top w:val="none" w:sz="0" w:space="0" w:color="auto"/>
        <w:left w:val="none" w:sz="0" w:space="0" w:color="auto"/>
        <w:bottom w:val="none" w:sz="0" w:space="0" w:color="auto"/>
        <w:right w:val="none" w:sz="0" w:space="0" w:color="auto"/>
      </w:divBdr>
      <w:divsChild>
        <w:div w:id="18242814">
          <w:marLeft w:val="0"/>
          <w:marRight w:val="0"/>
          <w:marTop w:val="0"/>
          <w:marBottom w:val="0"/>
          <w:divBdr>
            <w:top w:val="none" w:sz="0" w:space="0" w:color="auto"/>
            <w:left w:val="none" w:sz="0" w:space="0" w:color="auto"/>
            <w:bottom w:val="none" w:sz="0" w:space="0" w:color="auto"/>
            <w:right w:val="none" w:sz="0" w:space="0" w:color="auto"/>
          </w:divBdr>
          <w:divsChild>
            <w:div w:id="426121972">
              <w:marLeft w:val="0"/>
              <w:marRight w:val="0"/>
              <w:marTop w:val="0"/>
              <w:marBottom w:val="0"/>
              <w:divBdr>
                <w:top w:val="none" w:sz="0" w:space="0" w:color="auto"/>
                <w:left w:val="none" w:sz="0" w:space="0" w:color="auto"/>
                <w:bottom w:val="none" w:sz="0" w:space="0" w:color="auto"/>
                <w:right w:val="none" w:sz="0" w:space="0" w:color="auto"/>
              </w:divBdr>
              <w:divsChild>
                <w:div w:id="11107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05682">
      <w:bodyDiv w:val="1"/>
      <w:marLeft w:val="0"/>
      <w:marRight w:val="0"/>
      <w:marTop w:val="0"/>
      <w:marBottom w:val="0"/>
      <w:divBdr>
        <w:top w:val="none" w:sz="0" w:space="0" w:color="auto"/>
        <w:left w:val="none" w:sz="0" w:space="0" w:color="auto"/>
        <w:bottom w:val="none" w:sz="0" w:space="0" w:color="auto"/>
        <w:right w:val="none" w:sz="0" w:space="0" w:color="auto"/>
      </w:divBdr>
      <w:divsChild>
        <w:div w:id="201939101">
          <w:marLeft w:val="0"/>
          <w:marRight w:val="0"/>
          <w:marTop w:val="0"/>
          <w:marBottom w:val="0"/>
          <w:divBdr>
            <w:top w:val="none" w:sz="0" w:space="0" w:color="auto"/>
            <w:left w:val="none" w:sz="0" w:space="0" w:color="auto"/>
            <w:bottom w:val="none" w:sz="0" w:space="0" w:color="auto"/>
            <w:right w:val="none" w:sz="0" w:space="0" w:color="auto"/>
          </w:divBdr>
          <w:divsChild>
            <w:div w:id="748388044">
              <w:marLeft w:val="0"/>
              <w:marRight w:val="0"/>
              <w:marTop w:val="0"/>
              <w:marBottom w:val="0"/>
              <w:divBdr>
                <w:top w:val="none" w:sz="0" w:space="0" w:color="auto"/>
                <w:left w:val="none" w:sz="0" w:space="0" w:color="auto"/>
                <w:bottom w:val="none" w:sz="0" w:space="0" w:color="auto"/>
                <w:right w:val="none" w:sz="0" w:space="0" w:color="auto"/>
              </w:divBdr>
              <w:divsChild>
                <w:div w:id="259030643">
                  <w:marLeft w:val="0"/>
                  <w:marRight w:val="0"/>
                  <w:marTop w:val="0"/>
                  <w:marBottom w:val="0"/>
                  <w:divBdr>
                    <w:top w:val="none" w:sz="0" w:space="0" w:color="auto"/>
                    <w:left w:val="none" w:sz="0" w:space="0" w:color="auto"/>
                    <w:bottom w:val="none" w:sz="0" w:space="0" w:color="auto"/>
                    <w:right w:val="none" w:sz="0" w:space="0" w:color="auto"/>
                  </w:divBdr>
                  <w:divsChild>
                    <w:div w:id="1460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667385">
      <w:bodyDiv w:val="1"/>
      <w:marLeft w:val="0"/>
      <w:marRight w:val="0"/>
      <w:marTop w:val="0"/>
      <w:marBottom w:val="0"/>
      <w:divBdr>
        <w:top w:val="none" w:sz="0" w:space="0" w:color="auto"/>
        <w:left w:val="none" w:sz="0" w:space="0" w:color="auto"/>
        <w:bottom w:val="none" w:sz="0" w:space="0" w:color="auto"/>
        <w:right w:val="none" w:sz="0" w:space="0" w:color="auto"/>
      </w:divBdr>
      <w:divsChild>
        <w:div w:id="1035731993">
          <w:marLeft w:val="0"/>
          <w:marRight w:val="0"/>
          <w:marTop w:val="0"/>
          <w:marBottom w:val="0"/>
          <w:divBdr>
            <w:top w:val="none" w:sz="0" w:space="0" w:color="auto"/>
            <w:left w:val="none" w:sz="0" w:space="0" w:color="auto"/>
            <w:bottom w:val="none" w:sz="0" w:space="0" w:color="auto"/>
            <w:right w:val="none" w:sz="0" w:space="0" w:color="auto"/>
          </w:divBdr>
          <w:divsChild>
            <w:div w:id="2064134849">
              <w:marLeft w:val="0"/>
              <w:marRight w:val="0"/>
              <w:marTop w:val="0"/>
              <w:marBottom w:val="0"/>
              <w:divBdr>
                <w:top w:val="none" w:sz="0" w:space="0" w:color="auto"/>
                <w:left w:val="none" w:sz="0" w:space="0" w:color="auto"/>
                <w:bottom w:val="none" w:sz="0" w:space="0" w:color="auto"/>
                <w:right w:val="none" w:sz="0" w:space="0" w:color="auto"/>
              </w:divBdr>
              <w:divsChild>
                <w:div w:id="108634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373016">
      <w:bodyDiv w:val="1"/>
      <w:marLeft w:val="0"/>
      <w:marRight w:val="0"/>
      <w:marTop w:val="0"/>
      <w:marBottom w:val="0"/>
      <w:divBdr>
        <w:top w:val="none" w:sz="0" w:space="0" w:color="auto"/>
        <w:left w:val="none" w:sz="0" w:space="0" w:color="auto"/>
        <w:bottom w:val="none" w:sz="0" w:space="0" w:color="auto"/>
        <w:right w:val="none" w:sz="0" w:space="0" w:color="auto"/>
      </w:divBdr>
    </w:div>
    <w:div w:id="979385554">
      <w:bodyDiv w:val="1"/>
      <w:marLeft w:val="0"/>
      <w:marRight w:val="0"/>
      <w:marTop w:val="0"/>
      <w:marBottom w:val="0"/>
      <w:divBdr>
        <w:top w:val="none" w:sz="0" w:space="0" w:color="auto"/>
        <w:left w:val="none" w:sz="0" w:space="0" w:color="auto"/>
        <w:bottom w:val="none" w:sz="0" w:space="0" w:color="auto"/>
        <w:right w:val="none" w:sz="0" w:space="0" w:color="auto"/>
      </w:divBdr>
      <w:divsChild>
        <w:div w:id="1610119808">
          <w:marLeft w:val="0"/>
          <w:marRight w:val="0"/>
          <w:marTop w:val="0"/>
          <w:marBottom w:val="0"/>
          <w:divBdr>
            <w:top w:val="none" w:sz="0" w:space="0" w:color="auto"/>
            <w:left w:val="none" w:sz="0" w:space="0" w:color="auto"/>
            <w:bottom w:val="none" w:sz="0" w:space="0" w:color="auto"/>
            <w:right w:val="none" w:sz="0" w:space="0" w:color="auto"/>
          </w:divBdr>
          <w:divsChild>
            <w:div w:id="1680229947">
              <w:marLeft w:val="0"/>
              <w:marRight w:val="0"/>
              <w:marTop w:val="0"/>
              <w:marBottom w:val="0"/>
              <w:divBdr>
                <w:top w:val="none" w:sz="0" w:space="0" w:color="auto"/>
                <w:left w:val="none" w:sz="0" w:space="0" w:color="auto"/>
                <w:bottom w:val="none" w:sz="0" w:space="0" w:color="auto"/>
                <w:right w:val="none" w:sz="0" w:space="0" w:color="auto"/>
              </w:divBdr>
              <w:divsChild>
                <w:div w:id="10659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6983">
      <w:bodyDiv w:val="1"/>
      <w:marLeft w:val="0"/>
      <w:marRight w:val="0"/>
      <w:marTop w:val="0"/>
      <w:marBottom w:val="0"/>
      <w:divBdr>
        <w:top w:val="none" w:sz="0" w:space="0" w:color="auto"/>
        <w:left w:val="none" w:sz="0" w:space="0" w:color="auto"/>
        <w:bottom w:val="none" w:sz="0" w:space="0" w:color="auto"/>
        <w:right w:val="none" w:sz="0" w:space="0" w:color="auto"/>
      </w:divBdr>
      <w:divsChild>
        <w:div w:id="2012219334">
          <w:marLeft w:val="0"/>
          <w:marRight w:val="0"/>
          <w:marTop w:val="0"/>
          <w:marBottom w:val="0"/>
          <w:divBdr>
            <w:top w:val="none" w:sz="0" w:space="0" w:color="auto"/>
            <w:left w:val="none" w:sz="0" w:space="0" w:color="auto"/>
            <w:bottom w:val="none" w:sz="0" w:space="0" w:color="auto"/>
            <w:right w:val="none" w:sz="0" w:space="0" w:color="auto"/>
          </w:divBdr>
          <w:divsChild>
            <w:div w:id="1576206619">
              <w:marLeft w:val="0"/>
              <w:marRight w:val="0"/>
              <w:marTop w:val="0"/>
              <w:marBottom w:val="0"/>
              <w:divBdr>
                <w:top w:val="none" w:sz="0" w:space="0" w:color="auto"/>
                <w:left w:val="none" w:sz="0" w:space="0" w:color="auto"/>
                <w:bottom w:val="none" w:sz="0" w:space="0" w:color="auto"/>
                <w:right w:val="none" w:sz="0" w:space="0" w:color="auto"/>
              </w:divBdr>
              <w:divsChild>
                <w:div w:id="107918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967302">
      <w:bodyDiv w:val="1"/>
      <w:marLeft w:val="0"/>
      <w:marRight w:val="0"/>
      <w:marTop w:val="0"/>
      <w:marBottom w:val="0"/>
      <w:divBdr>
        <w:top w:val="none" w:sz="0" w:space="0" w:color="auto"/>
        <w:left w:val="none" w:sz="0" w:space="0" w:color="auto"/>
        <w:bottom w:val="none" w:sz="0" w:space="0" w:color="auto"/>
        <w:right w:val="none" w:sz="0" w:space="0" w:color="auto"/>
      </w:divBdr>
    </w:div>
    <w:div w:id="1073698612">
      <w:bodyDiv w:val="1"/>
      <w:marLeft w:val="0"/>
      <w:marRight w:val="0"/>
      <w:marTop w:val="0"/>
      <w:marBottom w:val="0"/>
      <w:divBdr>
        <w:top w:val="none" w:sz="0" w:space="0" w:color="auto"/>
        <w:left w:val="none" w:sz="0" w:space="0" w:color="auto"/>
        <w:bottom w:val="none" w:sz="0" w:space="0" w:color="auto"/>
        <w:right w:val="none" w:sz="0" w:space="0" w:color="auto"/>
      </w:divBdr>
    </w:div>
    <w:div w:id="1080636803">
      <w:bodyDiv w:val="1"/>
      <w:marLeft w:val="0"/>
      <w:marRight w:val="0"/>
      <w:marTop w:val="0"/>
      <w:marBottom w:val="0"/>
      <w:divBdr>
        <w:top w:val="none" w:sz="0" w:space="0" w:color="auto"/>
        <w:left w:val="none" w:sz="0" w:space="0" w:color="auto"/>
        <w:bottom w:val="none" w:sz="0" w:space="0" w:color="auto"/>
        <w:right w:val="none" w:sz="0" w:space="0" w:color="auto"/>
      </w:divBdr>
    </w:div>
    <w:div w:id="1323973284">
      <w:bodyDiv w:val="1"/>
      <w:marLeft w:val="0"/>
      <w:marRight w:val="0"/>
      <w:marTop w:val="0"/>
      <w:marBottom w:val="0"/>
      <w:divBdr>
        <w:top w:val="none" w:sz="0" w:space="0" w:color="auto"/>
        <w:left w:val="none" w:sz="0" w:space="0" w:color="auto"/>
        <w:bottom w:val="none" w:sz="0" w:space="0" w:color="auto"/>
        <w:right w:val="none" w:sz="0" w:space="0" w:color="auto"/>
      </w:divBdr>
    </w:div>
    <w:div w:id="1453591316">
      <w:bodyDiv w:val="1"/>
      <w:marLeft w:val="0"/>
      <w:marRight w:val="0"/>
      <w:marTop w:val="0"/>
      <w:marBottom w:val="0"/>
      <w:divBdr>
        <w:top w:val="none" w:sz="0" w:space="0" w:color="auto"/>
        <w:left w:val="none" w:sz="0" w:space="0" w:color="auto"/>
        <w:bottom w:val="none" w:sz="0" w:space="0" w:color="auto"/>
        <w:right w:val="none" w:sz="0" w:space="0" w:color="auto"/>
      </w:divBdr>
      <w:divsChild>
        <w:div w:id="119493947">
          <w:marLeft w:val="0"/>
          <w:marRight w:val="0"/>
          <w:marTop w:val="0"/>
          <w:marBottom w:val="0"/>
          <w:divBdr>
            <w:top w:val="none" w:sz="0" w:space="0" w:color="auto"/>
            <w:left w:val="none" w:sz="0" w:space="0" w:color="auto"/>
            <w:bottom w:val="none" w:sz="0" w:space="0" w:color="auto"/>
            <w:right w:val="none" w:sz="0" w:space="0" w:color="auto"/>
          </w:divBdr>
          <w:divsChild>
            <w:div w:id="602494809">
              <w:marLeft w:val="0"/>
              <w:marRight w:val="0"/>
              <w:marTop w:val="0"/>
              <w:marBottom w:val="0"/>
              <w:divBdr>
                <w:top w:val="none" w:sz="0" w:space="0" w:color="auto"/>
                <w:left w:val="none" w:sz="0" w:space="0" w:color="auto"/>
                <w:bottom w:val="none" w:sz="0" w:space="0" w:color="auto"/>
                <w:right w:val="none" w:sz="0" w:space="0" w:color="auto"/>
              </w:divBdr>
              <w:divsChild>
                <w:div w:id="186170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982392">
      <w:bodyDiv w:val="1"/>
      <w:marLeft w:val="0"/>
      <w:marRight w:val="0"/>
      <w:marTop w:val="0"/>
      <w:marBottom w:val="0"/>
      <w:divBdr>
        <w:top w:val="none" w:sz="0" w:space="0" w:color="auto"/>
        <w:left w:val="none" w:sz="0" w:space="0" w:color="auto"/>
        <w:bottom w:val="none" w:sz="0" w:space="0" w:color="auto"/>
        <w:right w:val="none" w:sz="0" w:space="0" w:color="auto"/>
      </w:divBdr>
      <w:divsChild>
        <w:div w:id="1630551424">
          <w:marLeft w:val="0"/>
          <w:marRight w:val="0"/>
          <w:marTop w:val="0"/>
          <w:marBottom w:val="0"/>
          <w:divBdr>
            <w:top w:val="none" w:sz="0" w:space="0" w:color="auto"/>
            <w:left w:val="none" w:sz="0" w:space="0" w:color="auto"/>
            <w:bottom w:val="none" w:sz="0" w:space="0" w:color="auto"/>
            <w:right w:val="none" w:sz="0" w:space="0" w:color="auto"/>
          </w:divBdr>
          <w:divsChild>
            <w:div w:id="1297878313">
              <w:marLeft w:val="0"/>
              <w:marRight w:val="0"/>
              <w:marTop w:val="0"/>
              <w:marBottom w:val="0"/>
              <w:divBdr>
                <w:top w:val="none" w:sz="0" w:space="0" w:color="auto"/>
                <w:left w:val="none" w:sz="0" w:space="0" w:color="auto"/>
                <w:bottom w:val="none" w:sz="0" w:space="0" w:color="auto"/>
                <w:right w:val="none" w:sz="0" w:space="0" w:color="auto"/>
              </w:divBdr>
              <w:divsChild>
                <w:div w:id="97571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764761">
      <w:bodyDiv w:val="1"/>
      <w:marLeft w:val="0"/>
      <w:marRight w:val="0"/>
      <w:marTop w:val="0"/>
      <w:marBottom w:val="0"/>
      <w:divBdr>
        <w:top w:val="none" w:sz="0" w:space="0" w:color="auto"/>
        <w:left w:val="none" w:sz="0" w:space="0" w:color="auto"/>
        <w:bottom w:val="none" w:sz="0" w:space="0" w:color="auto"/>
        <w:right w:val="none" w:sz="0" w:space="0" w:color="auto"/>
      </w:divBdr>
      <w:divsChild>
        <w:div w:id="77752164">
          <w:marLeft w:val="0"/>
          <w:marRight w:val="0"/>
          <w:marTop w:val="0"/>
          <w:marBottom w:val="0"/>
          <w:divBdr>
            <w:top w:val="none" w:sz="0" w:space="0" w:color="auto"/>
            <w:left w:val="none" w:sz="0" w:space="0" w:color="auto"/>
            <w:bottom w:val="none" w:sz="0" w:space="0" w:color="auto"/>
            <w:right w:val="none" w:sz="0" w:space="0" w:color="auto"/>
          </w:divBdr>
          <w:divsChild>
            <w:div w:id="1197962108">
              <w:marLeft w:val="0"/>
              <w:marRight w:val="0"/>
              <w:marTop w:val="0"/>
              <w:marBottom w:val="0"/>
              <w:divBdr>
                <w:top w:val="none" w:sz="0" w:space="0" w:color="auto"/>
                <w:left w:val="none" w:sz="0" w:space="0" w:color="auto"/>
                <w:bottom w:val="none" w:sz="0" w:space="0" w:color="auto"/>
                <w:right w:val="none" w:sz="0" w:space="0" w:color="auto"/>
              </w:divBdr>
              <w:divsChild>
                <w:div w:id="41080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14739">
      <w:bodyDiv w:val="1"/>
      <w:marLeft w:val="0"/>
      <w:marRight w:val="0"/>
      <w:marTop w:val="0"/>
      <w:marBottom w:val="0"/>
      <w:divBdr>
        <w:top w:val="none" w:sz="0" w:space="0" w:color="auto"/>
        <w:left w:val="none" w:sz="0" w:space="0" w:color="auto"/>
        <w:bottom w:val="none" w:sz="0" w:space="0" w:color="auto"/>
        <w:right w:val="none" w:sz="0" w:space="0" w:color="auto"/>
      </w:divBdr>
      <w:divsChild>
        <w:div w:id="1689788935">
          <w:marLeft w:val="0"/>
          <w:marRight w:val="0"/>
          <w:marTop w:val="0"/>
          <w:marBottom w:val="0"/>
          <w:divBdr>
            <w:top w:val="none" w:sz="0" w:space="0" w:color="auto"/>
            <w:left w:val="none" w:sz="0" w:space="0" w:color="auto"/>
            <w:bottom w:val="none" w:sz="0" w:space="0" w:color="auto"/>
            <w:right w:val="none" w:sz="0" w:space="0" w:color="auto"/>
          </w:divBdr>
          <w:divsChild>
            <w:div w:id="1222324250">
              <w:marLeft w:val="0"/>
              <w:marRight w:val="0"/>
              <w:marTop w:val="0"/>
              <w:marBottom w:val="0"/>
              <w:divBdr>
                <w:top w:val="none" w:sz="0" w:space="0" w:color="auto"/>
                <w:left w:val="none" w:sz="0" w:space="0" w:color="auto"/>
                <w:bottom w:val="none" w:sz="0" w:space="0" w:color="auto"/>
                <w:right w:val="none" w:sz="0" w:space="0" w:color="auto"/>
              </w:divBdr>
              <w:divsChild>
                <w:div w:id="81726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tiff"/><Relationship Id="rId21" Type="http://schemas.openxmlformats.org/officeDocument/2006/relationships/image" Target="media/image14.tiff"/><Relationship Id="rId22" Type="http://schemas.openxmlformats.org/officeDocument/2006/relationships/image" Target="media/image15.tiff"/><Relationship Id="rId23" Type="http://schemas.openxmlformats.org/officeDocument/2006/relationships/image" Target="media/image16.tiff"/><Relationship Id="rId24" Type="http://schemas.openxmlformats.org/officeDocument/2006/relationships/image" Target="media/image17.tiff"/><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image" Target="media/image7.tiff"/><Relationship Id="rId15" Type="http://schemas.openxmlformats.org/officeDocument/2006/relationships/image" Target="media/image8.tiff"/><Relationship Id="rId16" Type="http://schemas.openxmlformats.org/officeDocument/2006/relationships/image" Target="media/image9.tiff"/><Relationship Id="rId17" Type="http://schemas.openxmlformats.org/officeDocument/2006/relationships/image" Target="media/image10.tiff"/><Relationship Id="rId18" Type="http://schemas.openxmlformats.org/officeDocument/2006/relationships/image" Target="media/image11.tiff"/><Relationship Id="rId19" Type="http://schemas.openxmlformats.org/officeDocument/2006/relationships/image" Target="media/image12.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71223-6B2F-FD4B-A279-182035167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19741</Words>
  <Characters>104629</Characters>
  <Application>Microsoft Macintosh Word</Application>
  <DocSecurity>0</DocSecurity>
  <Lines>871</Lines>
  <Paragraphs>248</Paragraphs>
  <ScaleCrop>false</ScaleCrop>
  <HeadingPairs>
    <vt:vector size="2" baseType="variant">
      <vt:variant>
        <vt:lpstr>Titel</vt:lpstr>
      </vt:variant>
      <vt:variant>
        <vt:i4>1</vt:i4>
      </vt:variant>
    </vt:vector>
  </HeadingPairs>
  <TitlesOfParts>
    <vt:vector size="1" baseType="lpstr">
      <vt:lpstr>Titel på uppsatsen placeras här</vt:lpstr>
    </vt:vector>
  </TitlesOfParts>
  <Company>MEB</Company>
  <LinksUpToDate>false</LinksUpToDate>
  <CharactersWithSpaces>124122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på uppsatsen placeras här</dc:title>
  <dc:creator>Kristina Leif</dc:creator>
  <cp:lastModifiedBy>Malin Blomberg</cp:lastModifiedBy>
  <cp:revision>2</cp:revision>
  <cp:lastPrinted>2017-01-10T13:54:00Z</cp:lastPrinted>
  <dcterms:created xsi:type="dcterms:W3CDTF">2017-01-27T12:05:00Z</dcterms:created>
  <dcterms:modified xsi:type="dcterms:W3CDTF">2017-01-27T12:05:00Z</dcterms:modified>
</cp:coreProperties>
</file>