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9E" w:rsidRPr="00581EAF" w:rsidRDefault="000C4E5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1EAF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Supplementary</w:t>
      </w:r>
      <w:r w:rsidRPr="00581EAF">
        <w:rPr>
          <w:rFonts w:hint="eastAsia"/>
          <w:b/>
          <w:sz w:val="24"/>
          <w:szCs w:val="24"/>
        </w:rPr>
        <w:t xml:space="preserve"> </w:t>
      </w:r>
      <w:r w:rsidR="00B2244B" w:rsidRPr="00581EAF">
        <w:rPr>
          <w:rFonts w:ascii="Times New Roman" w:hAnsi="Times New Roman" w:cs="Times New Roman"/>
          <w:b/>
          <w:bCs/>
          <w:kern w:val="0"/>
          <w:sz w:val="24"/>
          <w:szCs w:val="24"/>
        </w:rPr>
        <w:t>Table</w:t>
      </w:r>
      <w:r w:rsidRPr="00581EAF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 xml:space="preserve"> 1</w:t>
      </w:r>
      <w:r w:rsidR="00B2244B" w:rsidRPr="00581EAF">
        <w:rPr>
          <w:rFonts w:ascii="Times New Roman" w:hAnsi="Times New Roman" w:cs="Times New Roman"/>
          <w:b/>
          <w:bCs/>
          <w:kern w:val="0"/>
          <w:sz w:val="24"/>
          <w:szCs w:val="24"/>
        </w:rPr>
        <w:t>.</w:t>
      </w:r>
      <w:proofErr w:type="gramEnd"/>
      <w:r w:rsidR="00B2244B" w:rsidRPr="00581EAF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Distribution of genotypes and alleles of </w:t>
      </w:r>
      <w:r w:rsidR="00581EAF" w:rsidRPr="00581EAF">
        <w:rPr>
          <w:rFonts w:ascii="Times New Roman" w:hAnsi="Times New Roman" w:cs="Times New Roman" w:hint="eastAsia"/>
          <w:b/>
          <w:bCs/>
          <w:i/>
          <w:kern w:val="0"/>
          <w:sz w:val="24"/>
          <w:szCs w:val="24"/>
        </w:rPr>
        <w:t>XRCC1</w:t>
      </w:r>
      <w:r w:rsidR="00581EAF" w:rsidRPr="00581EAF">
        <w:rPr>
          <w:rFonts w:ascii="Times New Roman" w:hAnsi="Times New Roman" w:cs="Times New Roman"/>
          <w:b/>
          <w:sz w:val="24"/>
          <w:szCs w:val="24"/>
        </w:rPr>
        <w:t>Arg399Gln</w:t>
      </w:r>
      <w:r w:rsidR="00B2244B" w:rsidRPr="00581E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2244B" w:rsidRPr="00581EAF">
        <w:rPr>
          <w:rFonts w:ascii="Times New Roman" w:hAnsi="Times New Roman" w:cs="Times New Roman"/>
          <w:b/>
          <w:bCs/>
          <w:kern w:val="0"/>
          <w:sz w:val="24"/>
          <w:szCs w:val="24"/>
        </w:rPr>
        <w:t>polymorphism</w:t>
      </w:r>
    </w:p>
    <w:tbl>
      <w:tblPr>
        <w:tblW w:w="10750" w:type="dxa"/>
        <w:tblInd w:w="93" w:type="dxa"/>
        <w:tblLook w:val="04A0" w:firstRow="1" w:lastRow="0" w:firstColumn="1" w:lastColumn="0" w:noHBand="0" w:noVBand="1"/>
      </w:tblPr>
      <w:tblGrid>
        <w:gridCol w:w="1080"/>
        <w:gridCol w:w="2069"/>
        <w:gridCol w:w="963"/>
        <w:gridCol w:w="950"/>
        <w:gridCol w:w="936"/>
        <w:gridCol w:w="1224"/>
        <w:gridCol w:w="1224"/>
        <w:gridCol w:w="1224"/>
        <w:gridCol w:w="1080"/>
      </w:tblGrid>
      <w:tr w:rsidR="00581EAF" w:rsidRPr="00581EAF" w:rsidTr="00581EAF">
        <w:trPr>
          <w:trHeight w:val="330"/>
        </w:trPr>
        <w:tc>
          <w:tcPr>
            <w:tcW w:w="1080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EAF" w:rsidRPr="00581EAF" w:rsidRDefault="00581EAF" w:rsidP="00581EA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Number</w:t>
            </w:r>
          </w:p>
        </w:tc>
        <w:tc>
          <w:tcPr>
            <w:tcW w:w="2069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EAF" w:rsidRPr="00581EAF" w:rsidRDefault="00581EAF" w:rsidP="00581E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First Author</w:t>
            </w:r>
          </w:p>
        </w:tc>
        <w:tc>
          <w:tcPr>
            <w:tcW w:w="6521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Frequencies distribution of genotypes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EAF" w:rsidRPr="000E0E94" w:rsidRDefault="00581EAF" w:rsidP="00581EAF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proofErr w:type="spellStart"/>
            <w:r w:rsidRPr="000E0E94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HWE</w:t>
            </w:r>
            <w:r w:rsidR="00377112" w:rsidRPr="000E0E94"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581EAF" w:rsidRPr="00581EAF" w:rsidTr="00581EAF">
        <w:trPr>
          <w:trHeight w:val="330"/>
        </w:trPr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1EAF" w:rsidRPr="00581EAF" w:rsidRDefault="00581EAF" w:rsidP="00581E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1EAF" w:rsidRPr="00581EAF" w:rsidRDefault="00581EAF" w:rsidP="00581E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Case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Control</w:t>
            </w: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0E0E94" w:rsidRDefault="00581EAF" w:rsidP="00581EAF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</w:p>
        </w:tc>
      </w:tr>
      <w:tr w:rsidR="00581EAF" w:rsidRPr="00581EAF" w:rsidTr="00581EAF">
        <w:trPr>
          <w:trHeight w:val="330"/>
        </w:trPr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1EAF" w:rsidRPr="00581EAF" w:rsidRDefault="00581EAF" w:rsidP="00581E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1EAF" w:rsidRPr="00581EAF" w:rsidRDefault="00581EAF" w:rsidP="00581E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ArgArg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ArgGln</w:t>
            </w:r>
            <w:proofErr w:type="spellEnd"/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GlnGln</w:t>
            </w:r>
            <w:proofErr w:type="spellEnd"/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ArgArg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ArgGln</w:t>
            </w:r>
            <w:proofErr w:type="spellEnd"/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GlnGln</w:t>
            </w:r>
            <w:proofErr w:type="spellEnd"/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0E0E94" w:rsidRDefault="00581EAF" w:rsidP="00581EAF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</w:p>
        </w:tc>
      </w:tr>
      <w:tr w:rsidR="00581EAF" w:rsidRPr="00581EAF" w:rsidTr="00581EAF">
        <w:trPr>
          <w:trHeight w:val="345"/>
        </w:trPr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81EAF" w:rsidRPr="00581EAF" w:rsidRDefault="00581EAF" w:rsidP="00581E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81EAF" w:rsidRPr="00581EAF" w:rsidRDefault="00581EAF" w:rsidP="00581E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GG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AG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GG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AG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1080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0E0E94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</w:p>
        </w:tc>
      </w:tr>
      <w:tr w:rsidR="00581EAF" w:rsidRPr="00581EAF" w:rsidTr="00581EAF">
        <w:trPr>
          <w:trHeight w:val="315"/>
        </w:trPr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06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Joo</w:t>
            </w:r>
            <w:proofErr w:type="spellEnd"/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257</w:t>
            </w:r>
          </w:p>
        </w:tc>
        <w:tc>
          <w:tcPr>
            <w:tcW w:w="9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194</w:t>
            </w: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122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354</w:t>
            </w:r>
          </w:p>
        </w:tc>
        <w:tc>
          <w:tcPr>
            <w:tcW w:w="122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0E0E94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4"/>
                <w:szCs w:val="24"/>
              </w:rPr>
            </w:pPr>
            <w:r w:rsidRPr="000E0E94"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4"/>
                <w:szCs w:val="24"/>
              </w:rPr>
              <w:t>0.63</w:t>
            </w:r>
          </w:p>
        </w:tc>
      </w:tr>
      <w:tr w:rsidR="00581EAF" w:rsidRPr="00581EAF" w:rsidTr="00581EA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Malisic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0E0E94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4"/>
                <w:szCs w:val="24"/>
              </w:rPr>
            </w:pPr>
            <w:r w:rsidRPr="000E0E94"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4"/>
                <w:szCs w:val="24"/>
              </w:rPr>
              <w:t>0.00</w:t>
            </w:r>
          </w:p>
        </w:tc>
      </w:tr>
      <w:tr w:rsidR="00581EAF" w:rsidRPr="00581EAF" w:rsidTr="00581EA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EAF" w:rsidRPr="00581EAF" w:rsidRDefault="00581EAF" w:rsidP="00581E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Bajpai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0E0E94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4"/>
                <w:szCs w:val="24"/>
              </w:rPr>
            </w:pPr>
            <w:r w:rsidRPr="000E0E94"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4"/>
                <w:szCs w:val="24"/>
              </w:rPr>
              <w:t>0.98</w:t>
            </w:r>
          </w:p>
        </w:tc>
      </w:tr>
      <w:tr w:rsidR="00581EAF" w:rsidRPr="00581EAF" w:rsidTr="00581EA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Monteiro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0E0E94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4"/>
                <w:szCs w:val="24"/>
              </w:rPr>
            </w:pPr>
            <w:r w:rsidRPr="000E0E94"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4"/>
                <w:szCs w:val="24"/>
              </w:rPr>
              <w:t>0.68</w:t>
            </w:r>
          </w:p>
        </w:tc>
      </w:tr>
      <w:tr w:rsidR="00581EAF" w:rsidRPr="00581EAF" w:rsidTr="00581EA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Hosono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0E0E94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4"/>
                <w:szCs w:val="24"/>
              </w:rPr>
            </w:pPr>
            <w:r w:rsidRPr="000E0E94"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4"/>
                <w:szCs w:val="24"/>
              </w:rPr>
              <w:t>0.68</w:t>
            </w:r>
          </w:p>
        </w:tc>
      </w:tr>
      <w:tr w:rsidR="00581EAF" w:rsidRPr="00581EAF" w:rsidTr="00581EA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Djansugurova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0E0E94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4"/>
                <w:szCs w:val="24"/>
              </w:rPr>
            </w:pPr>
            <w:r w:rsidRPr="000E0E94"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4"/>
                <w:szCs w:val="24"/>
              </w:rPr>
              <w:t>0.00</w:t>
            </w:r>
          </w:p>
        </w:tc>
      </w:tr>
      <w:tr w:rsidR="00581EAF" w:rsidRPr="00581EAF" w:rsidTr="00581EA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Alsbeih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0E0E94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4"/>
                <w:szCs w:val="24"/>
              </w:rPr>
            </w:pPr>
            <w:r w:rsidRPr="000E0E94"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4"/>
                <w:szCs w:val="24"/>
              </w:rPr>
              <w:t>0.04</w:t>
            </w:r>
          </w:p>
        </w:tc>
      </w:tr>
      <w:tr w:rsidR="00581EAF" w:rsidRPr="00581EAF" w:rsidTr="00581EA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Sobczuk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0E0E94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4"/>
                <w:szCs w:val="24"/>
              </w:rPr>
            </w:pPr>
            <w:r w:rsidRPr="000E0E94"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4"/>
                <w:szCs w:val="24"/>
              </w:rPr>
              <w:t>0.16</w:t>
            </w:r>
          </w:p>
        </w:tc>
      </w:tr>
      <w:tr w:rsidR="00581EAF" w:rsidRPr="00581EAF" w:rsidTr="00581EA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Zhang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0E0E94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4"/>
                <w:szCs w:val="24"/>
              </w:rPr>
            </w:pPr>
            <w:r w:rsidRPr="000E0E94"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4"/>
                <w:szCs w:val="24"/>
              </w:rPr>
              <w:t>0.54</w:t>
            </w:r>
          </w:p>
        </w:tc>
      </w:tr>
      <w:tr w:rsidR="00581EAF" w:rsidRPr="00581EAF" w:rsidTr="00581EA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Samulak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0E0E94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4"/>
                <w:szCs w:val="24"/>
              </w:rPr>
            </w:pPr>
            <w:r w:rsidRPr="000E0E94"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4"/>
                <w:szCs w:val="24"/>
              </w:rPr>
              <w:t>0.51</w:t>
            </w:r>
          </w:p>
        </w:tc>
      </w:tr>
      <w:tr w:rsidR="00581EAF" w:rsidRPr="00581EAF" w:rsidTr="00581EA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Roszak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0E0E94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4"/>
                <w:szCs w:val="24"/>
              </w:rPr>
            </w:pPr>
            <w:r w:rsidRPr="000E0E94"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4"/>
                <w:szCs w:val="24"/>
              </w:rPr>
              <w:t>0.37</w:t>
            </w:r>
          </w:p>
        </w:tc>
      </w:tr>
      <w:tr w:rsidR="00581EAF" w:rsidRPr="00581EAF" w:rsidTr="00581EA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Makowska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0E0E94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4"/>
                <w:szCs w:val="24"/>
              </w:rPr>
            </w:pPr>
            <w:r w:rsidRPr="000E0E94"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4"/>
                <w:szCs w:val="24"/>
              </w:rPr>
              <w:t>0.99</w:t>
            </w:r>
          </w:p>
        </w:tc>
      </w:tr>
      <w:tr w:rsidR="00581EAF" w:rsidRPr="00581EAF" w:rsidTr="00581EA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EAF" w:rsidRPr="00581EAF" w:rsidRDefault="00581EAF" w:rsidP="00581E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Barbisan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0E0E94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4"/>
                <w:szCs w:val="24"/>
              </w:rPr>
            </w:pPr>
            <w:r w:rsidRPr="000E0E94"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4"/>
                <w:szCs w:val="24"/>
              </w:rPr>
              <w:t>0.49</w:t>
            </w:r>
          </w:p>
        </w:tc>
      </w:tr>
      <w:tr w:rsidR="00581EAF" w:rsidRPr="00581EAF" w:rsidTr="00581EA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Settheetham</w:t>
            </w:r>
            <w:proofErr w:type="spellEnd"/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-Ishida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0E0E94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4"/>
                <w:szCs w:val="24"/>
              </w:rPr>
            </w:pPr>
            <w:r w:rsidRPr="000E0E94"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4"/>
                <w:szCs w:val="24"/>
              </w:rPr>
              <w:t>0.54</w:t>
            </w:r>
          </w:p>
        </w:tc>
      </w:tr>
      <w:tr w:rsidR="00581EAF" w:rsidRPr="00581EAF" w:rsidTr="00581EA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Wang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0E0E94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4"/>
                <w:szCs w:val="24"/>
              </w:rPr>
            </w:pPr>
            <w:r w:rsidRPr="000E0E94"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4"/>
                <w:szCs w:val="24"/>
              </w:rPr>
              <w:t>0.94</w:t>
            </w:r>
          </w:p>
        </w:tc>
      </w:tr>
      <w:tr w:rsidR="00581EAF" w:rsidRPr="00581EAF" w:rsidTr="00581EA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Farkasova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0E0E94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4"/>
                <w:szCs w:val="24"/>
              </w:rPr>
            </w:pPr>
            <w:r w:rsidRPr="000E0E94"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4"/>
                <w:szCs w:val="24"/>
              </w:rPr>
              <w:t>0.18</w:t>
            </w:r>
          </w:p>
        </w:tc>
      </w:tr>
      <w:tr w:rsidR="00581EAF" w:rsidRPr="00581EAF" w:rsidTr="00581EAF">
        <w:trPr>
          <w:trHeight w:val="315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20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Huang</w:t>
            </w: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289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203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47</w:t>
            </w: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528</w:t>
            </w: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235</w:t>
            </w: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0E0E94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4"/>
                <w:szCs w:val="24"/>
              </w:rPr>
            </w:pPr>
            <w:r w:rsidRPr="000E0E94"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4"/>
                <w:szCs w:val="24"/>
              </w:rPr>
              <w:t>0.10</w:t>
            </w:r>
          </w:p>
        </w:tc>
      </w:tr>
      <w:tr w:rsidR="00581EAF" w:rsidRPr="00581EAF" w:rsidTr="00581EA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Niwa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0E0E94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4"/>
                <w:szCs w:val="24"/>
              </w:rPr>
            </w:pPr>
            <w:r w:rsidRPr="000E0E94"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4"/>
                <w:szCs w:val="24"/>
              </w:rPr>
              <w:t>0.09</w:t>
            </w:r>
          </w:p>
        </w:tc>
      </w:tr>
      <w:tr w:rsidR="00581EAF" w:rsidRPr="00581EAF" w:rsidTr="00581EAF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Wu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0E0E94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4"/>
                <w:szCs w:val="24"/>
              </w:rPr>
            </w:pPr>
            <w:r w:rsidRPr="000E0E94">
              <w:rPr>
                <w:rFonts w:ascii="Times New Roman" w:eastAsia="宋体" w:hAnsi="Times New Roman" w:cs="Times New Roman"/>
                <w:bCs/>
                <w:color w:val="FF0000"/>
                <w:kern w:val="0"/>
                <w:sz w:val="24"/>
                <w:szCs w:val="24"/>
              </w:rPr>
              <w:t>0.53</w:t>
            </w:r>
          </w:p>
        </w:tc>
      </w:tr>
    </w:tbl>
    <w:p w:rsidR="00377112" w:rsidRPr="003A40CB" w:rsidRDefault="00377112" w:rsidP="00377112">
      <w:pPr>
        <w:rPr>
          <w:rFonts w:ascii="Times New Roman" w:hAnsi="Times New Roman" w:cs="Times New Roman"/>
          <w:b/>
          <w:bCs/>
          <w:kern w:val="0"/>
          <w:sz w:val="18"/>
          <w:szCs w:val="18"/>
          <w:lang w:val="en-GB"/>
        </w:rPr>
      </w:pPr>
      <w:proofErr w:type="gramStart"/>
      <w:r w:rsidRPr="003A40CB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vertAlign w:val="superscript"/>
        </w:rPr>
        <w:t>a</w:t>
      </w:r>
      <w:proofErr w:type="gramEnd"/>
      <w:r w:rsidRPr="003A40CB">
        <w:rPr>
          <w:rStyle w:val="a6"/>
          <w:rFonts w:ascii="Times New Roman" w:eastAsia="仿宋_GB2312" w:hAnsi="Times New Roman" w:hint="eastAsia"/>
          <w:sz w:val="18"/>
          <w:szCs w:val="18"/>
          <w:lang w:val="en-GB"/>
        </w:rPr>
        <w:t xml:space="preserve"> </w:t>
      </w:r>
      <w:r w:rsidRPr="003A40CB">
        <w:rPr>
          <w:rStyle w:val="A20"/>
          <w:rFonts w:ascii="Times New Roman" w:eastAsia="仿宋_GB2312" w:hAnsi="Times New Roman"/>
          <w:color w:val="auto"/>
          <w:sz w:val="18"/>
          <w:szCs w:val="18"/>
          <w:lang w:val="en-GB"/>
        </w:rPr>
        <w:t xml:space="preserve">Hardy-Weinberg equilibrium </w:t>
      </w:r>
      <w:r w:rsidRPr="003A40CB">
        <w:rPr>
          <w:rStyle w:val="A20"/>
          <w:rFonts w:ascii="Times New Roman" w:eastAsia="仿宋_GB2312" w:hAnsi="Times New Roman" w:hint="eastAsia"/>
          <w:color w:val="auto"/>
          <w:sz w:val="18"/>
          <w:szCs w:val="18"/>
          <w:lang w:val="en-GB"/>
        </w:rPr>
        <w:t xml:space="preserve">(HWE) </w:t>
      </w:r>
      <w:r w:rsidRPr="003A40CB">
        <w:rPr>
          <w:rStyle w:val="A20"/>
          <w:rFonts w:ascii="Times New Roman" w:eastAsia="仿宋_GB2312" w:hAnsi="Times New Roman"/>
          <w:color w:val="auto"/>
          <w:sz w:val="18"/>
          <w:szCs w:val="18"/>
          <w:lang w:val="en-GB"/>
        </w:rPr>
        <w:t xml:space="preserve">in </w:t>
      </w:r>
      <w:r w:rsidRPr="003A40CB">
        <w:rPr>
          <w:rStyle w:val="A20"/>
          <w:rFonts w:ascii="Times New Roman" w:eastAsia="仿宋_GB2312" w:hAnsi="Times New Roman" w:hint="eastAsia"/>
          <w:color w:val="auto"/>
          <w:sz w:val="18"/>
          <w:szCs w:val="18"/>
          <w:lang w:val="en-GB"/>
        </w:rPr>
        <w:t xml:space="preserve">control subjects </w:t>
      </w:r>
    </w:p>
    <w:p w:rsidR="00537F9E" w:rsidRPr="00377112" w:rsidRDefault="00537F9E">
      <w:pPr>
        <w:rPr>
          <w:lang w:val="en-GB"/>
        </w:rPr>
      </w:pPr>
    </w:p>
    <w:p w:rsidR="00537F9E" w:rsidRPr="00BF5644" w:rsidRDefault="00537F9E"/>
    <w:p w:rsidR="00BF5644" w:rsidRPr="00BF5644" w:rsidRDefault="00BF5644"/>
    <w:p w:rsidR="00537F9E" w:rsidRDefault="00537F9E"/>
    <w:p w:rsidR="00537F9E" w:rsidRDefault="00537F9E"/>
    <w:p w:rsidR="00537F9E" w:rsidRDefault="00537F9E"/>
    <w:p w:rsidR="00537F9E" w:rsidRDefault="00537F9E"/>
    <w:p w:rsidR="00537F9E" w:rsidRDefault="00537F9E"/>
    <w:p w:rsidR="00537F9E" w:rsidRDefault="00537F9E"/>
    <w:p w:rsidR="00537F9E" w:rsidRDefault="00537F9E"/>
    <w:p w:rsidR="00581EAF" w:rsidRDefault="00581EAF"/>
    <w:p w:rsidR="00581EAF" w:rsidRDefault="00581EAF"/>
    <w:p w:rsidR="00581EAF" w:rsidRDefault="00581EAF"/>
    <w:p w:rsidR="00581EAF" w:rsidRDefault="00581EAF"/>
    <w:p w:rsidR="00581EAF" w:rsidRDefault="00581EAF"/>
    <w:p w:rsidR="00581EAF" w:rsidRDefault="00581EAF"/>
    <w:p w:rsidR="00581EAF" w:rsidRDefault="00581EAF"/>
    <w:p w:rsidR="00581EAF" w:rsidRDefault="00581EAF"/>
    <w:p w:rsidR="00581EAF" w:rsidRDefault="00581EAF"/>
    <w:p w:rsidR="00581EAF" w:rsidRPr="00581EAF" w:rsidRDefault="00581EAF" w:rsidP="00581EA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1EAF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Supplementary</w:t>
      </w:r>
      <w:r w:rsidRPr="00581EAF">
        <w:rPr>
          <w:rFonts w:hint="eastAsia"/>
          <w:b/>
          <w:sz w:val="24"/>
          <w:szCs w:val="24"/>
        </w:rPr>
        <w:t xml:space="preserve"> </w:t>
      </w:r>
      <w:r w:rsidRPr="00581EAF">
        <w:rPr>
          <w:rFonts w:ascii="Times New Roman" w:hAnsi="Times New Roman" w:cs="Times New Roman"/>
          <w:b/>
          <w:bCs/>
          <w:kern w:val="0"/>
          <w:sz w:val="24"/>
          <w:szCs w:val="24"/>
        </w:rPr>
        <w:t>Table</w:t>
      </w:r>
      <w:r w:rsidRPr="00581EAF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 xml:space="preserve"> 2</w:t>
      </w:r>
      <w:r w:rsidRPr="00581EAF">
        <w:rPr>
          <w:rFonts w:ascii="Times New Roman" w:hAnsi="Times New Roman" w:cs="Times New Roman"/>
          <w:b/>
          <w:bCs/>
          <w:kern w:val="0"/>
          <w:sz w:val="24"/>
          <w:szCs w:val="24"/>
        </w:rPr>
        <w:t>.</w:t>
      </w:r>
      <w:proofErr w:type="gramEnd"/>
      <w:r w:rsidRPr="00581EAF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Distribution of genotypes and alleles of </w:t>
      </w:r>
      <w:r w:rsidRPr="00581EAF">
        <w:rPr>
          <w:rFonts w:ascii="Times New Roman" w:hAnsi="Times New Roman" w:cs="Times New Roman" w:hint="eastAsia"/>
          <w:b/>
          <w:bCs/>
          <w:i/>
          <w:kern w:val="0"/>
          <w:sz w:val="24"/>
          <w:szCs w:val="24"/>
        </w:rPr>
        <w:t>XRCC1</w:t>
      </w:r>
      <w:r w:rsidRPr="00581EAF">
        <w:rPr>
          <w:rFonts w:ascii="Times New Roman" w:hAnsi="Times New Roman" w:cs="Times New Roman"/>
          <w:b/>
        </w:rPr>
        <w:t xml:space="preserve"> Arg194Trp</w:t>
      </w:r>
      <w:r w:rsidRPr="00581E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81EAF">
        <w:rPr>
          <w:rFonts w:ascii="Times New Roman" w:hAnsi="Times New Roman" w:cs="Times New Roman"/>
          <w:b/>
          <w:bCs/>
          <w:kern w:val="0"/>
          <w:sz w:val="24"/>
          <w:szCs w:val="24"/>
        </w:rPr>
        <w:t>polymorphism</w:t>
      </w:r>
    </w:p>
    <w:tbl>
      <w:tblPr>
        <w:tblW w:w="10849" w:type="dxa"/>
        <w:tblInd w:w="93" w:type="dxa"/>
        <w:tblLook w:val="04A0" w:firstRow="1" w:lastRow="0" w:firstColumn="1" w:lastColumn="0" w:noHBand="0" w:noVBand="1"/>
      </w:tblPr>
      <w:tblGrid>
        <w:gridCol w:w="1003"/>
        <w:gridCol w:w="2069"/>
        <w:gridCol w:w="1030"/>
        <w:gridCol w:w="1003"/>
        <w:gridCol w:w="976"/>
        <w:gridCol w:w="1244"/>
        <w:gridCol w:w="1230"/>
        <w:gridCol w:w="1214"/>
        <w:gridCol w:w="1080"/>
      </w:tblGrid>
      <w:tr w:rsidR="00581EAF" w:rsidRPr="00581EAF" w:rsidTr="00581EAF">
        <w:trPr>
          <w:trHeight w:val="315"/>
        </w:trPr>
        <w:tc>
          <w:tcPr>
            <w:tcW w:w="1003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EAF" w:rsidRPr="00581EAF" w:rsidRDefault="00581EAF" w:rsidP="00581EA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Number</w:t>
            </w:r>
          </w:p>
        </w:tc>
        <w:tc>
          <w:tcPr>
            <w:tcW w:w="2069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EAF" w:rsidRPr="00581EAF" w:rsidRDefault="00581EAF" w:rsidP="00581E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First Author</w:t>
            </w:r>
          </w:p>
        </w:tc>
        <w:tc>
          <w:tcPr>
            <w:tcW w:w="6697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Frequencies distribution of genotypes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EAF" w:rsidRPr="000E0E94" w:rsidRDefault="00377112" w:rsidP="00581EAF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proofErr w:type="spellStart"/>
            <w:r w:rsidRPr="000E0E94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HWE</w:t>
            </w:r>
            <w:r w:rsidRPr="000E0E94"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581EAF" w:rsidRPr="00581EAF" w:rsidTr="00581EAF">
        <w:trPr>
          <w:trHeight w:val="315"/>
        </w:trPr>
        <w:tc>
          <w:tcPr>
            <w:tcW w:w="10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1EAF" w:rsidRPr="00581EAF" w:rsidRDefault="00581EAF" w:rsidP="00581E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1EAF" w:rsidRPr="00581EAF" w:rsidRDefault="00581EAF" w:rsidP="00581E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Case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Control</w:t>
            </w: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EAF" w:rsidRPr="000E0E94" w:rsidRDefault="00581EAF" w:rsidP="00581EAF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</w:p>
        </w:tc>
      </w:tr>
      <w:tr w:rsidR="00581EAF" w:rsidRPr="00581EAF" w:rsidTr="00581EAF">
        <w:trPr>
          <w:trHeight w:val="315"/>
        </w:trPr>
        <w:tc>
          <w:tcPr>
            <w:tcW w:w="10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1EAF" w:rsidRPr="00581EAF" w:rsidRDefault="00581EAF" w:rsidP="00581E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1EAF" w:rsidRPr="00581EAF" w:rsidRDefault="00581EAF" w:rsidP="00581E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Arg</w:t>
            </w:r>
            <w:proofErr w:type="spellEnd"/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  <w:proofErr w:type="spellStart"/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Arg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Arg</w:t>
            </w:r>
            <w:proofErr w:type="spellEnd"/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  <w:proofErr w:type="spellStart"/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Trp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Trp</w:t>
            </w:r>
            <w:proofErr w:type="spellEnd"/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  <w:proofErr w:type="spellStart"/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Trp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Arg</w:t>
            </w:r>
            <w:proofErr w:type="spellEnd"/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  <w:proofErr w:type="spellStart"/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Arg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Arg</w:t>
            </w:r>
            <w:proofErr w:type="spellEnd"/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  <w:proofErr w:type="spellStart"/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Trp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Trp</w:t>
            </w:r>
            <w:proofErr w:type="spellEnd"/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  <w:proofErr w:type="spellStart"/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Trp</w:t>
            </w:r>
            <w:proofErr w:type="spellEnd"/>
          </w:p>
        </w:tc>
        <w:tc>
          <w:tcPr>
            <w:tcW w:w="10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EAF" w:rsidRPr="000E0E94" w:rsidRDefault="00581EAF" w:rsidP="00581EAF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</w:p>
        </w:tc>
      </w:tr>
      <w:tr w:rsidR="00581EAF" w:rsidRPr="00581EAF" w:rsidTr="00581EAF">
        <w:trPr>
          <w:trHeight w:val="315"/>
        </w:trPr>
        <w:tc>
          <w:tcPr>
            <w:tcW w:w="1003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81EAF" w:rsidRPr="00581EAF" w:rsidRDefault="00581EAF" w:rsidP="00581E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81EAF" w:rsidRPr="00581EAF" w:rsidRDefault="00581EAF" w:rsidP="00581E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CC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CT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TT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CC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CT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TT</w:t>
            </w:r>
          </w:p>
        </w:tc>
        <w:tc>
          <w:tcPr>
            <w:tcW w:w="1080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EAF" w:rsidRPr="000E0E94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</w:p>
        </w:tc>
      </w:tr>
      <w:tr w:rsidR="00581EAF" w:rsidRPr="00581EAF" w:rsidTr="00581EAF">
        <w:trPr>
          <w:trHeight w:val="315"/>
        </w:trPr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06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Joo</w:t>
            </w:r>
            <w:proofErr w:type="spellEnd"/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219</w:t>
            </w: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211</w:t>
            </w:r>
          </w:p>
        </w:tc>
        <w:tc>
          <w:tcPr>
            <w:tcW w:w="9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48</w:t>
            </w:r>
          </w:p>
        </w:tc>
        <w:tc>
          <w:tcPr>
            <w:tcW w:w="12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414</w:t>
            </w:r>
          </w:p>
        </w:tc>
        <w:tc>
          <w:tcPr>
            <w:tcW w:w="1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406</w:t>
            </w:r>
          </w:p>
        </w:tc>
        <w:tc>
          <w:tcPr>
            <w:tcW w:w="121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0E0E94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 w:rsidRPr="000E0E94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0.00</w:t>
            </w:r>
          </w:p>
        </w:tc>
      </w:tr>
      <w:tr w:rsidR="00581EAF" w:rsidRPr="00581EAF" w:rsidTr="00581EAF">
        <w:trPr>
          <w:trHeight w:val="31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Michalska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0E0E94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 w:rsidRPr="000E0E94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0.05</w:t>
            </w:r>
          </w:p>
        </w:tc>
      </w:tr>
      <w:tr w:rsidR="00581EAF" w:rsidRPr="00581EAF" w:rsidTr="00581EAF">
        <w:trPr>
          <w:trHeight w:val="31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EAF" w:rsidRPr="00581EAF" w:rsidRDefault="00581EAF" w:rsidP="00581E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Bajpai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0E0E94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 w:rsidRPr="000E0E94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0.00</w:t>
            </w:r>
          </w:p>
        </w:tc>
      </w:tr>
      <w:tr w:rsidR="00581EAF" w:rsidRPr="00581EAF" w:rsidTr="00581EAF">
        <w:trPr>
          <w:trHeight w:val="31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Monteiro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0E0E94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 w:rsidRPr="000E0E94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0.69</w:t>
            </w:r>
          </w:p>
        </w:tc>
      </w:tr>
      <w:tr w:rsidR="00581EAF" w:rsidRPr="00581EAF" w:rsidTr="00581EAF">
        <w:trPr>
          <w:trHeight w:val="31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Hosono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0E0E94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 w:rsidRPr="000E0E94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0.72</w:t>
            </w:r>
          </w:p>
        </w:tc>
      </w:tr>
      <w:tr w:rsidR="00581EAF" w:rsidRPr="00581EAF" w:rsidTr="00581EAF">
        <w:trPr>
          <w:trHeight w:val="31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Djansugurova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0E0E94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 w:rsidRPr="000E0E94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0.00</w:t>
            </w:r>
          </w:p>
        </w:tc>
      </w:tr>
      <w:tr w:rsidR="00581EAF" w:rsidRPr="00581EAF" w:rsidTr="00581EAF">
        <w:trPr>
          <w:trHeight w:val="31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Sobczuk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0E0E94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 w:rsidRPr="000E0E94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0.59</w:t>
            </w:r>
          </w:p>
        </w:tc>
      </w:tr>
      <w:tr w:rsidR="00581EAF" w:rsidRPr="00581EAF" w:rsidTr="00581EAF">
        <w:trPr>
          <w:trHeight w:val="31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Zhang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0E0E94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 w:rsidRPr="000E0E94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0.43</w:t>
            </w:r>
          </w:p>
        </w:tc>
      </w:tr>
      <w:tr w:rsidR="00581EAF" w:rsidRPr="00581EAF" w:rsidTr="00581EAF">
        <w:trPr>
          <w:trHeight w:val="31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EAF" w:rsidRPr="00581EAF" w:rsidRDefault="00581EAF" w:rsidP="00581E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Barbisan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0E0E94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 w:rsidRPr="000E0E94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0.00</w:t>
            </w:r>
          </w:p>
        </w:tc>
      </w:tr>
      <w:tr w:rsidR="00581EAF" w:rsidRPr="00581EAF" w:rsidTr="00581EAF">
        <w:trPr>
          <w:trHeight w:val="31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Settheetham</w:t>
            </w:r>
            <w:proofErr w:type="spellEnd"/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-Ishida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0E0E94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 w:rsidRPr="000E0E94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0.02</w:t>
            </w:r>
          </w:p>
        </w:tc>
      </w:tr>
      <w:tr w:rsidR="00581EAF" w:rsidRPr="00581EAF" w:rsidTr="00581EAF">
        <w:trPr>
          <w:trHeight w:val="31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Wang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0E0E94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 w:rsidRPr="000E0E94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0.92</w:t>
            </w:r>
          </w:p>
        </w:tc>
      </w:tr>
      <w:tr w:rsidR="00581EAF" w:rsidRPr="00581EAF" w:rsidTr="00581EAF">
        <w:trPr>
          <w:trHeight w:val="315"/>
        </w:trPr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20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Farkasova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12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0E0E94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 w:rsidRPr="000E0E94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0.54</w:t>
            </w:r>
          </w:p>
        </w:tc>
      </w:tr>
      <w:tr w:rsidR="00581EAF" w:rsidRPr="00581EAF" w:rsidTr="00581EAF">
        <w:trPr>
          <w:trHeight w:val="31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Huang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407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0E0E94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 w:rsidRPr="000E0E94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0.73</w:t>
            </w:r>
          </w:p>
        </w:tc>
      </w:tr>
      <w:tr w:rsidR="00581EAF" w:rsidRPr="00581EAF" w:rsidTr="00581EAF">
        <w:trPr>
          <w:trHeight w:val="315"/>
        </w:trPr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Wu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581EAF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EA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EAF" w:rsidRPr="000E0E94" w:rsidRDefault="00581EAF" w:rsidP="00581EA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 w:rsidRPr="000E0E94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0.20</w:t>
            </w:r>
          </w:p>
        </w:tc>
      </w:tr>
    </w:tbl>
    <w:p w:rsidR="00377112" w:rsidRPr="003A40CB" w:rsidRDefault="00377112" w:rsidP="00377112">
      <w:pPr>
        <w:rPr>
          <w:rFonts w:ascii="Times New Roman" w:hAnsi="Times New Roman" w:cs="Times New Roman"/>
          <w:b/>
          <w:bCs/>
          <w:kern w:val="0"/>
          <w:sz w:val="18"/>
          <w:szCs w:val="18"/>
          <w:lang w:val="en-GB"/>
        </w:rPr>
      </w:pPr>
      <w:proofErr w:type="gramStart"/>
      <w:r w:rsidRPr="003A40CB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vertAlign w:val="superscript"/>
        </w:rPr>
        <w:t>a</w:t>
      </w:r>
      <w:proofErr w:type="gramEnd"/>
      <w:r w:rsidRPr="003A40CB">
        <w:rPr>
          <w:rStyle w:val="a6"/>
          <w:rFonts w:ascii="Times New Roman" w:eastAsia="仿宋_GB2312" w:hAnsi="Times New Roman" w:hint="eastAsia"/>
          <w:sz w:val="18"/>
          <w:szCs w:val="18"/>
          <w:lang w:val="en-GB"/>
        </w:rPr>
        <w:t xml:space="preserve"> </w:t>
      </w:r>
      <w:r w:rsidRPr="003A40CB">
        <w:rPr>
          <w:rStyle w:val="A20"/>
          <w:rFonts w:ascii="Times New Roman" w:eastAsia="仿宋_GB2312" w:hAnsi="Times New Roman"/>
          <w:color w:val="auto"/>
          <w:sz w:val="18"/>
          <w:szCs w:val="18"/>
          <w:lang w:val="en-GB"/>
        </w:rPr>
        <w:t xml:space="preserve">Hardy-Weinberg equilibrium </w:t>
      </w:r>
      <w:r w:rsidRPr="003A40CB">
        <w:rPr>
          <w:rStyle w:val="A20"/>
          <w:rFonts w:ascii="Times New Roman" w:eastAsia="仿宋_GB2312" w:hAnsi="Times New Roman" w:hint="eastAsia"/>
          <w:color w:val="auto"/>
          <w:sz w:val="18"/>
          <w:szCs w:val="18"/>
          <w:lang w:val="en-GB"/>
        </w:rPr>
        <w:t xml:space="preserve">(HWE) </w:t>
      </w:r>
      <w:r w:rsidRPr="003A40CB">
        <w:rPr>
          <w:rStyle w:val="A20"/>
          <w:rFonts w:ascii="Times New Roman" w:eastAsia="仿宋_GB2312" w:hAnsi="Times New Roman"/>
          <w:color w:val="auto"/>
          <w:sz w:val="18"/>
          <w:szCs w:val="18"/>
          <w:lang w:val="en-GB"/>
        </w:rPr>
        <w:t xml:space="preserve">in </w:t>
      </w:r>
      <w:r w:rsidRPr="003A40CB">
        <w:rPr>
          <w:rStyle w:val="A20"/>
          <w:rFonts w:ascii="Times New Roman" w:eastAsia="仿宋_GB2312" w:hAnsi="Times New Roman" w:hint="eastAsia"/>
          <w:color w:val="auto"/>
          <w:sz w:val="18"/>
          <w:szCs w:val="18"/>
          <w:lang w:val="en-GB"/>
        </w:rPr>
        <w:t xml:space="preserve">control subjects </w:t>
      </w:r>
    </w:p>
    <w:p w:rsidR="00581EAF" w:rsidRPr="00377112" w:rsidRDefault="00581EAF">
      <w:pPr>
        <w:rPr>
          <w:lang w:val="en-GB"/>
        </w:rPr>
      </w:pPr>
    </w:p>
    <w:p w:rsidR="00377112" w:rsidRDefault="00377112"/>
    <w:p w:rsidR="00377112" w:rsidRDefault="00377112"/>
    <w:p w:rsidR="00377112" w:rsidRDefault="00377112"/>
    <w:p w:rsidR="00377112" w:rsidRDefault="00377112"/>
    <w:p w:rsidR="00377112" w:rsidRDefault="00377112"/>
    <w:p w:rsidR="00377112" w:rsidRDefault="00377112"/>
    <w:p w:rsidR="00377112" w:rsidRDefault="00377112"/>
    <w:p w:rsidR="00377112" w:rsidRDefault="00377112"/>
    <w:p w:rsidR="00377112" w:rsidRDefault="00377112"/>
    <w:p w:rsidR="00377112" w:rsidRDefault="00377112"/>
    <w:p w:rsidR="00377112" w:rsidRDefault="00377112"/>
    <w:p w:rsidR="00377112" w:rsidRDefault="00377112"/>
    <w:p w:rsidR="00377112" w:rsidRDefault="00377112"/>
    <w:p w:rsidR="00377112" w:rsidRDefault="00377112"/>
    <w:p w:rsidR="00377112" w:rsidRDefault="00377112"/>
    <w:p w:rsidR="00377112" w:rsidRDefault="00377112"/>
    <w:p w:rsidR="00377112" w:rsidRDefault="00377112"/>
    <w:p w:rsidR="00377112" w:rsidRDefault="00377112"/>
    <w:p w:rsidR="00377112" w:rsidRDefault="00377112"/>
    <w:p w:rsidR="00377112" w:rsidRDefault="00377112"/>
    <w:p w:rsidR="00377112" w:rsidRDefault="00377112"/>
    <w:p w:rsidR="00377112" w:rsidRDefault="00377112"/>
    <w:p w:rsidR="00377112" w:rsidRDefault="00377112"/>
    <w:p w:rsidR="00377112" w:rsidRDefault="00377112"/>
    <w:p w:rsidR="00377112" w:rsidRDefault="00377112" w:rsidP="00377112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proofErr w:type="gramStart"/>
      <w:r w:rsidRPr="00377112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Supplementary</w:t>
      </w:r>
      <w:r w:rsidRPr="00377112">
        <w:rPr>
          <w:rFonts w:hint="eastAsia"/>
          <w:b/>
          <w:sz w:val="24"/>
          <w:szCs w:val="24"/>
        </w:rPr>
        <w:t xml:space="preserve"> </w:t>
      </w:r>
      <w:r w:rsidRPr="00377112">
        <w:rPr>
          <w:rFonts w:ascii="Times New Roman" w:hAnsi="Times New Roman" w:cs="Times New Roman"/>
          <w:b/>
          <w:bCs/>
          <w:kern w:val="0"/>
          <w:sz w:val="24"/>
          <w:szCs w:val="24"/>
        </w:rPr>
        <w:t>Table</w:t>
      </w:r>
      <w:r w:rsidRPr="00377112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 xml:space="preserve"> </w:t>
      </w:r>
      <w:r w:rsidR="008210F9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3</w:t>
      </w:r>
      <w:r w:rsidRPr="00377112">
        <w:rPr>
          <w:rFonts w:ascii="Times New Roman" w:hAnsi="Times New Roman" w:cs="Times New Roman"/>
          <w:b/>
          <w:bCs/>
          <w:kern w:val="0"/>
          <w:sz w:val="24"/>
          <w:szCs w:val="24"/>
        </w:rPr>
        <w:t>.</w:t>
      </w:r>
      <w:proofErr w:type="gramEnd"/>
      <w:r w:rsidRPr="0037711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Distribution of genotypes and alleles of </w:t>
      </w:r>
      <w:r w:rsidRPr="00377112">
        <w:rPr>
          <w:rFonts w:ascii="Times New Roman" w:hAnsi="Times New Roman" w:cs="Times New Roman" w:hint="eastAsia"/>
          <w:b/>
          <w:bCs/>
          <w:i/>
          <w:kern w:val="0"/>
          <w:sz w:val="24"/>
          <w:szCs w:val="24"/>
        </w:rPr>
        <w:t>XRCC1</w:t>
      </w:r>
      <w:r w:rsidRPr="00377112">
        <w:rPr>
          <w:rFonts w:ascii="Times New Roman" w:hAnsi="Times New Roman" w:cs="Times New Roman"/>
          <w:b/>
        </w:rPr>
        <w:t xml:space="preserve"> Arg280His</w:t>
      </w:r>
      <w:r w:rsidRPr="003771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77112">
        <w:rPr>
          <w:rFonts w:ascii="Times New Roman" w:hAnsi="Times New Roman" w:cs="Times New Roman"/>
          <w:b/>
          <w:bCs/>
          <w:kern w:val="0"/>
          <w:sz w:val="24"/>
          <w:szCs w:val="24"/>
        </w:rPr>
        <w:t>polymorphism</w:t>
      </w:r>
    </w:p>
    <w:tbl>
      <w:tblPr>
        <w:tblW w:w="11217" w:type="dxa"/>
        <w:tblInd w:w="93" w:type="dxa"/>
        <w:tblLook w:val="04A0" w:firstRow="1" w:lastRow="0" w:firstColumn="1" w:lastColumn="0" w:noHBand="0" w:noVBand="1"/>
      </w:tblPr>
      <w:tblGrid>
        <w:gridCol w:w="1080"/>
        <w:gridCol w:w="2000"/>
        <w:gridCol w:w="1056"/>
        <w:gridCol w:w="1056"/>
        <w:gridCol w:w="976"/>
        <w:gridCol w:w="1323"/>
        <w:gridCol w:w="1323"/>
        <w:gridCol w:w="1323"/>
        <w:gridCol w:w="1080"/>
      </w:tblGrid>
      <w:tr w:rsidR="00377112" w:rsidRPr="00377112" w:rsidTr="00377112">
        <w:trPr>
          <w:trHeight w:val="330"/>
        </w:trPr>
        <w:tc>
          <w:tcPr>
            <w:tcW w:w="1080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7112" w:rsidRPr="00377112" w:rsidRDefault="00377112" w:rsidP="003771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bookmarkStart w:id="0" w:name="_GoBack" w:colFirst="3" w:colLast="8"/>
            <w:r w:rsidRPr="003771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Number</w:t>
            </w:r>
          </w:p>
        </w:tc>
        <w:tc>
          <w:tcPr>
            <w:tcW w:w="2000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7112" w:rsidRPr="00377112" w:rsidRDefault="00377112" w:rsidP="003771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771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First Author</w:t>
            </w:r>
          </w:p>
        </w:tc>
        <w:tc>
          <w:tcPr>
            <w:tcW w:w="7057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112" w:rsidRPr="00377112" w:rsidRDefault="00377112" w:rsidP="003771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771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Frequencies distribution of genotypes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112" w:rsidRPr="000E0E94" w:rsidRDefault="00377112" w:rsidP="00377112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proofErr w:type="spellStart"/>
            <w:r w:rsidRPr="000E0E94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HWE</w:t>
            </w:r>
            <w:r w:rsidRPr="000E0E94"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377112" w:rsidRPr="00377112" w:rsidTr="00377112">
        <w:trPr>
          <w:trHeight w:val="330"/>
        </w:trPr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112" w:rsidRPr="00377112" w:rsidRDefault="00377112" w:rsidP="003771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112" w:rsidRPr="00377112" w:rsidRDefault="00377112" w:rsidP="003771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112" w:rsidRPr="00377112" w:rsidRDefault="00377112" w:rsidP="003771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771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Case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112" w:rsidRPr="00377112" w:rsidRDefault="00377112" w:rsidP="003771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771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Control</w:t>
            </w: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112" w:rsidRPr="000E0E94" w:rsidRDefault="00377112" w:rsidP="00377112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</w:p>
        </w:tc>
      </w:tr>
      <w:tr w:rsidR="00377112" w:rsidRPr="00377112" w:rsidTr="00377112">
        <w:trPr>
          <w:trHeight w:val="330"/>
        </w:trPr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112" w:rsidRPr="00377112" w:rsidRDefault="00377112" w:rsidP="003771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112" w:rsidRPr="00377112" w:rsidRDefault="00377112" w:rsidP="003771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112" w:rsidRPr="00377112" w:rsidRDefault="00377112" w:rsidP="003771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3771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Arg</w:t>
            </w:r>
            <w:proofErr w:type="spellEnd"/>
            <w:r w:rsidRPr="003771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  <w:proofErr w:type="spellStart"/>
            <w:r w:rsidRPr="003771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Arg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112" w:rsidRPr="00377112" w:rsidRDefault="00377112" w:rsidP="003771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3771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Arg</w:t>
            </w:r>
            <w:proofErr w:type="spellEnd"/>
            <w:r w:rsidRPr="003771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/His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112" w:rsidRPr="00377112" w:rsidRDefault="00377112" w:rsidP="003771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771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His/His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112" w:rsidRPr="00377112" w:rsidRDefault="00377112" w:rsidP="003771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3771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Arg</w:t>
            </w:r>
            <w:proofErr w:type="spellEnd"/>
            <w:r w:rsidRPr="003771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  <w:proofErr w:type="spellStart"/>
            <w:r w:rsidRPr="003771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Arg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112" w:rsidRPr="00377112" w:rsidRDefault="00377112" w:rsidP="003771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3771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Arg</w:t>
            </w:r>
            <w:proofErr w:type="spellEnd"/>
            <w:r w:rsidRPr="003771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/His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112" w:rsidRPr="00377112" w:rsidRDefault="00377112" w:rsidP="003771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771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His/His</w:t>
            </w: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112" w:rsidRPr="000E0E94" w:rsidRDefault="00377112" w:rsidP="00377112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</w:p>
        </w:tc>
      </w:tr>
      <w:tr w:rsidR="00377112" w:rsidRPr="00377112" w:rsidTr="00377112">
        <w:trPr>
          <w:trHeight w:val="345"/>
        </w:trPr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77112" w:rsidRPr="00377112" w:rsidRDefault="00377112" w:rsidP="003771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77112" w:rsidRPr="00377112" w:rsidRDefault="00377112" w:rsidP="003771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112" w:rsidRPr="00377112" w:rsidRDefault="00377112" w:rsidP="003771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771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GG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112" w:rsidRPr="00377112" w:rsidRDefault="00377112" w:rsidP="003771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771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AG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112" w:rsidRPr="00377112" w:rsidRDefault="00377112" w:rsidP="003771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771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112" w:rsidRPr="00377112" w:rsidRDefault="00377112" w:rsidP="003771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771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GG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112" w:rsidRPr="00377112" w:rsidRDefault="00377112" w:rsidP="003771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771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AG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112" w:rsidRPr="00377112" w:rsidRDefault="00377112" w:rsidP="003771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771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AA</w:t>
            </w:r>
          </w:p>
        </w:tc>
        <w:tc>
          <w:tcPr>
            <w:tcW w:w="1080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112" w:rsidRPr="000E0E94" w:rsidRDefault="00377112" w:rsidP="0037711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</w:p>
        </w:tc>
      </w:tr>
      <w:tr w:rsidR="00377112" w:rsidRPr="00377112" w:rsidTr="00377112">
        <w:trPr>
          <w:trHeight w:val="315"/>
        </w:trPr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112" w:rsidRPr="00377112" w:rsidRDefault="00377112" w:rsidP="0037711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771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112" w:rsidRPr="00377112" w:rsidRDefault="00377112" w:rsidP="003771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3771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Joo</w:t>
            </w:r>
            <w:proofErr w:type="spellEnd"/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112" w:rsidRPr="00377112" w:rsidRDefault="00377112" w:rsidP="003771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771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371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112" w:rsidRPr="00377112" w:rsidRDefault="00377112" w:rsidP="003771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771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9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112" w:rsidRPr="00377112" w:rsidRDefault="00377112" w:rsidP="003771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771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112" w:rsidRPr="00377112" w:rsidRDefault="00377112" w:rsidP="003771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771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717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112" w:rsidRPr="00377112" w:rsidRDefault="00377112" w:rsidP="003771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771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195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112" w:rsidRPr="00377112" w:rsidRDefault="00377112" w:rsidP="003771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771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112" w:rsidRPr="000E0E94" w:rsidRDefault="00377112" w:rsidP="0037711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 w:rsidRPr="000E0E94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0.42</w:t>
            </w:r>
          </w:p>
        </w:tc>
      </w:tr>
      <w:tr w:rsidR="00377112" w:rsidRPr="00377112" w:rsidTr="00377112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112" w:rsidRPr="00377112" w:rsidRDefault="00377112" w:rsidP="0037711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771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112" w:rsidRPr="00377112" w:rsidRDefault="00377112" w:rsidP="003771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3771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Bajpai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112" w:rsidRPr="00377112" w:rsidRDefault="00377112" w:rsidP="003771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771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112" w:rsidRPr="00377112" w:rsidRDefault="00377112" w:rsidP="003771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771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112" w:rsidRPr="00377112" w:rsidRDefault="00377112" w:rsidP="003771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771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112" w:rsidRPr="00377112" w:rsidRDefault="00377112" w:rsidP="003771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771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112" w:rsidRPr="00377112" w:rsidRDefault="00377112" w:rsidP="003771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771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112" w:rsidRPr="00377112" w:rsidRDefault="00377112" w:rsidP="003771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771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112" w:rsidRPr="000E0E94" w:rsidRDefault="00377112" w:rsidP="0037711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 w:rsidRPr="000E0E94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0.00</w:t>
            </w:r>
          </w:p>
        </w:tc>
      </w:tr>
      <w:tr w:rsidR="00377112" w:rsidRPr="00377112" w:rsidTr="00377112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112" w:rsidRPr="00377112" w:rsidRDefault="00377112" w:rsidP="0037711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771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112" w:rsidRPr="00377112" w:rsidRDefault="00377112" w:rsidP="003771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771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Zhang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112" w:rsidRPr="00377112" w:rsidRDefault="00377112" w:rsidP="003771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771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112" w:rsidRPr="00377112" w:rsidRDefault="00377112" w:rsidP="003771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771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112" w:rsidRPr="00377112" w:rsidRDefault="00377112" w:rsidP="003771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771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112" w:rsidRPr="00377112" w:rsidRDefault="00377112" w:rsidP="003771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771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112" w:rsidRPr="00377112" w:rsidRDefault="00377112" w:rsidP="003771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771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112" w:rsidRPr="00377112" w:rsidRDefault="00377112" w:rsidP="003771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771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112" w:rsidRPr="000E0E94" w:rsidRDefault="00377112" w:rsidP="0037711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 w:rsidRPr="000E0E94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0.49</w:t>
            </w:r>
          </w:p>
        </w:tc>
      </w:tr>
      <w:tr w:rsidR="00377112" w:rsidRPr="00377112" w:rsidTr="00377112">
        <w:trPr>
          <w:trHeight w:val="315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112" w:rsidRPr="00377112" w:rsidRDefault="00377112" w:rsidP="0037711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771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112" w:rsidRPr="00377112" w:rsidRDefault="00377112" w:rsidP="003771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771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Wang</w:t>
            </w: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112" w:rsidRPr="00377112" w:rsidRDefault="00377112" w:rsidP="003771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771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364</w:t>
            </w: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112" w:rsidRPr="00377112" w:rsidRDefault="00377112" w:rsidP="003771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771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90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112" w:rsidRPr="00377112" w:rsidRDefault="00377112" w:rsidP="003771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771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112" w:rsidRPr="00377112" w:rsidRDefault="00377112" w:rsidP="003771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771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354</w:t>
            </w: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112" w:rsidRPr="00377112" w:rsidRDefault="00377112" w:rsidP="003771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771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71</w:t>
            </w: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112" w:rsidRPr="00377112" w:rsidRDefault="00377112" w:rsidP="003771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771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112" w:rsidRPr="000E0E94" w:rsidRDefault="00377112" w:rsidP="0037711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 w:rsidRPr="000E0E94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0.43</w:t>
            </w:r>
          </w:p>
        </w:tc>
      </w:tr>
      <w:tr w:rsidR="00377112" w:rsidRPr="00377112" w:rsidTr="00377112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112" w:rsidRPr="00377112" w:rsidRDefault="00377112" w:rsidP="0037711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771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112" w:rsidRPr="00377112" w:rsidRDefault="00377112" w:rsidP="003771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771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Huang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112" w:rsidRPr="00377112" w:rsidRDefault="00377112" w:rsidP="003771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771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112" w:rsidRPr="00377112" w:rsidRDefault="00377112" w:rsidP="003771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771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112" w:rsidRPr="00377112" w:rsidRDefault="00377112" w:rsidP="003771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771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112" w:rsidRPr="00377112" w:rsidRDefault="00377112" w:rsidP="003771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771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112" w:rsidRPr="00377112" w:rsidRDefault="00377112" w:rsidP="003771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771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112" w:rsidRPr="00377112" w:rsidRDefault="00377112" w:rsidP="003771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771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112" w:rsidRPr="000E0E94" w:rsidRDefault="00377112" w:rsidP="0037711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 w:rsidRPr="000E0E94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0.46</w:t>
            </w:r>
          </w:p>
        </w:tc>
      </w:tr>
      <w:tr w:rsidR="00377112" w:rsidRPr="00377112" w:rsidTr="00377112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112" w:rsidRPr="00377112" w:rsidRDefault="00377112" w:rsidP="0037711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771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112" w:rsidRPr="00377112" w:rsidRDefault="00377112" w:rsidP="0037711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771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Wu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112" w:rsidRPr="00377112" w:rsidRDefault="00377112" w:rsidP="003771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771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112" w:rsidRPr="00377112" w:rsidRDefault="00377112" w:rsidP="003771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771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112" w:rsidRPr="00377112" w:rsidRDefault="00377112" w:rsidP="003771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771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112" w:rsidRPr="00377112" w:rsidRDefault="00377112" w:rsidP="003771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771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112" w:rsidRPr="00377112" w:rsidRDefault="00377112" w:rsidP="003771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771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112" w:rsidRPr="00377112" w:rsidRDefault="00377112" w:rsidP="003771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7711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112" w:rsidRPr="000E0E94" w:rsidRDefault="00377112" w:rsidP="00377112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 w:rsidRPr="000E0E94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0.07</w:t>
            </w:r>
          </w:p>
        </w:tc>
      </w:tr>
    </w:tbl>
    <w:bookmarkEnd w:id="0"/>
    <w:p w:rsidR="00377112" w:rsidRPr="003A40CB" w:rsidRDefault="00377112" w:rsidP="00377112">
      <w:pPr>
        <w:rPr>
          <w:rFonts w:ascii="Times New Roman" w:hAnsi="Times New Roman" w:cs="Times New Roman"/>
          <w:b/>
          <w:bCs/>
          <w:kern w:val="0"/>
          <w:sz w:val="18"/>
          <w:szCs w:val="18"/>
          <w:lang w:val="en-GB"/>
        </w:rPr>
      </w:pPr>
      <w:proofErr w:type="gramStart"/>
      <w:r w:rsidRPr="003A40CB">
        <w:rPr>
          <w:rFonts w:ascii="Times New Roman" w:eastAsia="宋体" w:hAnsi="Times New Roman" w:cs="Times New Roman" w:hint="eastAsia"/>
          <w:color w:val="000000"/>
          <w:kern w:val="0"/>
          <w:sz w:val="18"/>
          <w:szCs w:val="18"/>
          <w:vertAlign w:val="superscript"/>
        </w:rPr>
        <w:t>a</w:t>
      </w:r>
      <w:proofErr w:type="gramEnd"/>
      <w:r w:rsidRPr="003A40CB">
        <w:rPr>
          <w:rStyle w:val="a6"/>
          <w:rFonts w:ascii="Times New Roman" w:eastAsia="仿宋_GB2312" w:hAnsi="Times New Roman" w:hint="eastAsia"/>
          <w:sz w:val="18"/>
          <w:szCs w:val="18"/>
          <w:lang w:val="en-GB"/>
        </w:rPr>
        <w:t xml:space="preserve"> </w:t>
      </w:r>
      <w:r w:rsidRPr="003A40CB">
        <w:rPr>
          <w:rStyle w:val="A20"/>
          <w:rFonts w:ascii="Times New Roman" w:eastAsia="仿宋_GB2312" w:hAnsi="Times New Roman"/>
          <w:color w:val="auto"/>
          <w:sz w:val="18"/>
          <w:szCs w:val="18"/>
          <w:lang w:val="en-GB"/>
        </w:rPr>
        <w:t xml:space="preserve">Hardy-Weinberg equilibrium </w:t>
      </w:r>
      <w:r w:rsidRPr="003A40CB">
        <w:rPr>
          <w:rStyle w:val="A20"/>
          <w:rFonts w:ascii="Times New Roman" w:eastAsia="仿宋_GB2312" w:hAnsi="Times New Roman" w:hint="eastAsia"/>
          <w:color w:val="auto"/>
          <w:sz w:val="18"/>
          <w:szCs w:val="18"/>
          <w:lang w:val="en-GB"/>
        </w:rPr>
        <w:t xml:space="preserve">(HWE) </w:t>
      </w:r>
      <w:r w:rsidRPr="003A40CB">
        <w:rPr>
          <w:rStyle w:val="A20"/>
          <w:rFonts w:ascii="Times New Roman" w:eastAsia="仿宋_GB2312" w:hAnsi="Times New Roman"/>
          <w:color w:val="auto"/>
          <w:sz w:val="18"/>
          <w:szCs w:val="18"/>
          <w:lang w:val="en-GB"/>
        </w:rPr>
        <w:t xml:space="preserve">in </w:t>
      </w:r>
      <w:r w:rsidRPr="003A40CB">
        <w:rPr>
          <w:rStyle w:val="A20"/>
          <w:rFonts w:ascii="Times New Roman" w:eastAsia="仿宋_GB2312" w:hAnsi="Times New Roman" w:hint="eastAsia"/>
          <w:color w:val="auto"/>
          <w:sz w:val="18"/>
          <w:szCs w:val="18"/>
          <w:lang w:val="en-GB"/>
        </w:rPr>
        <w:t xml:space="preserve">control subjects </w:t>
      </w:r>
    </w:p>
    <w:p w:rsidR="00377112" w:rsidRPr="00377112" w:rsidRDefault="00377112" w:rsidP="00377112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77112" w:rsidRPr="00377112" w:rsidRDefault="00377112"/>
    <w:sectPr w:rsidR="00377112" w:rsidRPr="00377112" w:rsidSect="00581EAF">
      <w:pgSz w:w="11906" w:h="16838"/>
      <w:pgMar w:top="1440" w:right="340" w:bottom="1440" w:left="3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043" w:rsidRDefault="003E1043" w:rsidP="0081030E">
      <w:r>
        <w:separator/>
      </w:r>
    </w:p>
  </w:endnote>
  <w:endnote w:type="continuationSeparator" w:id="0">
    <w:p w:rsidR="003E1043" w:rsidRDefault="003E1043" w:rsidP="0081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043" w:rsidRDefault="003E1043" w:rsidP="0081030E">
      <w:r>
        <w:separator/>
      </w:r>
    </w:p>
  </w:footnote>
  <w:footnote w:type="continuationSeparator" w:id="0">
    <w:p w:rsidR="003E1043" w:rsidRDefault="003E1043" w:rsidP="00810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F3"/>
    <w:rsid w:val="0004025A"/>
    <w:rsid w:val="000437AC"/>
    <w:rsid w:val="00073992"/>
    <w:rsid w:val="00092024"/>
    <w:rsid w:val="000C4E5E"/>
    <w:rsid w:val="000E0E94"/>
    <w:rsid w:val="0019315A"/>
    <w:rsid w:val="00293C2C"/>
    <w:rsid w:val="002A75C7"/>
    <w:rsid w:val="00377112"/>
    <w:rsid w:val="003E1043"/>
    <w:rsid w:val="00471645"/>
    <w:rsid w:val="005042EA"/>
    <w:rsid w:val="00527EE5"/>
    <w:rsid w:val="00537F9E"/>
    <w:rsid w:val="00556E98"/>
    <w:rsid w:val="00581EAF"/>
    <w:rsid w:val="00653919"/>
    <w:rsid w:val="0073481F"/>
    <w:rsid w:val="007638F2"/>
    <w:rsid w:val="007A6A53"/>
    <w:rsid w:val="007B6680"/>
    <w:rsid w:val="007E5318"/>
    <w:rsid w:val="0081030E"/>
    <w:rsid w:val="008210F9"/>
    <w:rsid w:val="008A51B1"/>
    <w:rsid w:val="008E597D"/>
    <w:rsid w:val="0090062F"/>
    <w:rsid w:val="009C2117"/>
    <w:rsid w:val="00A210AB"/>
    <w:rsid w:val="00A478A2"/>
    <w:rsid w:val="00A900CF"/>
    <w:rsid w:val="00B2244B"/>
    <w:rsid w:val="00B56CA5"/>
    <w:rsid w:val="00BB00BC"/>
    <w:rsid w:val="00BC3EF3"/>
    <w:rsid w:val="00BF5644"/>
    <w:rsid w:val="00C06F99"/>
    <w:rsid w:val="00C11644"/>
    <w:rsid w:val="00D3164D"/>
    <w:rsid w:val="00DE1B1A"/>
    <w:rsid w:val="00DF2E52"/>
    <w:rsid w:val="00E82AE7"/>
    <w:rsid w:val="00FE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5">
    <w:name w:val="A5"/>
    <w:rsid w:val="00B2244B"/>
    <w:rPr>
      <w:rFonts w:cs="Times"/>
      <w:b/>
      <w:bCs/>
      <w:color w:val="000000"/>
      <w:sz w:val="36"/>
      <w:szCs w:val="36"/>
    </w:rPr>
  </w:style>
  <w:style w:type="paragraph" w:styleId="a3">
    <w:name w:val="header"/>
    <w:basedOn w:val="a"/>
    <w:link w:val="Char"/>
    <w:uiPriority w:val="99"/>
    <w:unhideWhenUsed/>
    <w:rsid w:val="00810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03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03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030E"/>
    <w:rPr>
      <w:sz w:val="18"/>
      <w:szCs w:val="18"/>
    </w:rPr>
  </w:style>
  <w:style w:type="character" w:customStyle="1" w:styleId="A20">
    <w:name w:val="A2"/>
    <w:rsid w:val="00377112"/>
    <w:rPr>
      <w:rFonts w:cs="Times"/>
      <w:color w:val="000000"/>
      <w:sz w:val="20"/>
      <w:szCs w:val="20"/>
    </w:rPr>
  </w:style>
  <w:style w:type="character" w:styleId="a6">
    <w:name w:val="Hyperlink"/>
    <w:basedOn w:val="a0"/>
    <w:unhideWhenUsed/>
    <w:rsid w:val="00377112"/>
    <w:rPr>
      <w:rFonts w:ascii="Arial" w:hAnsi="Arial" w:cs="Arial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5">
    <w:name w:val="A5"/>
    <w:rsid w:val="00B2244B"/>
    <w:rPr>
      <w:rFonts w:cs="Times"/>
      <w:b/>
      <w:bCs/>
      <w:color w:val="000000"/>
      <w:sz w:val="36"/>
      <w:szCs w:val="36"/>
    </w:rPr>
  </w:style>
  <w:style w:type="paragraph" w:styleId="a3">
    <w:name w:val="header"/>
    <w:basedOn w:val="a"/>
    <w:link w:val="Char"/>
    <w:uiPriority w:val="99"/>
    <w:unhideWhenUsed/>
    <w:rsid w:val="00810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03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03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030E"/>
    <w:rPr>
      <w:sz w:val="18"/>
      <w:szCs w:val="18"/>
    </w:rPr>
  </w:style>
  <w:style w:type="character" w:customStyle="1" w:styleId="A20">
    <w:name w:val="A2"/>
    <w:rsid w:val="00377112"/>
    <w:rPr>
      <w:rFonts w:cs="Times"/>
      <w:color w:val="000000"/>
      <w:sz w:val="20"/>
      <w:szCs w:val="20"/>
    </w:rPr>
  </w:style>
  <w:style w:type="character" w:styleId="a6">
    <w:name w:val="Hyperlink"/>
    <w:basedOn w:val="a0"/>
    <w:unhideWhenUsed/>
    <w:rsid w:val="00377112"/>
    <w:rPr>
      <w:rFonts w:ascii="Arial" w:hAnsi="Arial" w:cs="Arial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20</cp:revision>
  <dcterms:created xsi:type="dcterms:W3CDTF">2015-05-14T05:17:00Z</dcterms:created>
  <dcterms:modified xsi:type="dcterms:W3CDTF">2017-02-01T07:39:00Z</dcterms:modified>
</cp:coreProperties>
</file>