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C" w:rsidRPr="003C12C5" w:rsidRDefault="003E6F24" w:rsidP="003C12C5">
      <w:pPr>
        <w:spacing w:line="360" w:lineRule="auto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Question</w:t>
      </w:r>
      <w:r w:rsidR="00223AE2">
        <w:rPr>
          <w:rFonts w:ascii="Times New Roman" w:hAnsi="Times New Roman" w:cs="Times New Roman" w:hint="eastAsia"/>
          <w:sz w:val="18"/>
          <w:szCs w:val="18"/>
        </w:rPr>
        <w:t>n</w:t>
      </w:r>
      <w:r w:rsidRPr="003C12C5">
        <w:rPr>
          <w:rFonts w:ascii="Times New Roman" w:hAnsi="Times New Roman" w:cs="Times New Roman"/>
          <w:sz w:val="18"/>
          <w:szCs w:val="18"/>
        </w:rPr>
        <w:t>aire about residents’ satisfaction with primary medical and health services in Gansu Province</w:t>
      </w:r>
    </w:p>
    <w:p w:rsidR="003E6F24" w:rsidRPr="003C12C5" w:rsidRDefault="003E6F24" w:rsidP="003C12C5">
      <w:pPr>
        <w:spacing w:line="360" w:lineRule="auto"/>
        <w:ind w:firstLineChars="600" w:firstLine="1080"/>
        <w:jc w:val="left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Site:</w:t>
      </w:r>
      <w:r w:rsidRPr="003C12C5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3C12C5">
        <w:rPr>
          <w:rFonts w:ascii="Times New Roman" w:hAnsi="Times New Roman" w:cs="Times New Roman"/>
          <w:sz w:val="18"/>
          <w:szCs w:val="18"/>
        </w:rPr>
        <w:t>city</w:t>
      </w:r>
      <w:r w:rsidRPr="003C12C5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3C12C5">
        <w:rPr>
          <w:rFonts w:ascii="Times New Roman" w:hAnsi="Times New Roman" w:cs="Times New Roman"/>
          <w:sz w:val="18"/>
          <w:szCs w:val="18"/>
        </w:rPr>
        <w:t xml:space="preserve">district/county </w:t>
      </w:r>
      <w:r w:rsidRPr="003C12C5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3C12C5">
        <w:rPr>
          <w:rFonts w:ascii="Times New Roman" w:hAnsi="Times New Roman" w:cs="Times New Roman"/>
          <w:sz w:val="18"/>
          <w:szCs w:val="18"/>
        </w:rPr>
        <w:t>village/community</w:t>
      </w:r>
    </w:p>
    <w:p w:rsidR="003E6F24" w:rsidRPr="003C12C5" w:rsidRDefault="003C12C5" w:rsidP="003C12C5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1.</w:t>
      </w:r>
      <w:r w:rsidR="00F301D0" w:rsidRPr="003C12C5">
        <w:rPr>
          <w:rFonts w:ascii="Times New Roman" w:hAnsi="Times New Roman" w:cs="Times New Roman"/>
          <w:sz w:val="18"/>
          <w:szCs w:val="18"/>
        </w:rPr>
        <w:t>Demographic information</w:t>
      </w:r>
    </w:p>
    <w:p w:rsidR="00F301D0" w:rsidRPr="003C12C5" w:rsidRDefault="00F301D0" w:rsidP="003C12C5">
      <w:pPr>
        <w:pStyle w:val="a5"/>
        <w:numPr>
          <w:ilvl w:val="1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Gender: </w:t>
      </w:r>
      <w:r w:rsidRPr="003C12C5">
        <w:rPr>
          <w:rFonts w:ascii="Times New Roman" w:hAnsiTheme="minorEastAsia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>male</w:t>
      </w:r>
      <w:r w:rsidRPr="003C12C5">
        <w:rPr>
          <w:rFonts w:ascii="Times New Roman" w:hAnsiTheme="minorEastAsia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female  birth: XXXX/XX </w:t>
      </w:r>
    </w:p>
    <w:p w:rsidR="00F301D0" w:rsidRPr="003C12C5" w:rsidRDefault="00F301D0" w:rsidP="003C12C5">
      <w:pPr>
        <w:spacing w:line="360" w:lineRule="auto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household type: </w:t>
      </w:r>
      <w:r w:rsidRPr="003C12C5">
        <w:rPr>
          <w:rFonts w:ascii="Times New Roman" w:hAnsiTheme="minorEastAsia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town </w:t>
      </w:r>
      <w:r w:rsidRPr="003C12C5">
        <w:rPr>
          <w:rFonts w:ascii="Times New Roman" w:hAnsiTheme="minorEastAsia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rural area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>migrant residents</w:t>
      </w:r>
    </w:p>
    <w:p w:rsidR="00F301D0" w:rsidRPr="003C12C5" w:rsidRDefault="003C12C5" w:rsidP="003C12C5">
      <w:pPr>
        <w:pStyle w:val="a5"/>
        <w:numPr>
          <w:ilvl w:val="1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S</w:t>
      </w:r>
      <w:r w:rsidR="00F301D0" w:rsidRPr="003C12C5">
        <w:rPr>
          <w:rFonts w:ascii="Times New Roman" w:hAnsi="Times New Roman" w:cs="Times New Roman"/>
          <w:sz w:val="18"/>
          <w:szCs w:val="18"/>
        </w:rPr>
        <w:t xml:space="preserve">pecial groups( maybe multiple-choice): </w:t>
      </w:r>
      <w:r w:rsidR="00F301D0" w:rsidRPr="003C12C5">
        <w:rPr>
          <w:rFonts w:ascii="Times New Roman" w:hAnsi="宋体" w:cs="Times New Roman"/>
          <w:sz w:val="18"/>
          <w:szCs w:val="18"/>
        </w:rPr>
        <w:t>①</w:t>
      </w:r>
      <w:r w:rsidR="00F301D0" w:rsidRPr="003C12C5">
        <w:rPr>
          <w:rFonts w:ascii="Times New Roman" w:hAnsi="Times New Roman" w:cs="Times New Roman"/>
          <w:sz w:val="18"/>
          <w:szCs w:val="18"/>
        </w:rPr>
        <w:t>elder</w:t>
      </w:r>
      <w:r w:rsidR="00F301D0" w:rsidRPr="003C12C5">
        <w:rPr>
          <w:rFonts w:ascii="Times New Roman" w:hAnsi="宋体" w:cs="Times New Roman"/>
          <w:sz w:val="18"/>
          <w:szCs w:val="18"/>
        </w:rPr>
        <w:t>（</w:t>
      </w:r>
      <w:r w:rsidR="00F301D0" w:rsidRPr="003C12C5">
        <w:rPr>
          <w:rFonts w:ascii="Times New Roman" w:hAnsi="Times New Roman" w:cs="Times New Roman"/>
          <w:sz w:val="18"/>
          <w:szCs w:val="18"/>
        </w:rPr>
        <w:t>≥65</w:t>
      </w:r>
      <w:r w:rsidR="00F301D0" w:rsidRPr="003C12C5">
        <w:rPr>
          <w:rFonts w:ascii="Times New Roman" w:hAnsi="宋体" w:cs="Times New Roman"/>
          <w:sz w:val="18"/>
          <w:szCs w:val="18"/>
        </w:rPr>
        <w:t>）</w:t>
      </w:r>
      <w:r w:rsidR="00F301D0" w:rsidRPr="003C12C5">
        <w:rPr>
          <w:rFonts w:ascii="Times New Roman" w:hAnsiTheme="minorEastAsia" w:cs="Times New Roman"/>
          <w:sz w:val="18"/>
          <w:szCs w:val="18"/>
        </w:rPr>
        <w:t>②</w:t>
      </w:r>
      <w:r w:rsidR="00F301D0" w:rsidRPr="003C12C5">
        <w:rPr>
          <w:rFonts w:ascii="Times New Roman" w:hAnsi="Times New Roman" w:cs="Times New Roman"/>
          <w:sz w:val="18"/>
          <w:szCs w:val="18"/>
        </w:rPr>
        <w:t>hypertension</w:t>
      </w:r>
      <w:r w:rsidR="00F301D0" w:rsidRPr="003C12C5">
        <w:rPr>
          <w:rFonts w:ascii="Times New Roman" w:hAnsiTheme="minorEastAsia" w:cs="Times New Roman"/>
          <w:sz w:val="18"/>
          <w:szCs w:val="18"/>
        </w:rPr>
        <w:t>③</w:t>
      </w:r>
      <w:r w:rsidR="00F301D0" w:rsidRPr="003C12C5">
        <w:rPr>
          <w:rFonts w:ascii="Times New Roman" w:hAnsi="Times New Roman" w:cs="Times New Roman"/>
          <w:sz w:val="18"/>
          <w:szCs w:val="18"/>
        </w:rPr>
        <w:t xml:space="preserve">DM </w:t>
      </w:r>
      <w:r w:rsidR="00F301D0" w:rsidRPr="003C12C5">
        <w:rPr>
          <w:rFonts w:ascii="Times New Roman" w:hAnsiTheme="minorEastAsia" w:cs="Times New Roman"/>
          <w:sz w:val="18"/>
          <w:szCs w:val="18"/>
        </w:rPr>
        <w:t>④</w:t>
      </w:r>
      <w:r w:rsidR="00F301D0" w:rsidRPr="003C12C5">
        <w:rPr>
          <w:rFonts w:ascii="Times New Roman" w:hAnsi="Times New Roman" w:cs="Times New Roman"/>
          <w:sz w:val="18"/>
          <w:szCs w:val="18"/>
        </w:rPr>
        <w:t xml:space="preserve">the maternal </w:t>
      </w:r>
      <w:r w:rsidR="00F301D0" w:rsidRPr="003C12C5">
        <w:rPr>
          <w:rFonts w:ascii="Times New Roman" w:hAnsi="宋体" w:cs="Times New Roman"/>
          <w:sz w:val="18"/>
          <w:szCs w:val="18"/>
        </w:rPr>
        <w:t>⑤</w:t>
      </w:r>
      <w:r w:rsidR="00F301D0" w:rsidRPr="003C12C5">
        <w:rPr>
          <w:rFonts w:ascii="Times New Roman" w:hAnsi="Times New Roman" w:cs="Times New Roman"/>
          <w:sz w:val="18"/>
          <w:szCs w:val="18"/>
        </w:rPr>
        <w:t xml:space="preserve">children </w:t>
      </w:r>
      <w:r w:rsidR="00272BF7" w:rsidRPr="003C12C5">
        <w:rPr>
          <w:rFonts w:ascii="Times New Roman" w:hAnsi="Times New Roman" w:cs="Times New Roman"/>
          <w:sz w:val="18"/>
          <w:szCs w:val="18"/>
        </w:rPr>
        <w:t>guardian</w:t>
      </w:r>
      <w:r w:rsidR="00F301D0" w:rsidRPr="003C12C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2BF7" w:rsidRPr="003C12C5" w:rsidRDefault="00883C2D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1.3</w:t>
      </w:r>
      <w:r w:rsidR="003C12C5">
        <w:rPr>
          <w:rFonts w:ascii="Times New Roman" w:hAnsi="Times New Roman" w:cs="Times New Roman" w:hint="eastAsia"/>
          <w:sz w:val="18"/>
          <w:szCs w:val="18"/>
        </w:rPr>
        <w:t xml:space="preserve">  E</w:t>
      </w:r>
      <w:r w:rsidR="00272BF7" w:rsidRPr="003C12C5">
        <w:rPr>
          <w:rFonts w:ascii="Times New Roman" w:hAnsi="Times New Roman" w:cs="Times New Roman"/>
          <w:sz w:val="18"/>
          <w:szCs w:val="18"/>
        </w:rPr>
        <w:t xml:space="preserve">ducation: </w:t>
      </w:r>
      <w:r w:rsidR="00272BF7" w:rsidRPr="003C12C5">
        <w:rPr>
          <w:rFonts w:ascii="Times New Roman" w:hAnsi="宋体" w:cs="Times New Roman"/>
          <w:sz w:val="18"/>
          <w:szCs w:val="18"/>
        </w:rPr>
        <w:t>①</w:t>
      </w:r>
      <w:r w:rsidR="00272BF7" w:rsidRPr="003C12C5">
        <w:rPr>
          <w:rFonts w:ascii="Times New Roman" w:hAnsi="Times New Roman" w:cs="Times New Roman"/>
          <w:sz w:val="18"/>
          <w:szCs w:val="18"/>
        </w:rPr>
        <w:t>Elementary school or below</w:t>
      </w:r>
      <w:r w:rsidR="00272BF7" w:rsidRPr="003C12C5">
        <w:rPr>
          <w:rFonts w:ascii="Times New Roman" w:hAnsiTheme="minorEastAsia" w:cs="Times New Roman"/>
          <w:sz w:val="18"/>
          <w:szCs w:val="18"/>
        </w:rPr>
        <w:t>②</w:t>
      </w:r>
      <w:r w:rsidR="00272BF7" w:rsidRPr="003C12C5">
        <w:rPr>
          <w:rFonts w:ascii="Times New Roman" w:hAnsi="Times New Roman" w:cs="Times New Roman"/>
          <w:sz w:val="18"/>
          <w:szCs w:val="18"/>
        </w:rPr>
        <w:t>junior high school</w:t>
      </w:r>
      <w:r w:rsidR="00272BF7" w:rsidRPr="003C12C5">
        <w:rPr>
          <w:rFonts w:ascii="Times New Roman" w:hAnsiTheme="minorEastAsia" w:cs="Times New Roman"/>
          <w:sz w:val="18"/>
          <w:szCs w:val="18"/>
        </w:rPr>
        <w:t>③</w:t>
      </w:r>
      <w:r w:rsidR="00272BF7" w:rsidRPr="003C12C5">
        <w:rPr>
          <w:rFonts w:ascii="Times New Roman" w:hAnsi="Times New Roman" w:cs="Times New Roman"/>
          <w:sz w:val="18"/>
          <w:szCs w:val="18"/>
        </w:rPr>
        <w:t>senior high school/</w:t>
      </w:r>
      <w:r w:rsidR="00272BF7" w:rsidRPr="003C12C5">
        <w:rPr>
          <w:rStyle w:val="high-light-bg4"/>
          <w:rFonts w:ascii="Times New Roman" w:hAnsi="Times New Roman" w:cs="Times New Roman"/>
          <w:sz w:val="18"/>
          <w:szCs w:val="18"/>
        </w:rPr>
        <w:t>Secondary specialized school</w:t>
      </w:r>
      <w:r w:rsidR="00272BF7" w:rsidRPr="003C12C5">
        <w:rPr>
          <w:rFonts w:ascii="Times New Roman" w:hAnsi="Times New Roman" w:cs="Times New Roman"/>
          <w:sz w:val="18"/>
          <w:szCs w:val="18"/>
        </w:rPr>
        <w:t xml:space="preserve"> </w:t>
      </w:r>
      <w:r w:rsidR="00272BF7" w:rsidRPr="003C12C5">
        <w:rPr>
          <w:rFonts w:ascii="Times New Roman" w:hAnsiTheme="minorEastAsia" w:cs="Times New Roman"/>
          <w:sz w:val="18"/>
          <w:szCs w:val="18"/>
        </w:rPr>
        <w:t>④</w:t>
      </w:r>
      <w:r w:rsidR="00272BF7" w:rsidRPr="003C12C5">
        <w:rPr>
          <w:rFonts w:ascii="Times New Roman" w:hAnsi="Times New Roman" w:cs="Times New Roman"/>
          <w:sz w:val="18"/>
          <w:szCs w:val="18"/>
        </w:rPr>
        <w:t xml:space="preserve">university/college </w:t>
      </w:r>
      <w:r w:rsidR="00272BF7" w:rsidRPr="003C12C5">
        <w:rPr>
          <w:rFonts w:ascii="Times New Roman" w:hAnsi="宋体" w:cs="Times New Roman"/>
          <w:sz w:val="18"/>
          <w:szCs w:val="18"/>
        </w:rPr>
        <w:t>⑤</w:t>
      </w:r>
      <w:r w:rsidR="00272BF7" w:rsidRPr="003C12C5">
        <w:rPr>
          <w:rFonts w:ascii="Times New Roman" w:hAnsi="Times New Roman" w:cs="Times New Roman"/>
          <w:sz w:val="18"/>
          <w:szCs w:val="18"/>
        </w:rPr>
        <w:t>master degree or above</w:t>
      </w:r>
    </w:p>
    <w:p w:rsidR="00883C2D" w:rsidRDefault="00883C2D" w:rsidP="003C12C5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1.4</w:t>
      </w:r>
      <w:r w:rsidR="003C12C5">
        <w:rPr>
          <w:rFonts w:ascii="Times New Roman" w:hAnsi="Times New Roman" w:cs="Times New Roman" w:hint="eastAsia"/>
          <w:sz w:val="18"/>
          <w:szCs w:val="18"/>
        </w:rPr>
        <w:t xml:space="preserve">  O</w:t>
      </w:r>
      <w:r w:rsidR="00272BF7" w:rsidRPr="003C12C5">
        <w:rPr>
          <w:rFonts w:ascii="Times New Roman" w:hAnsi="Times New Roman" w:cs="Times New Roman"/>
          <w:sz w:val="18"/>
          <w:szCs w:val="18"/>
        </w:rPr>
        <w:t xml:space="preserve">ccupation: </w:t>
      </w:r>
      <w:r w:rsidR="00272BF7" w:rsidRPr="003C12C5">
        <w:rPr>
          <w:rFonts w:ascii="Times New Roman" w:hAnsi="宋体" w:cs="Times New Roman"/>
          <w:sz w:val="18"/>
          <w:szCs w:val="18"/>
        </w:rPr>
        <w:t>①</w:t>
      </w:r>
      <w:r w:rsidR="00272BF7" w:rsidRPr="003C12C5">
        <w:rPr>
          <w:rFonts w:ascii="Times New Roman" w:hAnsi="Times New Roman" w:cs="Times New Roman"/>
          <w:sz w:val="18"/>
          <w:szCs w:val="18"/>
        </w:rPr>
        <w:t>civil servant/enterprise and public institution/technician</w:t>
      </w:r>
      <w:r w:rsidR="00272BF7" w:rsidRPr="003C12C5">
        <w:rPr>
          <w:rFonts w:ascii="Times New Roman" w:hAnsiTheme="minorEastAsia" w:cs="Times New Roman"/>
          <w:sz w:val="18"/>
          <w:szCs w:val="18"/>
        </w:rPr>
        <w:t>②</w:t>
      </w:r>
      <w:r w:rsidR="00272BF7" w:rsidRPr="003C12C5">
        <w:rPr>
          <w:rFonts w:ascii="Times New Roman" w:hAnsi="Times New Roman" w:cs="Times New Roman"/>
          <w:sz w:val="18"/>
          <w:szCs w:val="18"/>
        </w:rPr>
        <w:t>worker</w:t>
      </w:r>
      <w:r w:rsidRPr="003C12C5">
        <w:rPr>
          <w:rFonts w:ascii="Times New Roman" w:hAnsi="Times New Roman" w:cs="Times New Roman"/>
          <w:sz w:val="18"/>
          <w:szCs w:val="18"/>
        </w:rPr>
        <w:t>/migrant worker</w:t>
      </w:r>
      <w:r w:rsidR="00272BF7" w:rsidRPr="003C12C5">
        <w:rPr>
          <w:rFonts w:ascii="Times New Roman" w:hAnsiTheme="minorEastAsia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>labourer/farmer</w:t>
      </w:r>
      <w:r w:rsidR="00272BF7" w:rsidRPr="003C12C5">
        <w:rPr>
          <w:rFonts w:ascii="Times New Roman" w:hAnsi="Times New Roman" w:cs="Times New Roman"/>
          <w:sz w:val="18"/>
          <w:szCs w:val="18"/>
        </w:rPr>
        <w:t xml:space="preserve"> </w:t>
      </w:r>
      <w:r w:rsidR="00272BF7" w:rsidRPr="003C12C5">
        <w:rPr>
          <w:rFonts w:ascii="Times New Roman" w:hAnsiTheme="minorEastAsia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retired/student</w:t>
      </w:r>
      <w:r w:rsidR="00272BF7" w:rsidRPr="003C12C5">
        <w:rPr>
          <w:rFonts w:ascii="Times New Roman" w:hAnsi="Times New Roman" w:cs="Times New Roman"/>
          <w:sz w:val="18"/>
          <w:szCs w:val="18"/>
        </w:rPr>
        <w:t xml:space="preserve"> </w:t>
      </w:r>
      <w:r w:rsidR="00272BF7" w:rsidRPr="003C12C5">
        <w:rPr>
          <w:rFonts w:ascii="Times New Roman" w:hAnsi="宋体" w:cs="Times New Roman"/>
          <w:sz w:val="18"/>
          <w:szCs w:val="18"/>
        </w:rPr>
        <w:t>⑤</w:t>
      </w:r>
      <w:r w:rsidRPr="003C12C5">
        <w:rPr>
          <w:rFonts w:ascii="Times New Roman" w:hAnsi="Times New Roman" w:cs="Times New Roman"/>
          <w:sz w:val="18"/>
          <w:szCs w:val="18"/>
        </w:rPr>
        <w:t>unemployed/self-employed</w:t>
      </w:r>
    </w:p>
    <w:p w:rsidR="003C12C5" w:rsidRPr="003C12C5" w:rsidRDefault="003C12C5" w:rsidP="003C12C5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883C2D" w:rsidRPr="003C12C5" w:rsidRDefault="00883C2D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 Public health programme </w:t>
      </w:r>
    </w:p>
    <w:p w:rsidR="00883C2D" w:rsidRPr="003C12C5" w:rsidRDefault="00883C2D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2.1 Do you know National primary public health services 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883C2D" w:rsidRPr="003C12C5" w:rsidRDefault="00883C2D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2.2 Do you know Health records ought to be for everyone: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2.3 Do you know Health examination for elderly aged 65+ 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2.4 Do you know Management of severe mental illness: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2.5 Do you know Health institutions should distribute health education materials 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2.6 Do you know Health institutions provide chronic disease check-ups for people aged 35+ 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8B1DE6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2.7 Do you know Maternal visits by health institutions: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3C12C5" w:rsidRPr="003C12C5" w:rsidRDefault="003C12C5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3. </w:t>
      </w:r>
      <w:r w:rsidR="00DA6DF7" w:rsidRPr="003C12C5">
        <w:rPr>
          <w:rFonts w:ascii="Times New Roman" w:hAnsi="Times New Roman" w:cs="Times New Roman"/>
          <w:sz w:val="18"/>
          <w:szCs w:val="18"/>
        </w:rPr>
        <w:t>health knowledge:</w:t>
      </w: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3.1 </w:t>
      </w:r>
      <w:r w:rsidR="00DA6DF7" w:rsidRPr="003C12C5">
        <w:rPr>
          <w:rFonts w:ascii="Times New Roman" w:hAnsi="Times New Roman" w:cs="Times New Roman"/>
          <w:sz w:val="18"/>
          <w:szCs w:val="18"/>
        </w:rPr>
        <w:t>How many times should one get hepatitis B vaccinations:</w:t>
      </w:r>
    </w:p>
    <w:p w:rsidR="00DA6DF7" w:rsidRPr="003C12C5" w:rsidRDefault="00DA6DF7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3.2 HIV transmission routes:</w:t>
      </w:r>
    </w:p>
    <w:p w:rsidR="00DA6DF7" w:rsidRPr="003C12C5" w:rsidRDefault="00DA6DF7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3.3 TB transmission routes: </w:t>
      </w:r>
    </w:p>
    <w:p w:rsidR="00DA6DF7" w:rsidRPr="003C12C5" w:rsidRDefault="00DA6DF7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3.4 Cooking oil should be less than 25ml per day: T or F</w:t>
      </w:r>
    </w:p>
    <w:p w:rsidR="00DA6DF7" w:rsidRPr="003C12C5" w:rsidRDefault="00DA6DF7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3.5 Cooking salt should be less than 6g per day: T or F </w:t>
      </w:r>
    </w:p>
    <w:p w:rsidR="00B273C9" w:rsidRPr="003C12C5" w:rsidRDefault="00B273C9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3.6 Obesity leads to other diseases: T or F</w:t>
      </w:r>
    </w:p>
    <w:p w:rsidR="00B273C9" w:rsidRPr="003C12C5" w:rsidRDefault="00B273C9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3.7 Hot foods should not be taken for long period: T</w:t>
      </w:r>
      <w:r w:rsidR="00563CC6" w:rsidRPr="003C12C5">
        <w:rPr>
          <w:rFonts w:ascii="Times New Roman" w:hAnsi="Times New Roman" w:cs="Times New Roman"/>
          <w:sz w:val="18"/>
          <w:szCs w:val="18"/>
        </w:rPr>
        <w:t xml:space="preserve"> or F</w:t>
      </w:r>
    </w:p>
    <w:p w:rsidR="00057811" w:rsidRPr="003C12C5" w:rsidRDefault="00057811" w:rsidP="003C12C5">
      <w:pPr>
        <w:pStyle w:val="Default"/>
        <w:spacing w:line="360" w:lineRule="auto"/>
        <w:ind w:left="270" w:hangingChars="150" w:hanging="270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3.8 Health knowledge sources: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>media</w:t>
      </w:r>
      <w:r w:rsidRPr="003C12C5">
        <w:rPr>
          <w:rFonts w:ascii="Times New Roman" w:hAnsiTheme="minorEastAsia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Health information column </w:t>
      </w:r>
      <w:r w:rsidRPr="003C12C5">
        <w:rPr>
          <w:rFonts w:ascii="Times New Roman" w:hAnsiTheme="minorEastAsia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Community information column  </w:t>
      </w:r>
      <w:r w:rsidRPr="003C12C5">
        <w:rPr>
          <w:rFonts w:ascii="Times New Roman" w:hAnsiTheme="minorEastAsia" w:cs="Times New Roman"/>
          <w:sz w:val="18"/>
          <w:szCs w:val="18"/>
        </w:rPr>
        <w:lastRenderedPageBreak/>
        <w:t>④</w:t>
      </w:r>
      <w:r w:rsidRPr="003C12C5">
        <w:rPr>
          <w:rFonts w:ascii="Times New Roman" w:hAnsi="Times New Roman" w:cs="Times New Roman"/>
          <w:sz w:val="18"/>
          <w:szCs w:val="18"/>
        </w:rPr>
        <w:t xml:space="preserve">Home health workers </w:t>
      </w:r>
      <w:r w:rsidRPr="003C12C5">
        <w:rPr>
          <w:rFonts w:ascii="Times New Roman" w:hAnsi="宋体" w:cs="Times New Roman"/>
          <w:sz w:val="18"/>
          <w:szCs w:val="18"/>
        </w:rPr>
        <w:t>⑤</w:t>
      </w:r>
      <w:r w:rsidRPr="003C12C5">
        <w:rPr>
          <w:rFonts w:ascii="Times New Roman" w:hAnsi="Times New Roman" w:cs="Times New Roman"/>
          <w:sz w:val="18"/>
          <w:szCs w:val="18"/>
        </w:rPr>
        <w:t xml:space="preserve">pamphlets </w: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begin"/>
      </w:r>
      <w:r w:rsidRPr="003C12C5">
        <w:rPr>
          <w:rFonts w:ascii="Times New Roman" w:hAnsi="Times New Roman" w:cs="Times New Roman"/>
          <w:sz w:val="18"/>
          <w:szCs w:val="18"/>
        </w:rPr>
        <w:instrText xml:space="preserve"> = 6 \* GB3 </w:instrTex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separate"/>
      </w:r>
      <w:r w:rsidRPr="003C12C5">
        <w:rPr>
          <w:rFonts w:ascii="Times New Roman" w:cs="Times New Roman"/>
          <w:noProof/>
          <w:sz w:val="18"/>
          <w:szCs w:val="18"/>
        </w:rPr>
        <w:t>⑥</w: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end"/>
      </w:r>
      <w:r w:rsidRPr="003C12C5">
        <w:rPr>
          <w:rFonts w:ascii="Times New Roman" w:hAnsi="Times New Roman" w:cs="Times New Roman"/>
          <w:sz w:val="18"/>
          <w:szCs w:val="18"/>
        </w:rPr>
        <w:t xml:space="preserve">Doctors </w: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begin"/>
      </w:r>
      <w:r w:rsidRPr="003C12C5">
        <w:rPr>
          <w:rFonts w:ascii="Times New Roman" w:hAnsi="Times New Roman" w:cs="Times New Roman"/>
          <w:sz w:val="18"/>
          <w:szCs w:val="18"/>
        </w:rPr>
        <w:instrText xml:space="preserve"> = 7 \* GB3 </w:instrTex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separate"/>
      </w:r>
      <w:r w:rsidRPr="003C12C5">
        <w:rPr>
          <w:rFonts w:ascii="Times New Roman" w:cs="Times New Roman"/>
          <w:noProof/>
          <w:sz w:val="18"/>
          <w:szCs w:val="18"/>
        </w:rPr>
        <w:t>⑦</w: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end"/>
      </w:r>
      <w:r w:rsidRPr="003C12C5">
        <w:rPr>
          <w:rFonts w:ascii="Times New Roman" w:hAnsi="Times New Roman" w:cs="Times New Roman"/>
          <w:sz w:val="18"/>
          <w:szCs w:val="18"/>
        </w:rPr>
        <w:t xml:space="preserve">Residents </w: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begin"/>
      </w:r>
      <w:r w:rsidRPr="003C12C5">
        <w:rPr>
          <w:rFonts w:ascii="Times New Roman" w:hAnsi="Times New Roman" w:cs="Times New Roman"/>
          <w:sz w:val="18"/>
          <w:szCs w:val="18"/>
        </w:rPr>
        <w:instrText xml:space="preserve"> = 8 \* GB3 </w:instrTex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separate"/>
      </w:r>
      <w:r w:rsidRPr="003C12C5">
        <w:rPr>
          <w:rFonts w:ascii="Times New Roman" w:cs="Times New Roman"/>
          <w:noProof/>
          <w:sz w:val="18"/>
          <w:szCs w:val="18"/>
        </w:rPr>
        <w:t>⑧</w:t>
      </w:r>
      <w:r w:rsidR="003A54DC" w:rsidRPr="003C12C5">
        <w:rPr>
          <w:rFonts w:ascii="Times New Roman" w:hAnsi="Times New Roman" w:cs="Times New Roman"/>
          <w:sz w:val="18"/>
          <w:szCs w:val="18"/>
        </w:rPr>
        <w:fldChar w:fldCharType="end"/>
      </w:r>
      <w:r w:rsidRPr="003C12C5">
        <w:rPr>
          <w:rFonts w:ascii="Times New Roman" w:hAnsi="Times New Roman" w:cs="Times New Roman"/>
          <w:sz w:val="18"/>
          <w:szCs w:val="18"/>
        </w:rPr>
        <w:t xml:space="preserve">Others </w:t>
      </w:r>
    </w:p>
    <w:p w:rsidR="00057811" w:rsidRPr="003C12C5" w:rsidRDefault="00057811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4. Service satisfaction: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4.1 service attitude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4.2 professional skills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 xml:space="preserve">hard to evaluate 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4.3 medical facilities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4.4 therapeutic effects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4.5 institutional environment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4.6 convenience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4.7 disease description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4.8 waiting time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4.9 drug prices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4.10 privacy protection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good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modest </w:t>
      </w:r>
      <w:r w:rsidRPr="003C12C5">
        <w:rPr>
          <w:rFonts w:ascii="Times New Roman" w:hAnsi="宋体" w:cs="Times New Roman"/>
          <w:sz w:val="18"/>
          <w:szCs w:val="18"/>
        </w:rPr>
        <w:t>③</w:t>
      </w:r>
      <w:r w:rsidRPr="003C12C5">
        <w:rPr>
          <w:rFonts w:ascii="Times New Roman" w:hAnsi="Times New Roman" w:cs="Times New Roman"/>
          <w:sz w:val="18"/>
          <w:szCs w:val="18"/>
        </w:rPr>
        <w:t xml:space="preserve">poor </w:t>
      </w:r>
      <w:r w:rsidRPr="003C12C5">
        <w:rPr>
          <w:rFonts w:ascii="Times New Roman" w:hAnsi="宋体" w:cs="Times New Roman"/>
          <w:sz w:val="18"/>
          <w:szCs w:val="18"/>
        </w:rPr>
        <w:t>④</w:t>
      </w:r>
      <w:r w:rsidRPr="003C12C5">
        <w:rPr>
          <w:rFonts w:ascii="Times New Roman" w:hAnsi="Times New Roman" w:cs="Times New Roman"/>
          <w:sz w:val="18"/>
          <w:szCs w:val="18"/>
        </w:rPr>
        <w:t>hard to evaluate</w:t>
      </w:r>
    </w:p>
    <w:p w:rsidR="003C12C5" w:rsidRDefault="003C12C5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>5. About the policy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5.1 National primary public health services policy is of vital importance to residents’ health. 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>N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C12C5">
        <w:rPr>
          <w:rFonts w:ascii="Times New Roman" w:hAnsi="Times New Roman" w:cs="Times New Roman"/>
          <w:sz w:val="18"/>
          <w:szCs w:val="18"/>
        </w:rPr>
        <w:t xml:space="preserve">5.2 It is necessary to continue the policy. </w:t>
      </w:r>
      <w:r w:rsidRPr="003C12C5">
        <w:rPr>
          <w:rFonts w:ascii="Times New Roman" w:hAnsi="宋体" w:cs="Times New Roman"/>
          <w:sz w:val="18"/>
          <w:szCs w:val="18"/>
        </w:rPr>
        <w:t>①</w:t>
      </w:r>
      <w:r w:rsidRPr="003C12C5">
        <w:rPr>
          <w:rFonts w:ascii="Times New Roman" w:hAnsi="Times New Roman" w:cs="Times New Roman"/>
          <w:sz w:val="18"/>
          <w:szCs w:val="18"/>
        </w:rPr>
        <w:t xml:space="preserve">Y </w:t>
      </w:r>
      <w:r w:rsidRPr="003C12C5">
        <w:rPr>
          <w:rFonts w:ascii="Times New Roman" w:hAnsi="宋体" w:cs="Times New Roman"/>
          <w:sz w:val="18"/>
          <w:szCs w:val="18"/>
        </w:rPr>
        <w:t>②</w:t>
      </w:r>
      <w:r w:rsidRPr="003C12C5">
        <w:rPr>
          <w:rFonts w:ascii="Times New Roman" w:hAnsi="Times New Roman" w:cs="Times New Roman"/>
          <w:sz w:val="18"/>
          <w:szCs w:val="18"/>
        </w:rPr>
        <w:t xml:space="preserve">N </w:t>
      </w:r>
    </w:p>
    <w:p w:rsidR="00563CC6" w:rsidRPr="003C12C5" w:rsidRDefault="00563CC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273C9" w:rsidRPr="003C12C5" w:rsidRDefault="00B273C9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B1DE6" w:rsidRPr="003C12C5" w:rsidRDefault="008B1DE6" w:rsidP="003C12C5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72BF7" w:rsidRPr="003C12C5" w:rsidRDefault="00272BF7" w:rsidP="003C12C5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sectPr w:rsidR="00272BF7" w:rsidRPr="003C12C5" w:rsidSect="003A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A0" w:rsidRDefault="00D108A0" w:rsidP="003E6F24">
      <w:r>
        <w:separator/>
      </w:r>
    </w:p>
  </w:endnote>
  <w:endnote w:type="continuationSeparator" w:id="1">
    <w:p w:rsidR="00D108A0" w:rsidRDefault="00D108A0" w:rsidP="003E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A0" w:rsidRDefault="00D108A0" w:rsidP="003E6F24">
      <w:r>
        <w:separator/>
      </w:r>
    </w:p>
  </w:footnote>
  <w:footnote w:type="continuationSeparator" w:id="1">
    <w:p w:rsidR="00D108A0" w:rsidRDefault="00D108A0" w:rsidP="003E6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106"/>
    <w:multiLevelType w:val="multilevel"/>
    <w:tmpl w:val="918AE8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asciiTheme="minorHAnsi" w:hAnsiTheme="minorHAnsi" w:cstheme="minorBidi" w:hint="default"/>
        <w:sz w:val="21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asciiTheme="minorHAnsi" w:hAnsiTheme="minorHAnsi" w:cstheme="minorBidi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asciiTheme="minorHAnsi" w:hAnsiTheme="minorHAnsi" w:cstheme="minorBidi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asciiTheme="minorHAnsi" w:hAnsiTheme="minorHAnsi" w:cstheme="minorBidi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asciiTheme="minorHAnsi" w:hAnsiTheme="minorHAnsi" w:cstheme="minorBidi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asciiTheme="minorHAnsi" w:hAnsiTheme="minorHAnsi" w:cstheme="minorBidi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asciiTheme="minorHAnsi" w:hAnsiTheme="minorHAnsi" w:cstheme="minorBidi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asciiTheme="minorHAnsi" w:hAnsiTheme="minorHAnsi" w:cstheme="minorBidi" w:hint="default"/>
        <w:sz w:val="21"/>
      </w:rPr>
    </w:lvl>
  </w:abstractNum>
  <w:abstractNum w:abstractNumId="1">
    <w:nsid w:val="29FE3D7C"/>
    <w:multiLevelType w:val="multilevel"/>
    <w:tmpl w:val="E6201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F24"/>
    <w:rsid w:val="00057811"/>
    <w:rsid w:val="00223AE2"/>
    <w:rsid w:val="00272BF7"/>
    <w:rsid w:val="003A54DC"/>
    <w:rsid w:val="003C12C5"/>
    <w:rsid w:val="003E6F24"/>
    <w:rsid w:val="00563CC6"/>
    <w:rsid w:val="00883C2D"/>
    <w:rsid w:val="008B1DE6"/>
    <w:rsid w:val="00B273C9"/>
    <w:rsid w:val="00D108A0"/>
    <w:rsid w:val="00DA6DF7"/>
    <w:rsid w:val="00F301D0"/>
    <w:rsid w:val="00FB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F24"/>
    <w:rPr>
      <w:sz w:val="18"/>
      <w:szCs w:val="18"/>
    </w:rPr>
  </w:style>
  <w:style w:type="paragraph" w:styleId="a5">
    <w:name w:val="List Paragraph"/>
    <w:basedOn w:val="a"/>
    <w:uiPriority w:val="34"/>
    <w:qFormat/>
    <w:rsid w:val="00F301D0"/>
    <w:pPr>
      <w:ind w:firstLineChars="200" w:firstLine="420"/>
    </w:pPr>
  </w:style>
  <w:style w:type="character" w:customStyle="1" w:styleId="high-light-bg4">
    <w:name w:val="high-light-bg4"/>
    <w:basedOn w:val="a0"/>
    <w:rsid w:val="00272BF7"/>
  </w:style>
  <w:style w:type="paragraph" w:customStyle="1" w:styleId="Default">
    <w:name w:val="Default"/>
    <w:rsid w:val="00272B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2017-02-12T03:04:00Z</dcterms:created>
  <dcterms:modified xsi:type="dcterms:W3CDTF">2017-03-05T13:34:00Z</dcterms:modified>
</cp:coreProperties>
</file>