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00" w:rsidRPr="00302842" w:rsidRDefault="00477700" w:rsidP="00477700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</w:rPr>
      </w:pPr>
      <w:r w:rsidRPr="00302842">
        <w:rPr>
          <w:rFonts w:ascii="Times New Roman" w:hAnsi="Times New Roman" w:cs="Times New Roman" w:hint="eastAsia"/>
          <w:b/>
        </w:rPr>
        <w:t>Supplementary table 1.</w:t>
      </w:r>
      <w:r w:rsidRPr="00302842">
        <w:rPr>
          <w:rFonts w:ascii="Times New Roman" w:hAnsi="Times New Roman" w:cs="Times New Roman" w:hint="eastAsia"/>
        </w:rPr>
        <w:tab/>
        <w:t>Methodological quality of the included studies, as assessed by the Newcastle-Ottawa Scale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53"/>
        <w:gridCol w:w="1453"/>
        <w:gridCol w:w="1453"/>
        <w:gridCol w:w="1453"/>
        <w:gridCol w:w="1453"/>
        <w:gridCol w:w="1453"/>
        <w:gridCol w:w="1453"/>
        <w:gridCol w:w="1453"/>
        <w:gridCol w:w="887"/>
      </w:tblGrid>
      <w:tr w:rsidR="00477700" w:rsidRPr="00302842" w:rsidTr="000E66B6">
        <w:tc>
          <w:tcPr>
            <w:tcW w:w="1384" w:type="dxa"/>
            <w:tcBorders>
              <w:top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b/>
                <w:sz w:val="14"/>
                <w:szCs w:val="14"/>
              </w:rPr>
              <w:t>Selection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b/>
                <w:sz w:val="14"/>
                <w:szCs w:val="14"/>
              </w:rPr>
              <w:t>Comparability</w:t>
            </w:r>
          </w:p>
        </w:tc>
        <w:tc>
          <w:tcPr>
            <w:tcW w:w="4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b/>
                <w:sz w:val="14"/>
                <w:szCs w:val="14"/>
              </w:rPr>
              <w:t>Outcome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477700" w:rsidRPr="00302842" w:rsidTr="000E66B6">
        <w:tc>
          <w:tcPr>
            <w:tcW w:w="1384" w:type="dxa"/>
            <w:tcBorders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477700" w:rsidRPr="00302842" w:rsidRDefault="00477700" w:rsidP="000E66B6">
            <w:pPr>
              <w:spacing w:line="48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b/>
                <w:sz w:val="14"/>
                <w:szCs w:val="14"/>
              </w:rPr>
              <w:t>Cohort studies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b/>
                <w:sz w:val="14"/>
                <w:szCs w:val="14"/>
              </w:rPr>
              <w:t>Representativeness of exposed cohort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b/>
                <w:sz w:val="14"/>
                <w:szCs w:val="14"/>
              </w:rPr>
              <w:t>Selection of</w:t>
            </w:r>
          </w:p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b/>
                <w:sz w:val="14"/>
                <w:szCs w:val="14"/>
              </w:rPr>
              <w:t>non-exposed cohort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b/>
                <w:sz w:val="14"/>
                <w:szCs w:val="14"/>
              </w:rPr>
              <w:t>Ascertainment of exposure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b/>
                <w:sz w:val="14"/>
                <w:szCs w:val="14"/>
              </w:rPr>
              <w:t>Presentation of outcome at start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b/>
                <w:sz w:val="14"/>
                <w:szCs w:val="14"/>
              </w:rPr>
              <w:t>Control for important factor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b/>
                <w:sz w:val="14"/>
                <w:szCs w:val="14"/>
              </w:rPr>
              <w:t>Assessment of outcome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b/>
                <w:sz w:val="14"/>
                <w:szCs w:val="14"/>
              </w:rPr>
              <w:t xml:space="preserve">Enough follow-up 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b/>
                <w:sz w:val="14"/>
                <w:szCs w:val="14"/>
              </w:rPr>
              <w:t>Adequate follow-up</w:t>
            </w:r>
          </w:p>
        </w:tc>
        <w:tc>
          <w:tcPr>
            <w:tcW w:w="887" w:type="dxa"/>
            <w:tcBorders>
              <w:left w:val="nil"/>
              <w:bottom w:val="single" w:sz="4" w:space="0" w:color="000000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b/>
                <w:sz w:val="14"/>
                <w:szCs w:val="14"/>
              </w:rPr>
              <w:t>Total score (0</w:t>
            </w:r>
            <w:r w:rsidRPr="00302842">
              <w:rPr>
                <w:rFonts w:ascii="Times New Roman" w:hAnsi="Times New Roman"/>
                <w:b/>
                <w:sz w:val="14"/>
                <w:szCs w:val="14"/>
              </w:rPr>
              <w:t>–</w:t>
            </w:r>
            <w:r w:rsidRPr="00302842">
              <w:rPr>
                <w:rFonts w:ascii="Times New Roman" w:hAnsi="Times New Roman" w:hint="eastAsia"/>
                <w:b/>
                <w:sz w:val="14"/>
                <w:szCs w:val="14"/>
              </w:rPr>
              <w:t>9)</w:t>
            </w:r>
          </w:p>
        </w:tc>
      </w:tr>
      <w:tr w:rsidR="00477700" w:rsidRPr="00302842" w:rsidTr="000E66B6">
        <w:tc>
          <w:tcPr>
            <w:tcW w:w="1384" w:type="dxa"/>
            <w:tcBorders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02842">
              <w:rPr>
                <w:rFonts w:ascii="Times New Roman" w:hAnsi="Times New Roman" w:hint="eastAsia"/>
                <w:sz w:val="14"/>
                <w:szCs w:val="14"/>
              </w:rPr>
              <w:t>Lavallee</w:t>
            </w:r>
            <w:proofErr w:type="spellEnd"/>
            <w:r w:rsidRPr="00302842">
              <w:rPr>
                <w:rFonts w:ascii="Times New Roman" w:hAnsi="Times New Roman" w:hint="eastAsia"/>
                <w:sz w:val="14"/>
                <w:szCs w:val="14"/>
              </w:rPr>
              <w:t>, 2014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2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887" w:type="dxa"/>
            <w:tcBorders>
              <w:lef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7</w:t>
            </w:r>
          </w:p>
        </w:tc>
      </w:tr>
      <w:tr w:rsidR="00477700" w:rsidRPr="00302842" w:rsidTr="000E66B6">
        <w:tc>
          <w:tcPr>
            <w:tcW w:w="1384" w:type="dxa"/>
            <w:tcBorders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Hung, 2010</w:t>
            </w:r>
          </w:p>
        </w:tc>
        <w:tc>
          <w:tcPr>
            <w:tcW w:w="1453" w:type="dxa"/>
            <w:tcBorders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2</w:t>
            </w:r>
          </w:p>
        </w:tc>
        <w:tc>
          <w:tcPr>
            <w:tcW w:w="1453" w:type="dxa"/>
            <w:tcBorders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887" w:type="dxa"/>
            <w:tcBorders>
              <w:lef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9</w:t>
            </w:r>
          </w:p>
        </w:tc>
      </w:tr>
      <w:tr w:rsidR="00477700" w:rsidRPr="00302842" w:rsidTr="000E66B6">
        <w:tc>
          <w:tcPr>
            <w:tcW w:w="1384" w:type="dxa"/>
            <w:tcBorders>
              <w:top w:val="single" w:sz="4" w:space="0" w:color="000000"/>
              <w:bottom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b/>
                <w:sz w:val="14"/>
                <w:szCs w:val="14"/>
              </w:rPr>
              <w:t>Selection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b/>
                <w:sz w:val="14"/>
                <w:szCs w:val="14"/>
              </w:rPr>
              <w:t>Comparability</w:t>
            </w:r>
          </w:p>
        </w:tc>
        <w:tc>
          <w:tcPr>
            <w:tcW w:w="4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b/>
                <w:sz w:val="14"/>
                <w:szCs w:val="14"/>
              </w:rPr>
              <w:t>Exposure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477700" w:rsidRPr="00302842" w:rsidTr="000E66B6">
        <w:tc>
          <w:tcPr>
            <w:tcW w:w="1384" w:type="dxa"/>
            <w:tcBorders>
              <w:top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477700" w:rsidRPr="00302842" w:rsidRDefault="00477700" w:rsidP="000E66B6">
            <w:pPr>
              <w:spacing w:line="48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b/>
                <w:sz w:val="14"/>
                <w:szCs w:val="14"/>
              </w:rPr>
              <w:t>Case-control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b/>
                <w:sz w:val="14"/>
                <w:szCs w:val="14"/>
              </w:rPr>
              <w:t>Adequate definition of cases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b/>
                <w:sz w:val="14"/>
                <w:szCs w:val="14"/>
              </w:rPr>
              <w:t>Representativeness of cases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b/>
                <w:sz w:val="14"/>
                <w:szCs w:val="14"/>
              </w:rPr>
              <w:t>Selection of controls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b/>
                <w:sz w:val="14"/>
                <w:szCs w:val="14"/>
              </w:rPr>
              <w:t>Definition of control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b/>
                <w:sz w:val="14"/>
                <w:szCs w:val="14"/>
              </w:rPr>
              <w:t xml:space="preserve">Control for important factor 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b/>
                <w:sz w:val="14"/>
                <w:szCs w:val="14"/>
              </w:rPr>
              <w:t>Ascertainment of exposure (blinding)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b/>
                <w:sz w:val="14"/>
                <w:szCs w:val="14"/>
              </w:rPr>
              <w:t xml:space="preserve">Same method of </w:t>
            </w:r>
            <w:r w:rsidRPr="00302842">
              <w:rPr>
                <w:rFonts w:ascii="Times New Roman" w:hAnsi="Times New Roman"/>
                <w:b/>
                <w:sz w:val="14"/>
                <w:szCs w:val="14"/>
              </w:rPr>
              <w:t>ascertainment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b/>
                <w:sz w:val="14"/>
                <w:szCs w:val="14"/>
              </w:rPr>
              <w:t>Non-response rate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b/>
                <w:sz w:val="14"/>
                <w:szCs w:val="14"/>
              </w:rPr>
              <w:t>Total score (0</w:t>
            </w:r>
            <w:r w:rsidRPr="00302842">
              <w:rPr>
                <w:rFonts w:ascii="Times New Roman" w:hAnsi="Times New Roman"/>
                <w:b/>
                <w:sz w:val="14"/>
                <w:szCs w:val="14"/>
              </w:rPr>
              <w:t>–</w:t>
            </w:r>
            <w:r w:rsidRPr="00302842">
              <w:rPr>
                <w:rFonts w:ascii="Times New Roman" w:hAnsi="Times New Roman" w:hint="eastAsia"/>
                <w:b/>
                <w:sz w:val="14"/>
                <w:szCs w:val="14"/>
              </w:rPr>
              <w:t>9)</w:t>
            </w:r>
          </w:p>
        </w:tc>
      </w:tr>
      <w:tr w:rsidR="00477700" w:rsidRPr="00302842" w:rsidTr="000E66B6">
        <w:tc>
          <w:tcPr>
            <w:tcW w:w="1384" w:type="dxa"/>
            <w:tcBorders>
              <w:top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02842">
              <w:rPr>
                <w:rFonts w:ascii="Times New Roman" w:hAnsi="Times New Roman" w:hint="eastAsia"/>
                <w:sz w:val="14"/>
                <w:szCs w:val="14"/>
              </w:rPr>
              <w:t>Vamos</w:t>
            </w:r>
            <w:proofErr w:type="spellEnd"/>
            <w:r w:rsidRPr="00302842">
              <w:rPr>
                <w:rFonts w:ascii="Times New Roman" w:hAnsi="Times New Roman" w:hint="eastAsia"/>
                <w:sz w:val="14"/>
                <w:szCs w:val="14"/>
              </w:rPr>
              <w:t>, 2016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7</w:t>
            </w:r>
          </w:p>
        </w:tc>
      </w:tr>
      <w:tr w:rsidR="00477700" w:rsidRPr="00302842" w:rsidTr="000E66B6">
        <w:tc>
          <w:tcPr>
            <w:tcW w:w="1384" w:type="dxa"/>
            <w:tcBorders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02842">
              <w:rPr>
                <w:rFonts w:ascii="Times New Roman" w:hAnsi="Times New Roman" w:hint="eastAsia"/>
                <w:sz w:val="14"/>
                <w:szCs w:val="14"/>
              </w:rPr>
              <w:t>Siriwardena</w:t>
            </w:r>
            <w:proofErr w:type="spellEnd"/>
            <w:r w:rsidRPr="00302842">
              <w:rPr>
                <w:rFonts w:ascii="Times New Roman" w:hAnsi="Times New Roman" w:hint="eastAsia"/>
                <w:sz w:val="14"/>
                <w:szCs w:val="14"/>
              </w:rPr>
              <w:t>, 2014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2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0</w:t>
            </w:r>
          </w:p>
        </w:tc>
        <w:tc>
          <w:tcPr>
            <w:tcW w:w="887" w:type="dxa"/>
            <w:tcBorders>
              <w:lef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8</w:t>
            </w:r>
          </w:p>
        </w:tc>
      </w:tr>
      <w:tr w:rsidR="00477700" w:rsidRPr="00302842" w:rsidTr="000E66B6">
        <w:tc>
          <w:tcPr>
            <w:tcW w:w="1384" w:type="dxa"/>
            <w:tcBorders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Lin, 2014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0</w:t>
            </w:r>
          </w:p>
        </w:tc>
        <w:tc>
          <w:tcPr>
            <w:tcW w:w="887" w:type="dxa"/>
            <w:tcBorders>
              <w:lef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6</w:t>
            </w:r>
          </w:p>
        </w:tc>
      </w:tr>
      <w:tr w:rsidR="00477700" w:rsidRPr="00302842" w:rsidTr="000E66B6">
        <w:tc>
          <w:tcPr>
            <w:tcW w:w="1384" w:type="dxa"/>
            <w:tcBorders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02842">
              <w:rPr>
                <w:rFonts w:ascii="Times New Roman" w:hAnsi="Times New Roman" w:hint="eastAsia"/>
                <w:sz w:val="14"/>
                <w:szCs w:val="14"/>
              </w:rPr>
              <w:t>Pinol</w:t>
            </w:r>
            <w:proofErr w:type="spellEnd"/>
            <w:r w:rsidRPr="00302842">
              <w:rPr>
                <w:rFonts w:ascii="Times New Roman" w:hAnsi="Times New Roman" w:hint="eastAsia"/>
                <w:sz w:val="14"/>
                <w:szCs w:val="14"/>
              </w:rPr>
              <w:t>-Ripoll, 2008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0</w:t>
            </w:r>
          </w:p>
        </w:tc>
        <w:tc>
          <w:tcPr>
            <w:tcW w:w="887" w:type="dxa"/>
            <w:tcBorders>
              <w:lef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6</w:t>
            </w:r>
          </w:p>
        </w:tc>
      </w:tr>
      <w:tr w:rsidR="00477700" w:rsidRPr="00302842" w:rsidTr="000E66B6">
        <w:tc>
          <w:tcPr>
            <w:tcW w:w="1384" w:type="dxa"/>
            <w:tcBorders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02842">
              <w:rPr>
                <w:rFonts w:ascii="Times New Roman" w:hAnsi="Times New Roman" w:hint="eastAsia"/>
                <w:sz w:val="14"/>
                <w:szCs w:val="14"/>
              </w:rPr>
              <w:t>Puig-Barbera</w:t>
            </w:r>
            <w:proofErr w:type="spellEnd"/>
            <w:r w:rsidRPr="00302842">
              <w:rPr>
                <w:rFonts w:ascii="Times New Roman" w:hAnsi="Times New Roman" w:hint="eastAsia"/>
                <w:sz w:val="14"/>
                <w:szCs w:val="14"/>
              </w:rPr>
              <w:t>, 2007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2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0</w:t>
            </w:r>
          </w:p>
        </w:tc>
        <w:tc>
          <w:tcPr>
            <w:tcW w:w="887" w:type="dxa"/>
            <w:tcBorders>
              <w:lef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7</w:t>
            </w:r>
          </w:p>
        </w:tc>
      </w:tr>
      <w:tr w:rsidR="00477700" w:rsidRPr="00302842" w:rsidTr="000E66B6">
        <w:tc>
          <w:tcPr>
            <w:tcW w:w="1384" w:type="dxa"/>
            <w:tcBorders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02842">
              <w:rPr>
                <w:rFonts w:ascii="Times New Roman" w:hAnsi="Times New Roman" w:hint="eastAsia"/>
                <w:sz w:val="14"/>
                <w:szCs w:val="14"/>
              </w:rPr>
              <w:t>Grau</w:t>
            </w:r>
            <w:proofErr w:type="spellEnd"/>
            <w:r w:rsidRPr="00302842">
              <w:rPr>
                <w:rFonts w:ascii="Times New Roman" w:hAnsi="Times New Roman" w:hint="eastAsia"/>
                <w:sz w:val="14"/>
                <w:szCs w:val="14"/>
              </w:rPr>
              <w:t>, 2005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2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0</w:t>
            </w:r>
          </w:p>
        </w:tc>
        <w:tc>
          <w:tcPr>
            <w:tcW w:w="887" w:type="dxa"/>
            <w:tcBorders>
              <w:lef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7</w:t>
            </w:r>
          </w:p>
        </w:tc>
      </w:tr>
      <w:tr w:rsidR="00477700" w:rsidRPr="00302842" w:rsidTr="000E66B6">
        <w:tc>
          <w:tcPr>
            <w:tcW w:w="1384" w:type="dxa"/>
            <w:tcBorders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Smeeth, 2004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2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0</w:t>
            </w:r>
          </w:p>
        </w:tc>
        <w:tc>
          <w:tcPr>
            <w:tcW w:w="887" w:type="dxa"/>
            <w:tcBorders>
              <w:lef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8</w:t>
            </w:r>
          </w:p>
        </w:tc>
      </w:tr>
      <w:tr w:rsidR="00477700" w:rsidRPr="00302842" w:rsidTr="000E66B6">
        <w:tc>
          <w:tcPr>
            <w:tcW w:w="1384" w:type="dxa"/>
            <w:tcBorders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Nichol, 2003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0</w:t>
            </w:r>
          </w:p>
        </w:tc>
        <w:tc>
          <w:tcPr>
            <w:tcW w:w="887" w:type="dxa"/>
            <w:tcBorders>
              <w:lef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7</w:t>
            </w:r>
          </w:p>
        </w:tc>
      </w:tr>
      <w:tr w:rsidR="00477700" w:rsidRPr="00302842" w:rsidTr="000E66B6">
        <w:tc>
          <w:tcPr>
            <w:tcW w:w="1384" w:type="dxa"/>
            <w:tcBorders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02842">
              <w:rPr>
                <w:rFonts w:ascii="Times New Roman" w:hAnsi="Times New Roman" w:hint="eastAsia"/>
                <w:sz w:val="14"/>
                <w:szCs w:val="14"/>
              </w:rPr>
              <w:t>Lavallee</w:t>
            </w:r>
            <w:proofErr w:type="spellEnd"/>
            <w:r w:rsidRPr="00302842">
              <w:rPr>
                <w:rFonts w:ascii="Times New Roman" w:hAnsi="Times New Roman" w:hint="eastAsia"/>
                <w:sz w:val="14"/>
                <w:szCs w:val="14"/>
              </w:rPr>
              <w:t>, 2002</w:t>
            </w:r>
          </w:p>
        </w:tc>
        <w:tc>
          <w:tcPr>
            <w:tcW w:w="1453" w:type="dxa"/>
            <w:tcBorders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2</w:t>
            </w:r>
          </w:p>
        </w:tc>
        <w:tc>
          <w:tcPr>
            <w:tcW w:w="1453" w:type="dxa"/>
            <w:tcBorders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left w:val="nil"/>
              <w:bottom w:val="single" w:sz="4" w:space="0" w:color="000000"/>
              <w:right w:val="nil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0</w:t>
            </w:r>
          </w:p>
        </w:tc>
        <w:tc>
          <w:tcPr>
            <w:tcW w:w="887" w:type="dxa"/>
            <w:tcBorders>
              <w:left w:val="nil"/>
              <w:bottom w:val="single" w:sz="4" w:space="0" w:color="000000"/>
            </w:tcBorders>
          </w:tcPr>
          <w:p w:rsidR="00477700" w:rsidRPr="00302842" w:rsidRDefault="00477700" w:rsidP="000E66B6">
            <w:pPr>
              <w:spacing w:line="48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2842">
              <w:rPr>
                <w:rFonts w:ascii="Times New Roman" w:hAnsi="Times New Roman" w:hint="eastAsia"/>
                <w:sz w:val="14"/>
                <w:szCs w:val="14"/>
              </w:rPr>
              <w:t>7</w:t>
            </w:r>
          </w:p>
        </w:tc>
      </w:tr>
    </w:tbl>
    <w:p w:rsidR="00D40E29" w:rsidRDefault="00D40E29">
      <w:bookmarkStart w:id="0" w:name="_GoBack"/>
      <w:bookmarkEnd w:id="0"/>
    </w:p>
    <w:sectPr w:rsidR="00D40E29" w:rsidSect="004777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00"/>
    <w:rsid w:val="00477700"/>
    <w:rsid w:val="00A6455D"/>
    <w:rsid w:val="00AA16D8"/>
    <w:rsid w:val="00D40E29"/>
    <w:rsid w:val="00D86474"/>
    <w:rsid w:val="00E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B455D-9C25-45E7-8BEA-ADC9D156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700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Feigin</dc:creator>
  <cp:keywords/>
  <dc:description/>
  <cp:lastModifiedBy>Sveta Feigin</cp:lastModifiedBy>
  <cp:revision>1</cp:revision>
  <dcterms:created xsi:type="dcterms:W3CDTF">2017-06-06T09:06:00Z</dcterms:created>
  <dcterms:modified xsi:type="dcterms:W3CDTF">2017-06-06T09:07:00Z</dcterms:modified>
</cp:coreProperties>
</file>