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5E" w:rsidRPr="00811235" w:rsidRDefault="004F42AA" w:rsidP="00811235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11235">
        <w:rPr>
          <w:rFonts w:ascii="Arial" w:hAnsi="Arial" w:cs="Arial"/>
          <w:b/>
          <w:caps/>
          <w:sz w:val="20"/>
          <w:szCs w:val="20"/>
        </w:rPr>
        <w:t>Supplementa</w:t>
      </w:r>
      <w:r w:rsidR="00811235" w:rsidRPr="00811235">
        <w:rPr>
          <w:rFonts w:ascii="Arial" w:hAnsi="Arial" w:cs="Arial"/>
          <w:b/>
          <w:caps/>
          <w:sz w:val="20"/>
          <w:szCs w:val="20"/>
        </w:rPr>
        <w:t>L DATA</w:t>
      </w:r>
    </w:p>
    <w:p w:rsidR="00811235" w:rsidRPr="00811235" w:rsidRDefault="00811235" w:rsidP="008112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887" w:rsidRPr="00847887" w:rsidRDefault="00847887" w:rsidP="00847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887">
        <w:rPr>
          <w:rFonts w:ascii="Arial" w:hAnsi="Arial" w:cs="Arial"/>
          <w:b/>
          <w:sz w:val="20"/>
          <w:szCs w:val="20"/>
        </w:rPr>
        <w:t xml:space="preserve">The Mini-Addenbrooke’s Cognitive Examination: A new assessment tool for dementia </w:t>
      </w:r>
    </w:p>
    <w:p w:rsidR="00847887" w:rsidRPr="00847887" w:rsidRDefault="00847887" w:rsidP="008478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1235" w:rsidRPr="00811235" w:rsidRDefault="00811235" w:rsidP="004F42A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D12B9" w:rsidRPr="00811235" w:rsidRDefault="000D12B9" w:rsidP="000D12B9">
      <w:pPr>
        <w:spacing w:line="240" w:lineRule="auto"/>
        <w:rPr>
          <w:rFonts w:ascii="Arial" w:hAnsi="Arial" w:cs="Arial"/>
          <w:sz w:val="20"/>
          <w:szCs w:val="20"/>
        </w:rPr>
      </w:pPr>
      <w:r w:rsidRPr="00811235">
        <w:rPr>
          <w:rFonts w:ascii="Arial" w:hAnsi="Arial" w:cs="Arial"/>
          <w:b/>
          <w:sz w:val="20"/>
          <w:szCs w:val="20"/>
        </w:rPr>
        <w:t>Table 1.</w:t>
      </w:r>
      <w:r w:rsidRPr="00811235">
        <w:rPr>
          <w:rFonts w:ascii="Arial" w:hAnsi="Arial" w:cs="Arial"/>
          <w:sz w:val="20"/>
          <w:szCs w:val="20"/>
        </w:rPr>
        <w:t xml:space="preserve"> Equated means of ACEIII items and </w:t>
      </w:r>
      <w:r w:rsidR="00660A5B" w:rsidRPr="00811235">
        <w:rPr>
          <w:rFonts w:ascii="Arial" w:hAnsi="Arial" w:cs="Arial"/>
          <w:sz w:val="20"/>
          <w:szCs w:val="20"/>
        </w:rPr>
        <w:t xml:space="preserve">subdomain </w:t>
      </w:r>
      <w:r w:rsidRPr="00811235">
        <w:rPr>
          <w:rFonts w:ascii="Arial" w:hAnsi="Arial" w:cs="Arial"/>
          <w:sz w:val="20"/>
          <w:szCs w:val="20"/>
        </w:rPr>
        <w:t xml:space="preserve">scores for </w:t>
      </w:r>
      <w:r w:rsidR="00243EF3" w:rsidRPr="00811235">
        <w:rPr>
          <w:rFonts w:ascii="Arial" w:hAnsi="Arial" w:cs="Arial"/>
          <w:sz w:val="20"/>
          <w:szCs w:val="20"/>
        </w:rPr>
        <w:t>the entire patient group (n=117)</w:t>
      </w:r>
    </w:p>
    <w:tbl>
      <w:tblPr>
        <w:tblStyle w:val="TableGrid"/>
        <w:tblW w:w="0" w:type="auto"/>
        <w:tblLook w:val="04A0"/>
      </w:tblPr>
      <w:tblGrid>
        <w:gridCol w:w="4621"/>
        <w:gridCol w:w="1967"/>
      </w:tblGrid>
      <w:tr w:rsidR="00243EF3" w:rsidRPr="00811235" w:rsidTr="00243EF3">
        <w:tc>
          <w:tcPr>
            <w:tcW w:w="4621" w:type="dxa"/>
            <w:tcBorders>
              <w:left w:val="nil"/>
            </w:tcBorders>
          </w:tcPr>
          <w:p w:rsidR="00243EF3" w:rsidRPr="00811235" w:rsidRDefault="00243EF3" w:rsidP="000D1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1967" w:type="dxa"/>
            <w:tcBorders>
              <w:right w:val="nil"/>
            </w:tcBorders>
          </w:tcPr>
          <w:p w:rsidR="00243EF3" w:rsidRPr="00811235" w:rsidRDefault="00243EF3" w:rsidP="000D1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Equated Means</w:t>
            </w:r>
          </w:p>
        </w:tc>
      </w:tr>
      <w:tr w:rsidR="00243EF3" w:rsidRPr="00811235" w:rsidTr="00243EF3">
        <w:tc>
          <w:tcPr>
            <w:tcW w:w="4621" w:type="dxa"/>
            <w:tcBorders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Orientation in Time</w:t>
            </w:r>
          </w:p>
        </w:tc>
        <w:tc>
          <w:tcPr>
            <w:tcW w:w="1967" w:type="dxa"/>
            <w:tcBorders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0.744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Orientation in Geography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0.750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243EF3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3 Item Registration 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0.932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Serial Sevens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0.576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243EF3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3 Item Recall 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0.467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Verbal Fluency-Letter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0.458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Verbal Fluency-Animal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0.396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Memory Anterograde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0.777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Memory Retrograde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0.534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F02897" w:rsidP="00F02897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Syntactical </w:t>
            </w:r>
            <w:r w:rsidR="00243EF3" w:rsidRPr="00811235">
              <w:rPr>
                <w:rFonts w:ascii="Arial" w:hAnsi="Arial" w:cs="Arial"/>
                <w:sz w:val="20"/>
                <w:szCs w:val="20"/>
              </w:rPr>
              <w:t>Comprehension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0.789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F02897" w:rsidP="00F02897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Sentence Writing 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0.543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F02897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Repetition-</w:t>
            </w:r>
            <w:r w:rsidR="00F02897" w:rsidRPr="00811235">
              <w:rPr>
                <w:rFonts w:ascii="Arial" w:hAnsi="Arial" w:cs="Arial"/>
                <w:sz w:val="20"/>
                <w:szCs w:val="20"/>
              </w:rPr>
              <w:t>Multisyllabic words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0.701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Repetition-All that glitters is not gold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0.803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Repetition-A stitch in time saves nine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0.718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F02897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Naming 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0.684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F02897" w:rsidP="00F02897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Semantic </w:t>
            </w:r>
            <w:r w:rsidR="00243EF3" w:rsidRPr="00811235">
              <w:rPr>
                <w:rFonts w:ascii="Arial" w:hAnsi="Arial" w:cs="Arial"/>
                <w:sz w:val="20"/>
                <w:szCs w:val="20"/>
              </w:rPr>
              <w:t>Comprehension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0.660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F02897" w:rsidP="00F02897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Single Word </w:t>
            </w:r>
            <w:r w:rsidR="00243EF3" w:rsidRPr="00811235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0.487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Visuospatial </w:t>
            </w:r>
            <w:r w:rsidR="00F02897" w:rsidRPr="00811235">
              <w:rPr>
                <w:rFonts w:ascii="Arial" w:hAnsi="Arial" w:cs="Arial"/>
                <w:sz w:val="20"/>
                <w:szCs w:val="20"/>
              </w:rPr>
              <w:t xml:space="preserve">Overlapping Infinity </w:t>
            </w:r>
            <w:r w:rsidRPr="00811235">
              <w:rPr>
                <w:rFonts w:ascii="Arial" w:hAnsi="Arial" w:cs="Arial"/>
                <w:sz w:val="20"/>
                <w:szCs w:val="20"/>
              </w:rPr>
              <w:t>Loops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0.573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Visuospatial </w:t>
            </w:r>
            <w:r w:rsidR="00F02897" w:rsidRPr="00811235">
              <w:rPr>
                <w:rFonts w:ascii="Arial" w:hAnsi="Arial" w:cs="Arial"/>
                <w:sz w:val="20"/>
                <w:szCs w:val="20"/>
              </w:rPr>
              <w:t xml:space="preserve">Wire </w:t>
            </w:r>
            <w:r w:rsidRPr="00811235">
              <w:rPr>
                <w:rFonts w:ascii="Arial" w:hAnsi="Arial" w:cs="Arial"/>
                <w:sz w:val="20"/>
                <w:szCs w:val="20"/>
              </w:rPr>
              <w:t>Cube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0D12B9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0.611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Visuospatial </w:t>
            </w:r>
            <w:r w:rsidR="00F02897" w:rsidRPr="00811235">
              <w:rPr>
                <w:rFonts w:ascii="Arial" w:hAnsi="Arial" w:cs="Arial"/>
                <w:sz w:val="20"/>
                <w:szCs w:val="20"/>
              </w:rPr>
              <w:t xml:space="preserve">Drawing of a </w:t>
            </w:r>
            <w:r w:rsidRPr="00811235">
              <w:rPr>
                <w:rFonts w:ascii="Arial" w:hAnsi="Arial" w:cs="Arial"/>
                <w:sz w:val="20"/>
                <w:szCs w:val="20"/>
              </w:rPr>
              <w:t>Clock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0D12B9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0.638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Perceptual Dots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0D12B9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0.821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243EF3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Perceptual Letters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0D12B9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0.908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243EF3" w:rsidRPr="00811235" w:rsidRDefault="00F02897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r w:rsidR="00243EF3" w:rsidRPr="00811235">
              <w:rPr>
                <w:rFonts w:ascii="Arial" w:hAnsi="Arial" w:cs="Arial"/>
                <w:sz w:val="20"/>
                <w:szCs w:val="20"/>
              </w:rPr>
              <w:t>Delayed Recall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</w:tcPr>
          <w:p w:rsidR="00243EF3" w:rsidRPr="00811235" w:rsidRDefault="00243EF3" w:rsidP="000D12B9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0.326</w:t>
            </w:r>
          </w:p>
        </w:tc>
      </w:tr>
      <w:tr w:rsidR="00243EF3" w:rsidRPr="00811235" w:rsidTr="00243EF3">
        <w:tc>
          <w:tcPr>
            <w:tcW w:w="4621" w:type="dxa"/>
            <w:tcBorders>
              <w:top w:val="nil"/>
              <w:left w:val="nil"/>
            </w:tcBorders>
          </w:tcPr>
          <w:p w:rsidR="00243EF3" w:rsidRPr="00811235" w:rsidRDefault="00F02897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r w:rsidR="00243EF3" w:rsidRPr="00811235">
              <w:rPr>
                <w:rFonts w:ascii="Arial" w:hAnsi="Arial" w:cs="Arial"/>
                <w:sz w:val="20"/>
                <w:szCs w:val="20"/>
              </w:rPr>
              <w:t>Recognition</w:t>
            </w:r>
          </w:p>
        </w:tc>
        <w:tc>
          <w:tcPr>
            <w:tcW w:w="1967" w:type="dxa"/>
            <w:tcBorders>
              <w:top w:val="nil"/>
              <w:right w:val="nil"/>
            </w:tcBorders>
          </w:tcPr>
          <w:p w:rsidR="00243EF3" w:rsidRPr="00811235" w:rsidRDefault="00243EF3" w:rsidP="000D12B9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0.744</w:t>
            </w:r>
          </w:p>
        </w:tc>
      </w:tr>
    </w:tbl>
    <w:p w:rsidR="00F02897" w:rsidRPr="00811235" w:rsidRDefault="00F02897" w:rsidP="00F02897">
      <w:pPr>
        <w:spacing w:line="240" w:lineRule="auto"/>
        <w:rPr>
          <w:rFonts w:ascii="Arial" w:hAnsi="Arial" w:cs="Arial"/>
          <w:sz w:val="20"/>
          <w:szCs w:val="20"/>
        </w:rPr>
      </w:pPr>
      <w:r w:rsidRPr="00811235">
        <w:rPr>
          <w:rFonts w:ascii="Arial" w:hAnsi="Arial" w:cs="Arial"/>
          <w:sz w:val="20"/>
          <w:szCs w:val="20"/>
        </w:rPr>
        <w:t xml:space="preserve">Equated means are obtained by dividing the mean raw score by the maximum score for that item (e.g., a mean score of 3.97 for the item ‘Orientation in Time’ was divided by 5 to produce an equated mean of 0.74 for the entire patient cohort). Items are presented in order of the ACE-III protocol. </w:t>
      </w:r>
    </w:p>
    <w:p w:rsidR="00243EF3" w:rsidRPr="00811235" w:rsidRDefault="00243EF3">
      <w:pPr>
        <w:rPr>
          <w:rFonts w:ascii="Arial" w:hAnsi="Arial" w:cs="Arial"/>
          <w:sz w:val="20"/>
          <w:szCs w:val="20"/>
        </w:rPr>
      </w:pPr>
      <w:r w:rsidRPr="00811235">
        <w:rPr>
          <w:rFonts w:ascii="Arial" w:hAnsi="Arial" w:cs="Arial"/>
          <w:sz w:val="20"/>
          <w:szCs w:val="20"/>
        </w:rPr>
        <w:br w:type="page"/>
      </w:r>
    </w:p>
    <w:p w:rsidR="00F02897" w:rsidRPr="00811235" w:rsidRDefault="00E34F6C" w:rsidP="00E34F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235">
        <w:rPr>
          <w:rFonts w:ascii="Arial" w:hAnsi="Arial" w:cs="Arial"/>
          <w:b/>
          <w:sz w:val="20"/>
          <w:szCs w:val="20"/>
        </w:rPr>
        <w:lastRenderedPageBreak/>
        <w:t>Table 2.</w:t>
      </w:r>
      <w:r w:rsidR="00F02897" w:rsidRPr="00811235">
        <w:rPr>
          <w:rFonts w:ascii="Arial" w:hAnsi="Arial" w:cs="Arial"/>
          <w:b/>
          <w:sz w:val="20"/>
          <w:szCs w:val="20"/>
        </w:rPr>
        <w:t xml:space="preserve"> </w:t>
      </w:r>
      <w:r w:rsidR="00F02897" w:rsidRPr="00811235">
        <w:rPr>
          <w:rFonts w:ascii="Arial" w:hAnsi="Arial" w:cs="Arial"/>
          <w:sz w:val="20"/>
          <w:szCs w:val="20"/>
        </w:rPr>
        <w:t xml:space="preserve">Items ordered by difficulty and discrimination </w:t>
      </w:r>
    </w:p>
    <w:p w:rsidR="00F02897" w:rsidRPr="00811235" w:rsidRDefault="00F02897" w:rsidP="00E34F6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6"/>
        <w:gridCol w:w="1339"/>
        <w:gridCol w:w="3507"/>
        <w:gridCol w:w="717"/>
      </w:tblGrid>
      <w:tr w:rsidR="00E34F6C" w:rsidRPr="00811235" w:rsidTr="00462896">
        <w:tc>
          <w:tcPr>
            <w:tcW w:w="0" w:type="auto"/>
            <w:tcBorders>
              <w:bottom w:val="single" w:sz="4" w:space="0" w:color="auto"/>
            </w:tcBorders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 xml:space="preserve">Difficulty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Mean</w:t>
            </w:r>
            <w:r w:rsidR="00F02897" w:rsidRPr="00811235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Discrimination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i/>
                <w:sz w:val="20"/>
                <w:szCs w:val="20"/>
              </w:rPr>
              <w:t>H</w:t>
            </w:r>
            <w:r w:rsidRPr="0081123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i</w:t>
            </w:r>
          </w:p>
        </w:tc>
      </w:tr>
      <w:tr w:rsidR="00E34F6C" w:rsidRPr="00811235" w:rsidTr="00462896">
        <w:tc>
          <w:tcPr>
            <w:tcW w:w="0" w:type="auto"/>
            <w:tcBorders>
              <w:top w:val="single" w:sz="4" w:space="0" w:color="auto"/>
            </w:tcBorders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Delayed Recall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0.326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Perceptual Letters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0.542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Verbal Fluency-Animal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0.396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Memory Anterograde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0.518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Verbal Fluency-Letters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0.458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Delayed Recall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0.512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Memory Recall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0.467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Verbal Fluency-Animal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0.509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Memory Retrograde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0.534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Orientation to Geography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0.498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Language Writing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0.543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Recognition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0.474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Serial Sevens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0.576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Memory Retrograde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0.466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Visuospatial Clock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0.638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Naming items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0.451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Language Comprehension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0.660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Memory Recall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0.442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Naming items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0.684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Orientation in Time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0.436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Repetition-A stitch in time saves nine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0.718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Visuospatial Clock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0.419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Recognition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0.744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Serial Sevens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0.382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Orientation in Time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0.744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Verbal Fluency-Letters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0.367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Orientation in Geography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0.750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Repetition-All that glitters is not gold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0.363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235">
              <w:rPr>
                <w:rFonts w:ascii="Arial" w:hAnsi="Arial" w:cs="Arial"/>
                <w:b/>
                <w:sz w:val="20"/>
                <w:szCs w:val="20"/>
              </w:rPr>
              <w:t>Memory Anterograde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0.777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Language Comprehension-Marsupial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0.355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Repetition-All that glitters is not gold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0.803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Language Writing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0.319</w:t>
            </w:r>
          </w:p>
        </w:tc>
      </w:tr>
      <w:tr w:rsidR="00E34F6C" w:rsidRPr="00811235" w:rsidTr="00462896"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Perceptual Letters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0.908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Repetition-A stitch in time saves nine</w:t>
            </w:r>
          </w:p>
        </w:tc>
        <w:tc>
          <w:tcPr>
            <w:tcW w:w="0" w:type="auto"/>
          </w:tcPr>
          <w:p w:rsidR="00E34F6C" w:rsidRPr="00811235" w:rsidRDefault="00E34F6C" w:rsidP="00462896">
            <w:pPr>
              <w:rPr>
                <w:rFonts w:ascii="Arial" w:hAnsi="Arial" w:cs="Arial"/>
                <w:sz w:val="20"/>
                <w:szCs w:val="20"/>
              </w:rPr>
            </w:pPr>
            <w:r w:rsidRPr="00811235">
              <w:rPr>
                <w:rFonts w:ascii="Arial" w:hAnsi="Arial" w:cs="Arial"/>
                <w:sz w:val="20"/>
                <w:szCs w:val="20"/>
              </w:rPr>
              <w:t>0.319</w:t>
            </w:r>
          </w:p>
        </w:tc>
      </w:tr>
    </w:tbl>
    <w:p w:rsidR="00B44033" w:rsidRPr="00811235" w:rsidRDefault="00F02897" w:rsidP="00E34F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235">
        <w:rPr>
          <w:rFonts w:ascii="Arial" w:hAnsi="Arial" w:cs="Arial"/>
          <w:sz w:val="20"/>
          <w:szCs w:val="20"/>
        </w:rPr>
        <w:t xml:space="preserve">Mean scores range from 0-1 where lower values indicate higher difficulty. </w:t>
      </w:r>
      <w:r w:rsidRPr="00811235">
        <w:rPr>
          <w:rFonts w:ascii="Arial" w:hAnsi="Arial" w:cs="Arial"/>
          <w:i/>
          <w:sz w:val="20"/>
          <w:szCs w:val="20"/>
        </w:rPr>
        <w:t>H</w:t>
      </w:r>
      <w:r w:rsidRPr="00811235">
        <w:rPr>
          <w:rFonts w:ascii="Arial" w:hAnsi="Arial" w:cs="Arial"/>
          <w:i/>
          <w:sz w:val="20"/>
          <w:szCs w:val="20"/>
          <w:vertAlign w:val="subscript"/>
        </w:rPr>
        <w:t xml:space="preserve">i, </w:t>
      </w:r>
      <w:r w:rsidRPr="00811235">
        <w:rPr>
          <w:rFonts w:ascii="Arial" w:hAnsi="Arial" w:cs="Arial"/>
          <w:sz w:val="20"/>
          <w:szCs w:val="20"/>
        </w:rPr>
        <w:t xml:space="preserve">provides an index of item discrimination with higher values indicate greater discriminatory ability. Items in bold represent those selected for the M-ACE. </w:t>
      </w:r>
    </w:p>
    <w:p w:rsidR="00660A5B" w:rsidRPr="00811235" w:rsidRDefault="00B44033" w:rsidP="00012FF8">
      <w:pPr>
        <w:rPr>
          <w:rFonts w:ascii="Arial" w:hAnsi="Arial" w:cs="Arial"/>
          <w:sz w:val="20"/>
          <w:szCs w:val="20"/>
        </w:rPr>
      </w:pPr>
      <w:r w:rsidRPr="00811235">
        <w:rPr>
          <w:rFonts w:ascii="Arial" w:hAnsi="Arial" w:cs="Arial"/>
          <w:sz w:val="20"/>
          <w:szCs w:val="20"/>
        </w:rPr>
        <w:br w:type="page"/>
      </w:r>
    </w:p>
    <w:p w:rsidR="004F42AA" w:rsidRPr="00811235" w:rsidRDefault="004F42AA" w:rsidP="004F42A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4F42AA" w:rsidRPr="00811235" w:rsidSect="001915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55" w:rsidRDefault="00D55155" w:rsidP="00811235">
      <w:pPr>
        <w:spacing w:after="0" w:line="240" w:lineRule="auto"/>
      </w:pPr>
      <w:r>
        <w:separator/>
      </w:r>
    </w:p>
  </w:endnote>
  <w:endnote w:type="continuationSeparator" w:id="0">
    <w:p w:rsidR="00D55155" w:rsidRDefault="00D55155" w:rsidP="0081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55" w:rsidRDefault="00D55155" w:rsidP="00811235">
      <w:pPr>
        <w:spacing w:after="0" w:line="240" w:lineRule="auto"/>
      </w:pPr>
      <w:r>
        <w:separator/>
      </w:r>
    </w:p>
  </w:footnote>
  <w:footnote w:type="continuationSeparator" w:id="0">
    <w:p w:rsidR="00D55155" w:rsidRDefault="00D55155" w:rsidP="0081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35" w:rsidRDefault="00811235">
    <w:pPr>
      <w:pStyle w:val="Header"/>
      <w:jc w:val="right"/>
    </w:pPr>
    <w:r>
      <w:t xml:space="preserve">Hsieh </w:t>
    </w:r>
    <w:sdt>
      <w:sdtPr>
        <w:id w:val="4438339"/>
        <w:docPartObj>
          <w:docPartGallery w:val="Page Numbers (Top of Page)"/>
          <w:docPartUnique/>
        </w:docPartObj>
      </w:sdtPr>
      <w:sdtContent>
        <w:fldSimple w:instr=" PAGE   \* MERGEFORMAT ">
          <w:r w:rsidR="00012FF8">
            <w:rPr>
              <w:noProof/>
            </w:rPr>
            <w:t>2</w:t>
          </w:r>
        </w:fldSimple>
      </w:sdtContent>
    </w:sdt>
  </w:p>
  <w:p w:rsidR="00811235" w:rsidRDefault="008112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AA"/>
    <w:rsid w:val="00012FF8"/>
    <w:rsid w:val="000D12B9"/>
    <w:rsid w:val="000E1CA4"/>
    <w:rsid w:val="00116841"/>
    <w:rsid w:val="0017434A"/>
    <w:rsid w:val="0019155E"/>
    <w:rsid w:val="00243EF3"/>
    <w:rsid w:val="002641D3"/>
    <w:rsid w:val="00355453"/>
    <w:rsid w:val="004009AE"/>
    <w:rsid w:val="004F42AA"/>
    <w:rsid w:val="0054390E"/>
    <w:rsid w:val="00593529"/>
    <w:rsid w:val="005A1087"/>
    <w:rsid w:val="00660A5B"/>
    <w:rsid w:val="006F006A"/>
    <w:rsid w:val="00727097"/>
    <w:rsid w:val="00811235"/>
    <w:rsid w:val="00847887"/>
    <w:rsid w:val="00854D5A"/>
    <w:rsid w:val="008C7E28"/>
    <w:rsid w:val="009469CB"/>
    <w:rsid w:val="00974BAA"/>
    <w:rsid w:val="009E79C3"/>
    <w:rsid w:val="00A841E0"/>
    <w:rsid w:val="00AA0E81"/>
    <w:rsid w:val="00B04949"/>
    <w:rsid w:val="00B44033"/>
    <w:rsid w:val="00D55155"/>
    <w:rsid w:val="00D86348"/>
    <w:rsid w:val="00E34F6C"/>
    <w:rsid w:val="00E674E7"/>
    <w:rsid w:val="00F02897"/>
    <w:rsid w:val="00FA0508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2B9"/>
    <w:pPr>
      <w:spacing w:after="0" w:line="240" w:lineRule="auto"/>
    </w:pPr>
    <w:rPr>
      <w:rFonts w:ascii="Times New Roman" w:hAnsi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35"/>
  </w:style>
  <w:style w:type="paragraph" w:styleId="Footer">
    <w:name w:val="footer"/>
    <w:basedOn w:val="Normal"/>
    <w:link w:val="FooterChar"/>
    <w:uiPriority w:val="99"/>
    <w:semiHidden/>
    <w:unhideWhenUsed/>
    <w:rsid w:val="0081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Sharpley Hsieh</dc:creator>
  <cp:lastModifiedBy>Sharpley Hsieh</cp:lastModifiedBy>
  <cp:revision>11</cp:revision>
  <dcterms:created xsi:type="dcterms:W3CDTF">2014-01-27T22:24:00Z</dcterms:created>
  <dcterms:modified xsi:type="dcterms:W3CDTF">2014-04-10T05:29:00Z</dcterms:modified>
</cp:coreProperties>
</file>