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AA" w:rsidRDefault="00701EAA" w:rsidP="00701EAA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0E7DC1">
        <w:rPr>
          <w:rFonts w:ascii="Times New Roman" w:hAnsi="Times New Roman"/>
          <w:b/>
          <w:color w:val="000000"/>
          <w:sz w:val="24"/>
          <w:szCs w:val="24"/>
          <w:lang w:val="en-US"/>
        </w:rPr>
        <w:t>Supplemental material</w:t>
      </w:r>
    </w:p>
    <w:p w:rsidR="00701EAA" w:rsidRDefault="00701EAA" w:rsidP="00701EAA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Table S1. Associations of urinary albumin to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creatinine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ratio and estimated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glomerular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filtration rate with different imaging markers </w:t>
      </w:r>
      <w:r w:rsidR="006E62A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(A to D)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of cerebral small vessel disease.</w:t>
      </w:r>
    </w:p>
    <w:p w:rsidR="00701EAA" w:rsidRDefault="00701EAA" w:rsidP="00701EAA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Lacunar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infarcts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2490"/>
        <w:gridCol w:w="2512"/>
        <w:gridCol w:w="2357"/>
      </w:tblGrid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Kidney function parameters</w:t>
            </w:r>
          </w:p>
        </w:tc>
        <w:tc>
          <w:tcPr>
            <w:tcW w:w="2543" w:type="dxa"/>
          </w:tcPr>
          <w:p w:rsidR="00701EAA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Model 1</w:t>
            </w:r>
          </w:p>
          <w:p w:rsidR="006E62A3" w:rsidRPr="00C56184" w:rsidRDefault="006E62A3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551" w:type="dxa"/>
          </w:tcPr>
          <w:p w:rsidR="00701EAA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Model 2</w:t>
            </w:r>
          </w:p>
          <w:p w:rsidR="006E62A3" w:rsidRPr="00C56184" w:rsidRDefault="006E62A3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410" w:type="dxa"/>
          </w:tcPr>
          <w:p w:rsidR="00701EAA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Model 3</w:t>
            </w:r>
          </w:p>
          <w:p w:rsidR="006E62A3" w:rsidRPr="00C56184" w:rsidRDefault="006E62A3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Ln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 xml:space="preserve"> UACR</w:t>
            </w:r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1.18 (0.96-1.44), p=0.12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1.093 (0.86-1.40),p=0.47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1.20 (0.92-1.56), p=0.18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Microalbuminuria</w:t>
            </w:r>
            <w:proofErr w:type="spellEnd"/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2.54 (1.42-4.55), p=0.009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1.90 (0.93-3.89), p=0.08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2.57 (1.18-5.58), p=0.02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eGFR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>/min/1.73 m</w:t>
            </w:r>
            <w:r w:rsidRPr="00C561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6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0.99 (0.97-1.01), p=0.48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0.99 (0.97-1.02), p=0.60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0.99 (0.98-1.02), p=0.92</w:t>
            </w:r>
          </w:p>
        </w:tc>
      </w:tr>
      <w:tr w:rsidR="00701EAA" w:rsidRPr="00C56184" w:rsidTr="00275965">
        <w:trPr>
          <w:trHeight w:val="890"/>
        </w:trPr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eGFR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 xml:space="preserve"> (≤60 versus &gt;60 </w:t>
            </w: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>/min/1.73 m</w:t>
            </w:r>
            <w:r w:rsidRPr="00C561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6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1.33 (0.49-3.59), p=0.58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1.94 (0.68-5.53), p=0.21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1.41 (0.45-4.44), p=0.56</w:t>
            </w:r>
          </w:p>
        </w:tc>
      </w:tr>
    </w:tbl>
    <w:p w:rsidR="00C56184" w:rsidRDefault="00C56184" w:rsidP="00701EAA">
      <w:pPr>
        <w:rPr>
          <w:rFonts w:ascii="Times New Roman" w:hAnsi="Times New Roman"/>
          <w:b/>
          <w:sz w:val="24"/>
          <w:szCs w:val="24"/>
        </w:rPr>
      </w:pPr>
    </w:p>
    <w:p w:rsidR="00C56184" w:rsidRDefault="00C56184" w:rsidP="00701EAA">
      <w:pPr>
        <w:rPr>
          <w:rFonts w:ascii="Times New Roman" w:hAnsi="Times New Roman"/>
          <w:b/>
          <w:sz w:val="24"/>
          <w:szCs w:val="24"/>
        </w:rPr>
      </w:pPr>
    </w:p>
    <w:p w:rsidR="00701EAA" w:rsidRPr="00C56184" w:rsidRDefault="00701EAA" w:rsidP="00701EAA">
      <w:pPr>
        <w:rPr>
          <w:rFonts w:ascii="Times New Roman" w:hAnsi="Times New Roman"/>
          <w:b/>
          <w:sz w:val="24"/>
          <w:szCs w:val="24"/>
        </w:rPr>
      </w:pPr>
      <w:r w:rsidRPr="00C56184">
        <w:rPr>
          <w:rFonts w:ascii="Times New Roman" w:hAnsi="Times New Roman"/>
          <w:b/>
          <w:sz w:val="24"/>
          <w:szCs w:val="24"/>
        </w:rPr>
        <w:t xml:space="preserve">B. Moderate to extensive white matter </w:t>
      </w:r>
      <w:proofErr w:type="spellStart"/>
      <w:r w:rsidRPr="00C56184">
        <w:rPr>
          <w:rFonts w:ascii="Times New Roman" w:hAnsi="Times New Roman"/>
          <w:b/>
          <w:sz w:val="24"/>
          <w:szCs w:val="24"/>
        </w:rPr>
        <w:t>hyperintensities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2493"/>
        <w:gridCol w:w="2501"/>
        <w:gridCol w:w="2365"/>
      </w:tblGrid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Kidney function parameters</w:t>
            </w:r>
          </w:p>
        </w:tc>
        <w:tc>
          <w:tcPr>
            <w:tcW w:w="2543" w:type="dxa"/>
          </w:tcPr>
          <w:p w:rsidR="00701EAA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Model 1</w:t>
            </w:r>
          </w:p>
          <w:p w:rsidR="006E62A3" w:rsidRPr="00C56184" w:rsidRDefault="006E62A3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551" w:type="dxa"/>
          </w:tcPr>
          <w:p w:rsidR="00701EAA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Model 2</w:t>
            </w:r>
          </w:p>
          <w:p w:rsidR="006E62A3" w:rsidRPr="00C56184" w:rsidRDefault="006E62A3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410" w:type="dxa"/>
          </w:tcPr>
          <w:p w:rsidR="00701EAA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Model 3</w:t>
            </w:r>
          </w:p>
          <w:p w:rsidR="006E62A3" w:rsidRPr="00C56184" w:rsidRDefault="006E62A3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Ln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 xml:space="preserve"> UACR</w:t>
            </w:r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1.39 (1.11-1.73), p=0.004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1.43 (1.11-1.85), p=0.006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1.46 (1.11-1.93), p=0.007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Microalbuminuria</w:t>
            </w:r>
            <w:proofErr w:type="spellEnd"/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2.86 (1.44-5.71), p=0.003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3.54 (1.60-7.83), p=0.002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4.05 (1.71-9.60), p=0.002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eGFR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>/min/1.73 m</w:t>
            </w:r>
            <w:r w:rsidRPr="00C561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6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0.99 (0.97-1.01), p=0.37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0.99 (0.97-1.02), p=0.44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0.99 (0.97-1.02), p=0.67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eGFR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 xml:space="preserve"> (≤60 versus &gt;60 </w:t>
            </w: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>/min/1.73 m</w:t>
            </w:r>
            <w:r w:rsidRPr="00C561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6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2.09 (0.77-5.70), p=0.15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1.82 (0.58-5.70), p=0.30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1.42 (0.43-4.67), p=0.57</w:t>
            </w:r>
          </w:p>
        </w:tc>
      </w:tr>
    </w:tbl>
    <w:p w:rsidR="00C56184" w:rsidRDefault="00C56184" w:rsidP="00701EAA">
      <w:pPr>
        <w:rPr>
          <w:rFonts w:ascii="Times New Roman" w:hAnsi="Times New Roman"/>
          <w:b/>
          <w:sz w:val="24"/>
          <w:szCs w:val="24"/>
        </w:rPr>
      </w:pPr>
    </w:p>
    <w:p w:rsidR="00C56184" w:rsidRDefault="00C56184" w:rsidP="00701EAA">
      <w:pPr>
        <w:rPr>
          <w:rFonts w:ascii="Times New Roman" w:hAnsi="Times New Roman"/>
          <w:b/>
          <w:sz w:val="24"/>
          <w:szCs w:val="24"/>
        </w:rPr>
      </w:pPr>
    </w:p>
    <w:p w:rsidR="00701EAA" w:rsidRPr="00C56184" w:rsidRDefault="00701EAA" w:rsidP="00701EAA">
      <w:pPr>
        <w:rPr>
          <w:rFonts w:ascii="Times New Roman" w:hAnsi="Times New Roman"/>
          <w:b/>
          <w:sz w:val="24"/>
          <w:szCs w:val="24"/>
        </w:rPr>
      </w:pPr>
      <w:r w:rsidRPr="00C56184">
        <w:rPr>
          <w:rFonts w:ascii="Times New Roman" w:hAnsi="Times New Roman"/>
          <w:b/>
          <w:sz w:val="24"/>
          <w:szCs w:val="24"/>
        </w:rPr>
        <w:t xml:space="preserve">C. Deep brain </w:t>
      </w:r>
      <w:proofErr w:type="spellStart"/>
      <w:r w:rsidRPr="00C56184">
        <w:rPr>
          <w:rFonts w:ascii="Times New Roman" w:hAnsi="Times New Roman"/>
          <w:b/>
          <w:sz w:val="24"/>
          <w:szCs w:val="24"/>
        </w:rPr>
        <w:t>microbleeds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2489"/>
        <w:gridCol w:w="2498"/>
        <w:gridCol w:w="2372"/>
      </w:tblGrid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Kidney function parameters</w:t>
            </w:r>
          </w:p>
        </w:tc>
        <w:tc>
          <w:tcPr>
            <w:tcW w:w="2543" w:type="dxa"/>
          </w:tcPr>
          <w:p w:rsidR="00701EAA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Model 1</w:t>
            </w:r>
          </w:p>
          <w:p w:rsidR="006E62A3" w:rsidRPr="00C56184" w:rsidRDefault="006E62A3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551" w:type="dxa"/>
          </w:tcPr>
          <w:p w:rsidR="00701EAA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Model 2</w:t>
            </w:r>
          </w:p>
          <w:p w:rsidR="006E62A3" w:rsidRPr="00C56184" w:rsidRDefault="006E62A3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410" w:type="dxa"/>
          </w:tcPr>
          <w:p w:rsidR="00701EAA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Model 3</w:t>
            </w:r>
          </w:p>
          <w:p w:rsidR="006E62A3" w:rsidRPr="00C56184" w:rsidRDefault="006E62A3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Ln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 xml:space="preserve"> UACR</w:t>
            </w:r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1.15 (0.87-1.51), p=0.32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1.06 (0.76-1.47), p=0.73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0.94(0.62-1.41), p=0.75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Microalbuminuria</w:t>
            </w:r>
            <w:proofErr w:type="spellEnd"/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1.25 (0.49-3.16), p=0.64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1.09 (0.38-3.11), p=0.88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0.80 (0.21-2.98), p=0.74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eGFR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>/min/1.73 m</w:t>
            </w:r>
            <w:r w:rsidRPr="00C561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6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0.98 (0.96-1.02), p=0.40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0.99 (0.97-1.03), p=0.99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0.99 (0.96-1.03), p=0.80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eGFR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 xml:space="preserve"> (≤60 versus &gt;60 </w:t>
            </w: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>/min/1.73 m</w:t>
            </w:r>
            <w:r w:rsidRPr="00C561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6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2.05 (0.58-7.20), p=0.26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0.53 (0.07-4.27), p=0.55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0.58 (0.07-4.81), p=0.62</w:t>
            </w:r>
          </w:p>
        </w:tc>
      </w:tr>
    </w:tbl>
    <w:p w:rsidR="006E62A3" w:rsidRDefault="006E62A3" w:rsidP="00701EAA">
      <w:pPr>
        <w:rPr>
          <w:rFonts w:ascii="Times New Roman" w:hAnsi="Times New Roman"/>
          <w:b/>
          <w:sz w:val="24"/>
          <w:szCs w:val="24"/>
        </w:rPr>
      </w:pPr>
    </w:p>
    <w:p w:rsidR="006E62A3" w:rsidRDefault="006E62A3" w:rsidP="00701EAA">
      <w:pPr>
        <w:rPr>
          <w:rFonts w:ascii="Times New Roman" w:hAnsi="Times New Roman"/>
          <w:b/>
          <w:sz w:val="24"/>
          <w:szCs w:val="24"/>
        </w:rPr>
      </w:pPr>
    </w:p>
    <w:p w:rsidR="00701EAA" w:rsidRPr="00C56184" w:rsidRDefault="00701EAA" w:rsidP="00701EAA">
      <w:pPr>
        <w:rPr>
          <w:rFonts w:ascii="Times New Roman" w:hAnsi="Times New Roman"/>
          <w:b/>
          <w:sz w:val="24"/>
          <w:szCs w:val="24"/>
        </w:rPr>
      </w:pPr>
      <w:r w:rsidRPr="00C56184">
        <w:rPr>
          <w:rFonts w:ascii="Times New Roman" w:hAnsi="Times New Roman"/>
          <w:b/>
          <w:sz w:val="24"/>
          <w:szCs w:val="24"/>
        </w:rPr>
        <w:t xml:space="preserve">D. Moderate to extensive basal ganglia enlarged </w:t>
      </w:r>
      <w:proofErr w:type="spellStart"/>
      <w:r w:rsidRPr="00C56184">
        <w:rPr>
          <w:rFonts w:ascii="Times New Roman" w:hAnsi="Times New Roman"/>
          <w:b/>
          <w:sz w:val="24"/>
          <w:szCs w:val="24"/>
        </w:rPr>
        <w:t>perivascular</w:t>
      </w:r>
      <w:proofErr w:type="spellEnd"/>
      <w:r w:rsidRPr="00C56184">
        <w:rPr>
          <w:rFonts w:ascii="Times New Roman" w:hAnsi="Times New Roman"/>
          <w:b/>
          <w:sz w:val="24"/>
          <w:szCs w:val="24"/>
        </w:rPr>
        <w:t xml:space="preserve"> spaces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2493"/>
        <w:gridCol w:w="2501"/>
        <w:gridCol w:w="2365"/>
      </w:tblGrid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Kidney function parameters</w:t>
            </w:r>
          </w:p>
        </w:tc>
        <w:tc>
          <w:tcPr>
            <w:tcW w:w="2543" w:type="dxa"/>
          </w:tcPr>
          <w:p w:rsidR="00701EAA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Model 1</w:t>
            </w:r>
          </w:p>
          <w:p w:rsidR="006E62A3" w:rsidRPr="00C56184" w:rsidRDefault="006E62A3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551" w:type="dxa"/>
          </w:tcPr>
          <w:p w:rsidR="00701EAA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Model 2</w:t>
            </w:r>
          </w:p>
          <w:p w:rsidR="006E62A3" w:rsidRPr="00C56184" w:rsidRDefault="006E62A3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410" w:type="dxa"/>
          </w:tcPr>
          <w:p w:rsidR="00701EAA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Model 3</w:t>
            </w:r>
          </w:p>
          <w:p w:rsidR="006E62A3" w:rsidRPr="00C56184" w:rsidRDefault="006E62A3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Ln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 xml:space="preserve"> UACR</w:t>
            </w:r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1.23 (1.08-1.40), p=0.002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1.21 (1.04-1.40), p=0.014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1.27 (1.07-1.50), p=0.006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Microalbuminuria</w:t>
            </w:r>
            <w:proofErr w:type="spellEnd"/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1.97 (1.29-3.01), p=0.002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2.09 (1.29-3.38), p=0.003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184">
              <w:rPr>
                <w:rFonts w:ascii="Times New Roman" w:hAnsi="Times New Roman"/>
                <w:b/>
                <w:sz w:val="24"/>
                <w:szCs w:val="24"/>
              </w:rPr>
              <w:t>2.28 (1.32-3.92), p=0.003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eGFR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>/min/1.73 m</w:t>
            </w:r>
            <w:r w:rsidRPr="00C561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6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0.99 (0.99-1.01), p=0.88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0.99 (0.98-1.01), p=0.55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1.00 (0.99-1.02), p=0.88</w:t>
            </w:r>
          </w:p>
        </w:tc>
      </w:tr>
      <w:tr w:rsidR="00701EAA" w:rsidRPr="00C56184" w:rsidTr="00275965">
        <w:tc>
          <w:tcPr>
            <w:tcW w:w="1818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eGFR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 xml:space="preserve"> (≤60 versus &gt;60 </w:t>
            </w:r>
            <w:proofErr w:type="spellStart"/>
            <w:r w:rsidRPr="00C5618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C56184">
              <w:rPr>
                <w:rFonts w:ascii="Times New Roman" w:hAnsi="Times New Roman"/>
                <w:sz w:val="24"/>
                <w:szCs w:val="24"/>
              </w:rPr>
              <w:t>/min/1.73 m</w:t>
            </w:r>
            <w:r w:rsidRPr="00C561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6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1.23 (0.64-2.40), p=0.54</w:t>
            </w:r>
          </w:p>
        </w:tc>
        <w:tc>
          <w:tcPr>
            <w:tcW w:w="2551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1.20 (0.58-2.48), 0.63</w:t>
            </w:r>
          </w:p>
        </w:tc>
        <w:tc>
          <w:tcPr>
            <w:tcW w:w="2410" w:type="dxa"/>
          </w:tcPr>
          <w:p w:rsidR="00701EAA" w:rsidRPr="00C56184" w:rsidRDefault="00701EAA" w:rsidP="00275965">
            <w:pPr>
              <w:rPr>
                <w:rFonts w:ascii="Times New Roman" w:hAnsi="Times New Roman"/>
                <w:sz w:val="24"/>
                <w:szCs w:val="24"/>
              </w:rPr>
            </w:pPr>
            <w:r w:rsidRPr="00C56184">
              <w:rPr>
                <w:rFonts w:ascii="Times New Roman" w:hAnsi="Times New Roman"/>
                <w:sz w:val="24"/>
                <w:szCs w:val="24"/>
              </w:rPr>
              <w:t>0.94 (0.43-2.02), p=0.87</w:t>
            </w:r>
          </w:p>
        </w:tc>
      </w:tr>
    </w:tbl>
    <w:p w:rsidR="00701EAA" w:rsidRPr="00C56184" w:rsidRDefault="00701EAA" w:rsidP="00701EAA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561E01" w:rsidRPr="00701EAA" w:rsidRDefault="006E62A3" w:rsidP="00701EAA">
      <w:proofErr w:type="spellStart"/>
      <w:r>
        <w:t>Ln</w:t>
      </w:r>
      <w:proofErr w:type="spellEnd"/>
      <w:r>
        <w:t xml:space="preserve"> UACR: Natural log urine albumin-to-</w:t>
      </w:r>
      <w:proofErr w:type="spellStart"/>
      <w:r>
        <w:t>creatinine</w:t>
      </w:r>
      <w:proofErr w:type="spellEnd"/>
      <w:r>
        <w:t xml:space="preserve"> ratio; </w:t>
      </w:r>
      <w:proofErr w:type="spellStart"/>
      <w:r>
        <w:t>eGFR</w:t>
      </w:r>
      <w:proofErr w:type="spellEnd"/>
      <w:r>
        <w:t xml:space="preserve">: </w:t>
      </w:r>
      <w:proofErr w:type="spellStart"/>
      <w:r>
        <w:t>creatinine</w:t>
      </w:r>
      <w:proofErr w:type="spellEnd"/>
      <w:r>
        <w:t xml:space="preserve">-based estimated </w:t>
      </w:r>
      <w:proofErr w:type="spellStart"/>
      <w:r>
        <w:t>glomerular</w:t>
      </w:r>
      <w:proofErr w:type="spellEnd"/>
      <w:r>
        <w:t xml:space="preserve"> filtration rate; OR: Odds ratio; CI: confidence interval. Model 1 is adjusted by age and gender; Model 2 is additionally adjusted by: CV risk (REGICOR) score, hypertension duration, number of blood pressure lowering drugs and diastolic BP control; Model 3 is </w:t>
      </w:r>
      <w:r>
        <w:lastRenderedPageBreak/>
        <w:t xml:space="preserve">additionally adjusted by </w:t>
      </w:r>
      <w:proofErr w:type="spellStart"/>
      <w:r>
        <w:t>eGFR</w:t>
      </w:r>
      <w:proofErr w:type="spellEnd"/>
      <w:r>
        <w:t xml:space="preserve"> or </w:t>
      </w:r>
      <w:proofErr w:type="spellStart"/>
      <w:r>
        <w:t>Ln</w:t>
      </w:r>
      <w:proofErr w:type="spellEnd"/>
      <w:r>
        <w:t xml:space="preserve"> UACR, as </w:t>
      </w:r>
      <w:proofErr w:type="spellStart"/>
      <w:r>
        <w:t>appropriate.REGICOR</w:t>
      </w:r>
      <w:proofErr w:type="spellEnd"/>
      <w:r>
        <w:t xml:space="preserve"> score variable was used in the logistic regression model taking the first category (low risk) as reference.</w:t>
      </w:r>
    </w:p>
    <w:sectPr w:rsidR="00561E01" w:rsidRPr="00701EAA" w:rsidSect="00915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5BE"/>
    <w:rsid w:val="00146205"/>
    <w:rsid w:val="001940D7"/>
    <w:rsid w:val="001D48F2"/>
    <w:rsid w:val="00261FAD"/>
    <w:rsid w:val="002C0840"/>
    <w:rsid w:val="002C6A20"/>
    <w:rsid w:val="003064A2"/>
    <w:rsid w:val="00407C95"/>
    <w:rsid w:val="00457FA0"/>
    <w:rsid w:val="00485CBA"/>
    <w:rsid w:val="004F234F"/>
    <w:rsid w:val="004F55C9"/>
    <w:rsid w:val="00561E01"/>
    <w:rsid w:val="006E62A3"/>
    <w:rsid w:val="00701EAA"/>
    <w:rsid w:val="0077715B"/>
    <w:rsid w:val="007E476A"/>
    <w:rsid w:val="007F46B6"/>
    <w:rsid w:val="0088405D"/>
    <w:rsid w:val="00915613"/>
    <w:rsid w:val="00C37F31"/>
    <w:rsid w:val="00C56184"/>
    <w:rsid w:val="00C815BE"/>
    <w:rsid w:val="00C85180"/>
    <w:rsid w:val="00CB0CF3"/>
    <w:rsid w:val="00CE2C5A"/>
    <w:rsid w:val="00D9690C"/>
    <w:rsid w:val="00EF3BE8"/>
    <w:rsid w:val="00F7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AA"/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46675722M</dc:creator>
  <cp:keywords/>
  <dc:description/>
  <cp:lastModifiedBy>46675722M</cp:lastModifiedBy>
  <cp:revision>2</cp:revision>
  <dcterms:created xsi:type="dcterms:W3CDTF">2016-01-26T11:20:00Z</dcterms:created>
  <dcterms:modified xsi:type="dcterms:W3CDTF">2016-01-26T11:20:00Z</dcterms:modified>
</cp:coreProperties>
</file>