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3B25" w14:textId="7A74F5A0" w:rsidR="006A2D61" w:rsidRDefault="006A2D61" w:rsidP="0059632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506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3467E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="001817C4">
        <w:rPr>
          <w:rFonts w:ascii="Times New Roman" w:hAnsi="Times New Roman" w:cs="Times New Roman"/>
          <w:b/>
          <w:sz w:val="24"/>
          <w:szCs w:val="24"/>
        </w:rPr>
        <w:t>2</w:t>
      </w:r>
      <w:r w:rsidRPr="00930B2C">
        <w:rPr>
          <w:rFonts w:ascii="Times New Roman" w:hAnsi="Times New Roman" w:cs="Times New Roman"/>
          <w:sz w:val="24"/>
          <w:szCs w:val="24"/>
        </w:rPr>
        <w:t xml:space="preserve">  </w:t>
      </w:r>
      <w:r w:rsidR="000145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neophobia </w:t>
      </w:r>
      <w:r w:rsidR="006C588C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C58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meta-analysis, </w:t>
      </w:r>
      <w:r w:rsidR="000145A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their classifications and effect sizes (</w:t>
      </w:r>
      <w:r w:rsidR="00CA281B">
        <w:rPr>
          <w:rFonts w:ascii="Times New Roman" w:hAnsi="Times New Roman" w:cs="Times New Roman"/>
          <w:sz w:val="24"/>
          <w:szCs w:val="24"/>
        </w:rPr>
        <w:t xml:space="preserve">transformed </w:t>
      </w:r>
      <w:r>
        <w:rPr>
          <w:rFonts w:ascii="Times New Roman" w:hAnsi="Times New Roman" w:cs="Times New Roman"/>
          <w:sz w:val="24"/>
          <w:szCs w:val="24"/>
        </w:rPr>
        <w:t xml:space="preserve">Hedges’ </w:t>
      </w:r>
      <w:r w:rsidRPr="00E13D04">
        <w:rPr>
          <w:rFonts w:ascii="Times New Roman" w:hAnsi="Times New Roman" w:cs="Times New Roman"/>
          <w:i/>
          <w:sz w:val="24"/>
          <w:szCs w:val="24"/>
        </w:rPr>
        <w:t>g</w:t>
      </w:r>
      <w:r w:rsidR="00CA2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81B" w:rsidRPr="00CA281B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>) for</w:t>
      </w:r>
      <w:r w:rsidR="00CA28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AB">
        <w:rPr>
          <w:rFonts w:ascii="Times New Roman" w:hAnsi="Times New Roman" w:cs="Times New Roman"/>
          <w:sz w:val="24"/>
          <w:szCs w:val="24"/>
        </w:rPr>
        <w:t>baseline</w:t>
      </w:r>
      <w:r w:rsidR="00CA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neophobia</w:t>
      </w:r>
      <w:r w:rsidR="00927CFA">
        <w:rPr>
          <w:rFonts w:ascii="Times New Roman" w:hAnsi="Times New Roman" w:cs="Times New Roman"/>
          <w:sz w:val="24"/>
          <w:szCs w:val="24"/>
        </w:rPr>
        <w:t xml:space="preserve"> vs. control</w:t>
      </w:r>
      <w:r w:rsidR="00DE25EB">
        <w:rPr>
          <w:rFonts w:ascii="Times New Roman" w:hAnsi="Times New Roman" w:cs="Times New Roman"/>
          <w:sz w:val="24"/>
          <w:szCs w:val="24"/>
        </w:rPr>
        <w:t xml:space="preserve"> (baseline score)</w:t>
      </w:r>
      <w:r w:rsidR="00CA281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32C">
        <w:rPr>
          <w:rFonts w:ascii="Times New Roman" w:hAnsi="Times New Roman" w:cs="Times New Roman"/>
          <w:sz w:val="24"/>
          <w:szCs w:val="24"/>
        </w:rPr>
        <w:t xml:space="preserve">induced </w:t>
      </w:r>
      <w:r>
        <w:rPr>
          <w:rFonts w:ascii="Times New Roman" w:hAnsi="Times New Roman" w:cs="Times New Roman"/>
          <w:sz w:val="24"/>
          <w:szCs w:val="24"/>
        </w:rPr>
        <w:t xml:space="preserve">neophobia vs. </w:t>
      </w:r>
      <w:r w:rsidR="000145AB">
        <w:rPr>
          <w:rFonts w:ascii="Times New Roman" w:hAnsi="Times New Roman" w:cs="Times New Roman"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neophobia</w:t>
      </w:r>
      <w:r w:rsidR="00CA281B">
        <w:rPr>
          <w:rFonts w:ascii="Times New Roman" w:hAnsi="Times New Roman" w:cs="Times New Roman"/>
          <w:sz w:val="24"/>
          <w:szCs w:val="24"/>
        </w:rPr>
        <w:t xml:space="preserve"> (induced score)</w:t>
      </w:r>
      <w:r w:rsidR="003A343C">
        <w:rPr>
          <w:rFonts w:ascii="Times New Roman" w:hAnsi="Times New Roman" w:cs="Times New Roman"/>
          <w:sz w:val="24"/>
          <w:szCs w:val="24"/>
        </w:rPr>
        <w:t xml:space="preserve"> sorted by taxonomic class with sample sizes in parentheses.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336"/>
        <w:gridCol w:w="929"/>
        <w:gridCol w:w="849"/>
        <w:gridCol w:w="972"/>
        <w:gridCol w:w="876"/>
        <w:gridCol w:w="976"/>
        <w:gridCol w:w="928"/>
        <w:gridCol w:w="1072"/>
        <w:gridCol w:w="2127"/>
      </w:tblGrid>
      <w:tr w:rsidR="00DE25EB" w:rsidRPr="0070084E" w14:paraId="7134C089" w14:textId="77777777" w:rsidTr="00B50101">
        <w:trPr>
          <w:trHeight w:val="567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AACB2D" w14:textId="4EA57709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Species by taxon (</w:t>
            </w:r>
            <w:r w:rsidRPr="00DE25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n-CA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15E88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Trophic position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45170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Age class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44FAD8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Back-ground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82368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Cue type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F533F32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Inducing treatment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C4904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Baseline score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EDA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Induced score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BCCF737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Paper</w:t>
            </w:r>
          </w:p>
        </w:tc>
      </w:tr>
      <w:tr w:rsidR="00DE25EB" w:rsidRPr="0070084E" w14:paraId="191C08B6" w14:textId="77777777" w:rsidTr="00B50101">
        <w:trPr>
          <w:trHeight w:val="283"/>
        </w:trPr>
        <w:tc>
          <w:tcPr>
            <w:tcW w:w="1903" w:type="dxa"/>
            <w:gridSpan w:val="2"/>
            <w:shd w:val="clear" w:color="auto" w:fill="auto"/>
            <w:vAlign w:val="bottom"/>
          </w:tcPr>
          <w:p w14:paraId="492354AD" w14:textId="683DB6A5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DE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Actinopterygii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</w:t>
            </w:r>
            <w:r w:rsidR="00F81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B744AD6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67D359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523F4D8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F74D172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vAlign w:val="center"/>
          </w:tcPr>
          <w:p w14:paraId="5F93C71F" w14:textId="77777777" w:rsidR="00DE25EB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4ADFC1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14:paraId="2A76D3BE" w14:textId="77777777" w:rsidR="00DE25EB" w:rsidRPr="0070084E" w:rsidRDefault="00DE25EB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vAlign w:val="center"/>
          </w:tcPr>
          <w:p w14:paraId="2BA5F7B1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1089B0E0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14:paraId="0FCB3385" w14:textId="452A45C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1843097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48B7F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BC677E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7F2401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9294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6945447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160F32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5D228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0.33</w:t>
            </w:r>
          </w:p>
        </w:tc>
        <w:tc>
          <w:tcPr>
            <w:tcW w:w="2127" w:type="dxa"/>
            <w:vAlign w:val="center"/>
          </w:tcPr>
          <w:p w14:paraId="53020BC0" w14:textId="2D98A7F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2670596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D5338FA" w14:textId="22B9DA0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CBD79C1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BF4BE0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72ACF0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0546FF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2585AA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29B9A0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670F01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B6506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0.83</w:t>
            </w:r>
          </w:p>
        </w:tc>
        <w:tc>
          <w:tcPr>
            <w:tcW w:w="2127" w:type="dxa"/>
            <w:vAlign w:val="center"/>
          </w:tcPr>
          <w:p w14:paraId="3E378145" w14:textId="1BE150B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ExcludeAuth="1"&gt;&lt;Author&gt;Brown&lt;/Author&gt;&lt;Year&gt;2014&lt;/Year&gt;&lt;RecNum&gt;1802&lt;/RecNum&gt;&lt;DisplayText&gt;[2]&lt;/DisplayText&gt;&lt;record&gt;&lt;rec-number&gt;1802&lt;/rec-number&gt;&lt;foreign-keys&gt;&lt;key app="EN" db-id="0pzwzdff0dvazmefppxpww9ir0tftxf9f520"&gt;1802&lt;/key&gt;&lt;/foreign-keys&gt;&lt;ref-type name="Journal Article"&gt;17&lt;/ref-type&gt;&lt;contributors&gt;&lt;authors&gt;&lt;author&gt;Brown, Grant E&lt;/author&gt;&lt;author&gt;Chivers, Douglas P&lt;/author&gt;&lt;author&gt;Elvidge, Chris K&lt;/author&gt;&lt;author&gt;Jackson, Christopher D&lt;/author&gt;&lt;author&gt;Ferrari, Maud CO&lt;/author&gt;&lt;/authors&gt;&lt;/contributors&gt;&lt;titles&gt;&lt;title&gt;Background level of risk determines the intensity of predator neophobia in juvenile convict cichlids&lt;/title&gt;&lt;secondary-title&gt;Behavioral Ecology and Sociobiology&lt;/secondary-title&gt;&lt;/titles&gt;&lt;periodical&gt;&lt;full-title&gt;Behavioral Ecology and Sociobiology&lt;/full-title&gt;&lt;abbr-1&gt;Behav Ecol Sociobiol&lt;/abbr-1&gt;&lt;/periodical&gt;&lt;pages&gt;127-133&lt;/pages&gt;&lt;volume&gt;68&lt;/volume&gt;&lt;number&gt;1&lt;/number&gt;&lt;dates&gt;&lt;year&gt;2014&lt;/year&gt;&lt;/dates&gt;&lt;urls&gt;&lt;/urls&gt;&lt;/record&gt;&lt;/Cite&gt;&lt;/EndNote&gt;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" w:tooltip="Brown, 2014 #180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F900128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54E3D4E" w14:textId="4EED4E60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592D63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D31DA9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C9AE8E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DE5EC6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8AB7A2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579BCE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A50AD2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0EA23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0.58</w:t>
            </w:r>
          </w:p>
        </w:tc>
        <w:tc>
          <w:tcPr>
            <w:tcW w:w="2127" w:type="dxa"/>
            <w:vAlign w:val="center"/>
          </w:tcPr>
          <w:p w14:paraId="30718F37" w14:textId="42CC4B3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ExcludeAuth="1"&gt;&lt;Author&gt;Brown&lt;/Author&gt;&lt;Year&gt;2015&lt;/Year&gt;&lt;RecNum&gt;1972&lt;/RecNum&gt;&lt;DisplayText&gt;[3]&lt;/DisplayText&gt;&lt;record&gt;&lt;rec-number&gt;1972&lt;/rec-number&gt;&lt;foreign-keys&gt;&lt;key app="EN" db-id="0pzwzdff0dvazmefppxpww9ir0tftxf9f520"&gt;1972&lt;/key&gt;&lt;/foreign-keys&gt;&lt;ref-type name="Journal Article"&gt;17&lt;/ref-type&gt;&lt;contributors&gt;&lt;authors&gt;&lt;author&gt;Brown, Grant E&lt;/author&gt;&lt;author&gt;Demers, Ebony E&lt;/author&gt;&lt;author&gt;Joyce, Brendan J&lt;/author&gt;&lt;author&gt;Ferrari, Maud CO&lt;/author&gt;&lt;author&gt;Chivers, Douglas P&lt;/author&gt;&lt;/authors&gt;&lt;/contributors&gt;&lt;titles&gt;&lt;title&gt;Retention of neophobic predator recognition in juvenile convict cichlids: effects of background risk and recent experience&lt;/title&gt;&lt;secondary-title&gt;Animal Cognition&lt;/secondary-title&gt;&lt;/titles&gt;&lt;periodical&gt;&lt;full-title&gt;Animal Cognition&lt;/full-title&gt;&lt;abbr-1&gt;Anim Cogn&lt;/abbr-1&gt;&lt;/periodical&gt;&lt;pages&gt;1331-1338&lt;/pages&gt;&lt;volume&gt;18&lt;/volume&gt;&lt;dates&gt;&lt;year&gt;2015&lt;/year&gt;&lt;/dates&gt;&lt;isbn&gt;1435-9448&lt;/isbn&gt;&lt;urls&gt;&lt;/urls&gt;&lt;/record&gt;&lt;/Cite&gt;&lt;/EndNote&gt;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" w:tooltip="Brown, 2015 #197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5317768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2891CA5" w14:textId="00E495F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11CB9D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613178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57B1B8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EDC85F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D0BAF0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44704D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390E59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-0.34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C4FB5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0.89</w:t>
            </w:r>
          </w:p>
        </w:tc>
        <w:tc>
          <w:tcPr>
            <w:tcW w:w="2127" w:type="dxa"/>
            <w:vAlign w:val="center"/>
          </w:tcPr>
          <w:p w14:paraId="07EB33DE" w14:textId="68A76FB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ExcludeAuth="1"&gt;&lt;Author&gt;Brown&lt;/Author&gt;&lt;Year&gt;2016&lt;/Year&gt;&lt;RecNum&gt;2310&lt;/RecNum&gt;&lt;DisplayText&gt;[4]&lt;/DisplayText&gt;&lt;record&gt;&lt;rec-number&gt;2310&lt;/rec-number&gt;&lt;foreign-keys&gt;&lt;key app="EN" db-id="0pzwzdff0dvazmefppxpww9ir0tftxf9f520"&gt;2310&lt;/key&gt;&lt;/foreign-keys&gt;&lt;ref-type name="Journal Article"&gt;17&lt;/ref-type&gt;&lt;contributors&gt;&lt;authors&gt;&lt;author&gt;Brown, Grant E&lt;/author&gt;&lt;author&gt;Jackson, Christopher D&lt;/author&gt;&lt;author&gt;Joyce, Brendan J&lt;/author&gt;&lt;author&gt;Chivers, Douglas P&lt;/author&gt;&lt;author&gt;Ferrari, Maud CO&lt;/author&gt;&lt;/authors&gt;&lt;/contributors&gt;&lt;titles&gt;&lt;title&gt;Risk-induced neophobia: does sensory modality matter?&lt;/title&gt;&lt;secondary-title&gt;Animal Cognition&lt;/secondary-title&gt;&lt;/titles&gt;&lt;periodical&gt;&lt;full-title&gt;Animal Cognition&lt;/full-title&gt;&lt;abbr-1&gt;Anim Cogn&lt;/abbr-1&gt;&lt;/periodical&gt;&lt;pages&gt;1143-1150&lt;/pages&gt;&lt;volume&gt;19&lt;/volume&gt;&lt;number&gt;6&lt;/number&gt;&lt;dates&gt;&lt;year&gt;2016&lt;/year&gt;&lt;/dates&gt;&lt;isbn&gt;1435-9448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" w:tooltip="Brown, 2016 #231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9C4CB49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5BEAD9E" w14:textId="5C58E29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F176242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F21725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12C50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C281A3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9826C4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5B8181E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261D3D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088CD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2127" w:type="dxa"/>
            <w:vAlign w:val="center"/>
          </w:tcPr>
          <w:p w14:paraId="390ED9C2" w14:textId="58FC7F2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ExcludeAuth="1"&gt;&lt;Author&gt;Brown&lt;/Author&gt;&lt;Year&gt;2016&lt;/Year&gt;&lt;RecNum&gt;2310&lt;/RecNum&gt;&lt;DisplayText&gt;[4]&lt;/DisplayText&gt;&lt;record&gt;&lt;rec-number&gt;2310&lt;/rec-number&gt;&lt;foreign-keys&gt;&lt;key app="EN" db-id="0pzwzdff0dvazmefppxpww9ir0tftxf9f520"&gt;2310&lt;/key&gt;&lt;/foreign-keys&gt;&lt;ref-type name="Journal Article"&gt;17&lt;/ref-type&gt;&lt;contributors&gt;&lt;authors&gt;&lt;author&gt;Brown, Grant E&lt;/author&gt;&lt;author&gt;Jackson, Christopher D&lt;/author&gt;&lt;author&gt;Joyce, Brendan J&lt;/author&gt;&lt;author&gt;Chivers, Douglas P&lt;/author&gt;&lt;author&gt;Ferrari, Maud CO&lt;/author&gt;&lt;/authors&gt;&lt;/contributors&gt;&lt;titles&gt;&lt;title&gt;Risk-induced neophobia: does sensory modality matter?&lt;/title&gt;&lt;secondary-title&gt;Animal Cognition&lt;/secondary-title&gt;&lt;/titles&gt;&lt;periodical&gt;&lt;full-title&gt;Animal Cognition&lt;/full-title&gt;&lt;abbr-1&gt;Anim Cogn&lt;/abbr-1&gt;&lt;/periodical&gt;&lt;pages&gt;1143-1150&lt;/pages&gt;&lt;volume&gt;19&lt;/volume&gt;&lt;number&gt;6&lt;/number&gt;&lt;dates&gt;&lt;year&gt;2016&lt;/year&gt;&lt;/dates&gt;&lt;isbn&gt;1435-9448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" w:tooltip="Brown, 2016 #231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06BB8C7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DB760E5" w14:textId="58F9A2D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F0D25E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674F52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FED9CE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9A92B8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F88DB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F60DEF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256D33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F1E0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-0.34</w:t>
            </w:r>
          </w:p>
        </w:tc>
        <w:tc>
          <w:tcPr>
            <w:tcW w:w="2127" w:type="dxa"/>
            <w:vAlign w:val="center"/>
          </w:tcPr>
          <w:p w14:paraId="353A1606" w14:textId="7831F1C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Joyce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ExcludeAuth="1"&gt;&lt;Author&gt;Joyce&lt;/Author&gt;&lt;Year&gt;2016&lt;/Year&gt;&lt;RecNum&gt;2295&lt;/RecNum&gt;&lt;DisplayText&gt;[5]&lt;/DisplayText&gt;&lt;record&gt;&lt;rec-number&gt;2295&lt;/rec-number&gt;&lt;foreign-keys&gt;&lt;key app="EN" db-id="0pzwzdff0dvazmefppxpww9ir0tftxf9f520"&gt;2295&lt;/key&gt;&lt;/foreign-keys&gt;&lt;ref-type name="Journal Article"&gt;17&lt;/ref-type&gt;&lt;contributors&gt;&lt;authors&gt;&lt;author&gt;Joyce, Brendan J.&lt;/author&gt;&lt;author&gt;Demers, Ebony E. M.&lt;/author&gt;&lt;author&gt;Chivers, Douglas P.&lt;/author&gt;&lt;author&gt;Ferrari, Maud C. O.&lt;/author&gt;&lt;author&gt;Brown, Grant E.&lt;/author&gt;&lt;/authors&gt;&lt;/contributors&gt;&lt;titles&gt;&lt;title&gt;Risk-induced neophobia is constrained by ontogeny in juvenile convict cichlids&lt;/title&gt;&lt;secondary-title&gt;Animal behaviour&lt;/secondary-title&gt;&lt;/titles&gt;&lt;periodical&gt;&lt;full-title&gt;Animal Behaviour&lt;/full-title&gt;&lt;abbr-1&gt;Anim Behav&lt;/abbr-1&gt;&lt;/periodical&gt;&lt;pages&gt;37-43&lt;/pages&gt;&lt;volume&gt;114&lt;/volume&gt;&lt;dates&gt;&lt;year&gt;2016&lt;/year&gt;&lt;pub-dates&gt;&lt;date&gt;Apr&lt;/date&gt;&lt;/pub-dates&gt;&lt;/dates&gt;&lt;accession-num&gt;WOS:000373375100007&lt;/accession-num&gt;&lt;urls&gt;&lt;related-urls&gt;&lt;url&gt;&amp;lt;Go to ISI&amp;gt;://WOS:000373375100007&lt;/url&gt;&lt;/related-urls&gt;&lt;/urls&gt;&lt;/record&gt;&lt;/Cite&gt;&lt;/EndNote&gt;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" w:tooltip="Joyce, 2016 #229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14AF6B5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F9C608B" w14:textId="7BE9955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D307B73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Amatitlania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nigrofasciata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FCEB8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E3901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11BFFE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A35EFB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239A69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8B9567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36B1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0.48</w:t>
            </w:r>
          </w:p>
        </w:tc>
        <w:tc>
          <w:tcPr>
            <w:tcW w:w="2127" w:type="dxa"/>
            <w:vAlign w:val="center"/>
          </w:tcPr>
          <w:p w14:paraId="024A23C5" w14:textId="68B092B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Joyce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ExcludeAuth="1"&gt;&lt;Author&gt;Joyce&lt;/Author&gt;&lt;Year&gt;2016&lt;/Year&gt;&lt;RecNum&gt;2295&lt;/RecNum&gt;&lt;DisplayText&gt;[5]&lt;/DisplayText&gt;&lt;record&gt;&lt;rec-number&gt;2295&lt;/rec-number&gt;&lt;foreign-keys&gt;&lt;key app="EN" db-id="0pzwzdff0dvazmefppxpww9ir0tftxf9f520"&gt;2295&lt;/key&gt;&lt;/foreign-keys&gt;&lt;ref-type name="Journal Article"&gt;17&lt;/ref-type&gt;&lt;contributors&gt;&lt;authors&gt;&lt;author&gt;Joyce, Brendan J.&lt;/author&gt;&lt;author&gt;Demers, Ebony E. M.&lt;/author&gt;&lt;author&gt;Chivers, Douglas P.&lt;/author&gt;&lt;author&gt;Ferrari, Maud C. O.&lt;/author&gt;&lt;author&gt;Brown, Grant E.&lt;/author&gt;&lt;/authors&gt;&lt;/contributors&gt;&lt;titles&gt;&lt;title&gt;Risk-induced neophobia is constrained by ontogeny in juvenile convict cichlids&lt;/title&gt;&lt;secondary-title&gt;Animal behaviour&lt;/secondary-title&gt;&lt;/titles&gt;&lt;periodical&gt;&lt;full-title&gt;Animal Behaviour&lt;/full-title&gt;&lt;abbr-1&gt;Anim Behav&lt;/abbr-1&gt;&lt;/periodical&gt;&lt;pages&gt;37-43&lt;/pages&gt;&lt;volume&gt;114&lt;/volume&gt;&lt;dates&gt;&lt;year&gt;2016&lt;/year&gt;&lt;pub-dates&gt;&lt;date&gt;Apr&lt;/date&gt;&lt;/pub-dates&gt;&lt;/dates&gt;&lt;accession-num&gt;WOS:000373375100007&lt;/accession-num&gt;&lt;urls&gt;&lt;related-urls&gt;&lt;url&gt;&amp;lt;Go to ISI&amp;gt;://WOS:000373375100007&lt;/url&gt;&lt;/related-urls&gt;&lt;/urls&gt;&lt;/record&gt;&lt;/Cite&gt;&lt;/EndNote&gt;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" w:tooltip="Joyce, 2016 #229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1A9CB05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63E77C29" w14:textId="4B13B02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2930BC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Etheostoma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caeruleum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E37DE2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05290F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A8FB41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5FD7D5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8BE9DB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3B656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2B87D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0.75</w:t>
            </w:r>
          </w:p>
        </w:tc>
        <w:tc>
          <w:tcPr>
            <w:tcW w:w="2127" w:type="dxa"/>
            <w:vAlign w:val="center"/>
          </w:tcPr>
          <w:p w14:paraId="320695B3" w14:textId="7C33D79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Abudayah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Mathis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ExcludeAuth="1"&gt;&lt;Author&gt;Abudayah&lt;/Author&gt;&lt;Year&gt;2016&lt;/Year&gt;&lt;RecNum&gt;2309&lt;/RecNum&gt;&lt;DisplayText&gt;[6]&lt;/DisplayText&gt;&lt;record&gt;&lt;rec-number&gt;2309&lt;/rec-number&gt;&lt;foreign-keys&gt;&lt;key app="EN" db-id="0pzwzdff0dvazmefppxpww9ir0tftxf9f520"&gt;2309&lt;/key&gt;&lt;/foreign-keys&gt;&lt;ref-type name="Journal Article"&gt;17&lt;/ref-type&gt;&lt;contributors&gt;&lt;authors&gt;&lt;author&gt;Abudayah, WH&lt;/author&gt;&lt;author&gt;Mathis, A&lt;/author&gt;&lt;/authors&gt;&lt;/contributors&gt;&lt;titles&gt;&lt;title&gt;&lt;style face="normal" font="default" size="100%"&gt;Predator recognition learning in rainbow darters &lt;/style&gt;&lt;style face="italic" font="default" size="100%"&gt;Etheostoma caeruleum&lt;/style&gt;&lt;style face="normal" font="default" size="100%"&gt;: specific learning and neophobia&lt;/style&gt;&lt;/title&gt;&lt;secondary-title&gt;Journal of Fish Biology&lt;/secondary-title&gt;&lt;/titles&gt;&lt;periodical&gt;&lt;full-title&gt;Journal of Fish Biology&lt;/full-title&gt;&lt;abbr-1&gt;J Fish Biol&lt;/abbr-1&gt;&lt;/periodical&gt;&lt;pages&gt;1612-1623&lt;/pages&gt;&lt;volume&gt;89&lt;/volume&gt;&lt;number&gt;3&lt;/number&gt;&lt;dates&gt;&lt;year&gt;2016&lt;/year&gt;&lt;/dates&gt;&lt;isbn&gt;1095-8649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6" w:tooltip="Abudayah, 2016 #230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82E0646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9DE543D" w14:textId="4D5AB2B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1525E55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Gambusia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holbrooki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FF9C93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CA9BAE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674A51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3EDFD0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C11E78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5EC70B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AAD501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15E61E88" w14:textId="37D17C0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8C30450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58B36E1D" w14:textId="2B8821A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69441B2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Gambusia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holbrooki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0A950D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A8EEF4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87EEA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7E43FC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visual cue</w:t>
            </w:r>
          </w:p>
        </w:tc>
        <w:tc>
          <w:tcPr>
            <w:tcW w:w="976" w:type="dxa"/>
            <w:vAlign w:val="center"/>
          </w:tcPr>
          <w:p w14:paraId="5A702C4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C5EADD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3F6D4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57509077" w14:textId="7F82E1D8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CAA5CBE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7C895E28" w14:textId="207FDC76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CEE105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Jordanella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floridae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3F6353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7648E1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7AC060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D6F6C0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68FC7D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4F3778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3C3A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208BC251" w14:textId="5A5201F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5018A46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1EB4AB29" w14:textId="643957B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416F7F9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Jordanella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floridae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033C82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D92389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D91CA1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D02373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visual cue</w:t>
            </w:r>
          </w:p>
        </w:tc>
        <w:tc>
          <w:tcPr>
            <w:tcW w:w="976" w:type="dxa"/>
            <w:vAlign w:val="center"/>
          </w:tcPr>
          <w:p w14:paraId="590CD33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C0F61E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2BF05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11AF8156" w14:textId="03AEECAB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F490A08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7226496" w14:textId="06E6A77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D79C16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Pelvicachromis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taeniatus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2FE8B6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A35C9C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C8B94D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1D9CE0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sound</w:t>
            </w:r>
          </w:p>
        </w:tc>
        <w:tc>
          <w:tcPr>
            <w:tcW w:w="976" w:type="dxa"/>
            <w:vAlign w:val="center"/>
          </w:tcPr>
          <w:p w14:paraId="2BC0C44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D37597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7043D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0.26</w:t>
            </w:r>
          </w:p>
        </w:tc>
        <w:tc>
          <w:tcPr>
            <w:tcW w:w="2127" w:type="dxa"/>
            <w:vAlign w:val="center"/>
          </w:tcPr>
          <w:p w14:paraId="40E72A28" w14:textId="065201C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Meuthen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ExcludeAuth="1"&gt;&lt;Author&gt;Meuthen&lt;/Author&gt;&lt;Year&gt;2016&lt;/Year&gt;&lt;RecNum&gt;2298&lt;/RecNum&gt;&lt;DisplayText&gt;[8]&lt;/DisplayText&gt;&lt;record&gt;&lt;rec-number&gt;2298&lt;/rec-number&gt;&lt;foreign-keys&gt;&lt;key app="EN" db-id="0pzwzdff0dvazmefppxpww9ir0tftxf9f520"&gt;2298&lt;/key&gt;&lt;/foreign-keys&gt;&lt;ref-type name="Journal Article"&gt;17&lt;/ref-type&gt;&lt;contributors&gt;&lt;authors&gt;&lt;author&gt;Meuthen, Denis&lt;/author&gt;&lt;author&gt;Baldauf, Sebastian A.&lt;/author&gt;&lt;author&gt;Bakker, Theo C. M.&lt;/author&gt;&lt;author&gt;Thuenken, Timo&lt;/author&gt;&lt;/authors&gt;&lt;/contributors&gt;&lt;titles&gt;&lt;title&gt;Predator-induced neophobia in juvenile cichlids&lt;/title&gt;&lt;secondary-title&gt;Oecologia&lt;/secondary-title&gt;&lt;/titles&gt;&lt;periodical&gt;&lt;full-title&gt;Oecologia&lt;/full-title&gt;&lt;/periodical&gt;&lt;pages&gt;947-958&lt;/pages&gt;&lt;volume&gt;181&lt;/volume&gt;&lt;number&gt;4&lt;/number&gt;&lt;dates&gt;&lt;year&gt;2016&lt;/year&gt;&lt;pub-dates&gt;&lt;date&gt;Aug&lt;/date&gt;&lt;/pub-dates&gt;&lt;/dates&gt;&lt;accession-num&gt;WOS:000380282100001&lt;/accession-num&gt;&lt;urls&gt;&lt;related-urls&gt;&lt;url&gt;&amp;lt;Go to ISI&amp;gt;://WOS:000380282100001&lt;/url&gt;&lt;/related-urls&gt;&lt;/urls&gt;&lt;/record&gt;&lt;/Cite&gt;&lt;/EndNote&gt;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8" w:tooltip="Meuthen, 2016 #229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BBB00EA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012DC61" w14:textId="59B3BC4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E9D384C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Pimephales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promelas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085AB4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307A8D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7E4295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71329D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553966F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62FD23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3A17D6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2127" w:type="dxa"/>
            <w:vAlign w:val="center"/>
          </w:tcPr>
          <w:p w14:paraId="25557D77" w14:textId="232C497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Crane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ExcludeAuth="1"&gt;&lt;Author&gt;Crane&lt;/Author&gt;&lt;Year&gt;2015&lt;/Year&gt;&lt;RecNum&gt;1970&lt;/RecNum&gt;&lt;DisplayText&gt;[9]&lt;/DisplayText&gt;&lt;record&gt;&lt;rec-number&gt;1970&lt;/rec-number&gt;&lt;foreign-keys&gt;&lt;key app="EN" db-id="0pzwzdff0dvazmefppxpww9ir0tftxf9f520"&gt;1970&lt;/key&gt;&lt;/foreign-keys&gt;&lt;ref-type name="Journal Article"&gt;17&lt;/ref-type&gt;&lt;contributors&gt;&lt;authors&gt;&lt;author&gt;Crane, Adam L.&lt;/author&gt;&lt;author&gt;Mathiron, Anthony G. E.&lt;/author&gt;&lt;author&gt;Ferrari, Maud C. O.&lt;/author&gt;&lt;/authors&gt;&lt;/contributors&gt;&lt;titles&gt;&lt;title&gt;Social learning in a high-risk environment: incomplete disregard for the ‘minnow that cried pike’ results in culturally transmitted neophobia&lt;/title&gt;&lt;secondary-title&gt;Proceedings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volume&gt;282&lt;/volume&gt;&lt;dates&gt;&lt;year&gt;2015&lt;/year&gt;&lt;/dates&gt;&lt;urls&gt;&lt;related-urls&gt;&lt;url&gt;http://rspb.royalsocietypublishing.org/royprsb/282/1812/20150934.full.pdf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9" w:tooltip="Crane, 2015 #197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D56ED81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01F042D" w14:textId="5F4BACA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0EFECC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F5BF54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5DE3E6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A0BB3B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FAD2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A57CF6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5BD58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00852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B01C106" w14:textId="79FDFC57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962BBAD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AE23E1C" w14:textId="752BD5A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475A69D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085CB3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7D1282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DFE956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AB712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C5514E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7108EE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4726C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21A7B1F5" w14:textId="763A180E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83F8B1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BC6BF9E" w14:textId="2DB0C7C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2B1D17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ABC82A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CEC95F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B41C3A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4FC9E5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0A54197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761051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0CA1D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3FAA6DB5" w14:textId="2890881C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0687703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8C82FD4" w14:textId="71ED023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2DF812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36A844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86203E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33C401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97341F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5B58C0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0C8A07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C18FA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BB02AD8" w14:textId="6461EFB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CFC3DAD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2AA8011" w14:textId="2C7B11E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1FFB4B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9C48E3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9104F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A782C8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F521FA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C95EC7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E9D691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D6A69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0C126D9" w14:textId="6C035416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85EF3C8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3D716CD" w14:textId="0869E88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D92812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87278D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A935DC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281443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4225F7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55B583F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F9480D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20418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0.30</w:t>
            </w:r>
          </w:p>
        </w:tc>
        <w:tc>
          <w:tcPr>
            <w:tcW w:w="2127" w:type="dxa"/>
            <w:vAlign w:val="center"/>
          </w:tcPr>
          <w:p w14:paraId="437DB393" w14:textId="2E0C7B60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ExcludeAuth="1"&gt;&lt;Author&gt;Brown&lt;/Author&gt;&lt;Year&gt;2015&lt;/Year&gt;&lt;RecNum&gt;2106&lt;/RecNum&gt;&lt;DisplayText&gt;[10]&lt;/DisplayText&gt;&lt;record&gt;&lt;rec-number&gt;2106&lt;/rec-number&gt;&lt;foreign-keys&gt;&lt;key app="EN" db-id="0pzwzdff0dvazmefppxpww9ir0tftxf9f520"&gt;2106&lt;/key&gt;&lt;/foreign-keys&gt;&lt;ref-type name="Journal Article"&gt;17&lt;/ref-type&gt;&lt;contributors&gt;&lt;authors&gt;&lt;author&gt;Brown, Grant E&lt;/author&gt;&lt;author&gt;Elvidge, Chris K&lt;/author&gt;&lt;author&gt;Ramnarine, Indar&lt;/author&gt;&lt;author&gt;Ferrari, Maud CO&lt;/author&gt;&lt;author&gt;Chivers, Douglas P&lt;/author&gt;&lt;/authors&gt;&lt;/contributors&gt;&lt;titles&gt;&lt;title&gt;Background risk and recent experience influences retention of neophobic responses to predators&lt;/title&gt;&lt;secondary-title&gt;Behavioral Ecology and Sociobiology&lt;/secondary-title&gt;&lt;/titles&gt;&lt;periodical&gt;&lt;full-title&gt;Behavioral Ecology and Sociobiology&lt;/full-title&gt;&lt;abbr-1&gt;Behav Ecol Sociobiol&lt;/abbr-1&gt;&lt;/periodical&gt;&lt;pages&gt;737-745&lt;/pages&gt;&lt;volume&gt;69&lt;/volume&gt;&lt;number&gt;5&lt;/number&gt;&lt;dates&gt;&lt;year&gt;2015&lt;/year&gt;&lt;/dates&gt;&lt;isbn&gt;0340-5443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0" w:tooltip="Brown, 2015 #210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9F9BF2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DBB1047" w14:textId="620ABD0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C6C5EB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47A741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8C54A0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3B527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C7FE4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E733A0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585A34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D52C3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270D0807" w14:textId="0C52AF3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ExcludeAuth="1"&gt;&lt;Author&gt;Brown&lt;/Author&gt;&lt;Year&gt;2015&lt;/Year&gt;&lt;RecNum&gt;2106&lt;/RecNum&gt;&lt;DisplayText&gt;[10]&lt;/DisplayText&gt;&lt;record&gt;&lt;rec-number&gt;2106&lt;/rec-number&gt;&lt;foreign-keys&gt;&lt;key app="EN" db-id="0pzwzdff0dvazmefppxpww9ir0tftxf9f520"&gt;2106&lt;/key&gt;&lt;/foreign-keys&gt;&lt;ref-type name="Journal Article"&gt;17&lt;/ref-type&gt;&lt;contributors&gt;&lt;authors&gt;&lt;author&gt;Brown, Grant E&lt;/author&gt;&lt;author&gt;Elvidge, Chris K&lt;/author&gt;&lt;author&gt;Ramnarine, Indar&lt;/author&gt;&lt;author&gt;Ferrari, Maud CO&lt;/author&gt;&lt;author&gt;Chivers, Douglas P&lt;/author&gt;&lt;/authors&gt;&lt;/contributors&gt;&lt;titles&gt;&lt;title&gt;Background risk and recent experience influences retention of neophobic responses to predators&lt;/title&gt;&lt;secondary-title&gt;Behavioral Ecology and Sociobiology&lt;/secondary-title&gt;&lt;/titles&gt;&lt;periodical&gt;&lt;full-title&gt;Behavioral Ecology and Sociobiology&lt;/full-title&gt;&lt;abbr-1&gt;Behav Ecol Sociobiol&lt;/abbr-1&gt;&lt;/periodical&gt;&lt;pages&gt;737-745&lt;/pages&gt;&lt;volume&gt;69&lt;/volume&gt;&lt;number&gt;5&lt;/number&gt;&lt;dates&gt;&lt;year&gt;2015&lt;/year&gt;&lt;/dates&gt;&lt;isbn&gt;0340-5443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0" w:tooltip="Brown, 2015 #210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67571F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D27D187" w14:textId="510215D9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B9DFA0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Poecilia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reticulata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68D3A5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30472C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CB4EFB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45D707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0FB03A0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6B0071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A0D260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57862DC" w14:textId="0ADA8122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ExcludeAuth="1"&gt;&lt;Author&gt;Brown&lt;/Author&gt;&lt;Year&gt;2015&lt;/Year&gt;&lt;RecNum&gt;2106&lt;/RecNum&gt;&lt;DisplayText&gt;[10]&lt;/DisplayText&gt;&lt;record&gt;&lt;rec-number&gt;2106&lt;/rec-number&gt;&lt;foreign-keys&gt;&lt;key app="EN" db-id="0pzwzdff0dvazmefppxpww9ir0tftxf9f520"&gt;2106&lt;/key&gt;&lt;/foreign-keys&gt;&lt;ref-type name="Journal Article"&gt;17&lt;/ref-type&gt;&lt;contributors&gt;&lt;authors&gt;&lt;author&gt;Brown, Grant E&lt;/author&gt;&lt;author&gt;Elvidge, Chris K&lt;/author&gt;&lt;author&gt;Ramnarine, Indar&lt;/author&gt;&lt;author&gt;Ferrari, Maud CO&lt;/author&gt;&lt;author&gt;Chivers, Douglas P&lt;/author&gt;&lt;/authors&gt;&lt;/contributors&gt;&lt;titles&gt;&lt;title&gt;Background risk and recent experience influences retention of neophobic responses to predators&lt;/title&gt;&lt;secondary-title&gt;Behavioral Ecology and Sociobiology&lt;/secondary-title&gt;&lt;/titles&gt;&lt;periodical&gt;&lt;full-title&gt;Behavioral Ecology and Sociobiology&lt;/full-title&gt;&lt;abbr-1&gt;Behav Ecol Sociobiol&lt;/abbr-1&gt;&lt;/periodical&gt;&lt;pages&gt;737-745&lt;/pages&gt;&lt;volume&gt;69&lt;/volume&gt;&lt;number&gt;5&lt;/number&gt;&lt;dates&gt;&lt;year&gt;2015&lt;/year&gt;&lt;/dates&gt;&lt;isbn&gt;0340-5443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0" w:tooltip="Brown, 2015 #210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C4AB409" w14:textId="77777777" w:rsidTr="00B5010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27EC7" w14:textId="580D060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EE674E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Pomacentrus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chrysurus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FAF3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2918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9D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4B1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068420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34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0.36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065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E8480B7" w14:textId="22C5E4E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Chivers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ExcludeAuth="1"&gt;&lt;Author&gt;Chivers&lt;/Author&gt;&lt;Year&gt;2014&lt;/Year&gt;&lt;RecNum&gt;1803&lt;/RecNum&gt;&lt;DisplayText&gt;[11]&lt;/DisplayText&gt;&lt;record&gt;&lt;rec-number&gt;1803&lt;/rec-number&gt;&lt;foreign-keys&gt;&lt;key app="EN" db-id="0pzwzdff0dvazmefppxpww9ir0tftxf9f520"&gt;1803&lt;/key&gt;&lt;/foreign-keys&gt;&lt;ref-type name="Journal Article"&gt;17&lt;/ref-type&gt;&lt;contributors&gt;&lt;authors&gt;&lt;author&gt;Chivers, Douglas P&lt;/author&gt;&lt;author&gt;McCormick, Mark I&lt;/author&gt;&lt;author&gt;Mitchell, Matthew D&lt;/author&gt;&lt;author&gt;Ramasamy, Ryan A&lt;/author&gt;&lt;author&gt;Ferrari, Maud CO&lt;/author&gt;&lt;/authors&gt;&lt;/contributors&gt;&lt;titles&gt;&lt;title&gt;Background level of risk determines how prey categorize predators and non-predators&lt;/title&gt;&lt;secondary-title&gt;Proceedings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20140355&lt;/pages&gt;&lt;volume&gt;281&lt;/volume&gt;&lt;number&gt;1787&lt;/number&gt;&lt;dates&gt;&lt;year&gt;2014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1" w:tooltip="Chivers, 2014 #180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E25EB" w:rsidRPr="0070084E" w14:paraId="303A37E4" w14:textId="77777777" w:rsidTr="00B50101">
        <w:trPr>
          <w:trHeight w:val="283"/>
        </w:trPr>
        <w:tc>
          <w:tcPr>
            <w:tcW w:w="19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55BE03" w14:textId="74AC2C8B" w:rsidR="00DE25EB" w:rsidRP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DE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Amphibia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</w:t>
            </w:r>
            <w:r w:rsidR="00F81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72C6B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1FC89C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5FC3F1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ECC208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14:paraId="43DC5957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5C2D6D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47B219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27883A88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0F5735E5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9A904" w14:textId="0A8E27C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705E01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Ambystoma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macrodactylum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772797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DAAC36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B16A22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E578F4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02174C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E8A078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4EBA9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07597E84" w14:textId="224EDBDF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Murray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ExcludeAuth="1"&gt;&lt;Author&gt;Murray&lt;/Author&gt;&lt;Year&gt;2004&lt;/Year&gt;&lt;RecNum&gt;1603&lt;/RecNum&gt;&lt;DisplayText&gt;[12]&lt;/DisplayText&gt;&lt;record&gt;&lt;rec-number&gt;1603&lt;/rec-number&gt;&lt;foreign-keys&gt;&lt;key app="EN" db-id="0pzwzdff0dvazmefppxpww9ir0tftxf9f520"&gt;1603&lt;/key&gt;&lt;/foreign-keys&gt;&lt;ref-type name="Journal Article"&gt;17&lt;/ref-type&gt;&lt;contributors&gt;&lt;authors&gt;&lt;author&gt;Murray, DL&lt;/author&gt;&lt;author&gt;Roth, JD&lt;/author&gt;&lt;author&gt;Wirsing, AJ&lt;/author&gt;&lt;/authors&gt;&lt;/contributors&gt;&lt;titles&gt;&lt;title&gt;Predation risk avoidance by terrestrial amphibians: the role of prey experience and vulnerability to native and exotic predators&lt;/title&gt;&lt;secondary-title&gt;Ethology&lt;/secondary-title&gt;&lt;/titles&gt;&lt;periodical&gt;&lt;full-title&gt;Ethology&lt;/full-title&gt;&lt;/periodical&gt;&lt;pages&gt;635-647&lt;/pages&gt;&lt;volume&gt;110&lt;/volume&gt;&lt;number&gt;8&lt;/number&gt;&lt;dates&gt;&lt;year&gt;2004&lt;/year&gt;&lt;/dates&gt;&lt;isbn&gt;1439-0310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2" w:tooltip="Murray, 2004 #160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F9ADE6B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1FBB3E8D" w14:textId="26E0CCF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D5B6F1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Bufo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bufo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7C1338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9E26CD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E75CFF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8B9082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D79D77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4CE02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3F264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7AC7F41" w14:textId="4BC0BC2F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Marquis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>
                <w:fldData xml:space="preserve">PEVuZE5vdGU+PENpdGUgRXhjbHVkZUF1dGg9IjEiPjxBdXRob3I+TWFycXVpczwvQXV0aG9yPjxZ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>
                <w:fldData xml:space="preserve">PEVuZE5vdGU+PENpdGUgRXhjbHVkZUF1dGg9IjEiPjxBdXRob3I+TWFycXVpczwvQXV0aG9yPjxZ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3" w:tooltip="Marquis, 2004 #95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3C071C7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535387BC" w14:textId="19251B7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68B217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Bufo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calamita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28FE13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4BF048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F1D357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E99C7B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C8F801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831A63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C20D6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16891391" w14:textId="2C857C0D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Polo-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Cavia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ExcludeAuth="1"&gt;&lt;Author&gt;Polo-Cavia&lt;/Author&gt;&lt;Year&gt;2010&lt;/Year&gt;&lt;RecNum&gt;1580&lt;/RecNum&gt;&lt;DisplayText&gt;[14]&lt;/DisplayText&gt;&lt;record&gt;&lt;rec-number&gt;1580&lt;/rec-number&gt;&lt;foreign-keys&gt;&lt;key app="EN" db-id="0pzwzdff0dvazmefppxpww9ir0tftxf9f520"&gt;1580&lt;/key&gt;&lt;/foreign-keys&gt;&lt;ref-type name="Journal Article"&gt;17&lt;/ref-type&gt;&lt;contributors&gt;&lt;authors&gt;&lt;author&gt;Polo-Cavia, N.&lt;/author&gt;&lt;author&gt;Gonzalo, A.&lt;/author&gt;&lt;author&gt;López, P.&lt;/author&gt;&lt;author&gt;Martín, J.&lt;/author&gt;&lt;/authors&gt;&lt;/contributors&gt;&lt;titles&gt;&lt;title&gt;Predator recognition of native but not invasive turtle predators by naïve anuran tadpoles&lt;/title&gt;&lt;secondary-title&gt;Animal Behaviour&lt;/secondary-title&gt;&lt;/titles&gt;&lt;periodical&gt;&lt;full-title&gt;Animal Behaviour&lt;/full-title&gt;&lt;abbr-1&gt;Anim Behav&lt;/abbr-1&gt;&lt;/periodical&gt;&lt;pages&gt;461-466&lt;/pages&gt;&lt;volume&gt;80&lt;/volume&gt;&lt;number&gt;3&lt;/number&gt;&lt;dates&gt;&lt;year&gt;2010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4" w:tooltip="Polo-Cavia, 2010 #158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B49D814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8D99970" w14:textId="3F9B9359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EE035B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Eurycea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sosorum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A7A0AD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6FDE37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50D446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904C40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76E23B3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00720B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7F2E6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0623ED0E" w14:textId="40491D26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DeSantis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ExcludeAuth="1"&gt;&lt;Author&gt;DeSantis&lt;/Author&gt;&lt;Year&gt;2013&lt;/Year&gt;&lt;RecNum&gt;2378&lt;/RecNum&gt;&lt;DisplayText&gt;[15]&lt;/DisplayText&gt;&lt;record&gt;&lt;rec-number&gt;2378&lt;/rec-number&gt;&lt;foreign-keys&gt;&lt;key app="EN" db-id="0pzwzdff0dvazmefppxpww9ir0tftxf9f520"&gt;2378&lt;/key&gt;&lt;/foreign-keys&gt;&lt;ref-type name="Journal Article"&gt;17&lt;/ref-type&gt;&lt;contributors&gt;&lt;authors&gt;&lt;author&gt;DeSantis, Dominic L&lt;/author&gt;&lt;author&gt;Davis, Drew R&lt;/author&gt;&lt;author&gt;Gabor, Caitlin R&lt;/author&gt;&lt;/authors&gt;&lt;/contributors&gt;&lt;titles&gt;&lt;title&gt;&lt;style face="normal" font="default" size="100%"&gt;Chemically mediated predator avoidance in the barton springs salamander (&lt;/style&gt;&lt;style face="italic" font="default" size="100%"&gt;Eurycea sosorum&lt;/style&gt;&lt;style face="normal" font="default" size="100%"&gt;)&lt;/style&gt;&lt;/title&gt;&lt;secondary-title&gt;Herpetologica&lt;/secondary-title&gt;&lt;/titles&gt;&lt;periodical&gt;&lt;full-title&gt;Herpetologica&lt;/full-title&gt;&lt;/periodical&gt;&lt;pages&gt;291-297&lt;/pages&gt;&lt;volume&gt;69&lt;/volume&gt;&lt;number&gt;3&lt;/number&gt;&lt;dates&gt;&lt;year&gt;2013&lt;/year&gt;&lt;/dates&gt;&lt;isbn&gt;0018-0831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5" w:tooltip="DeSantis, 2013 #237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12F840E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4AF32E43" w14:textId="4E70A57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E42A69D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Hyla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arborea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DFED2E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3EE3AD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554302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9C8578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5D1DC0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EF4106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25266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03F8DCA" w14:textId="00B95FD5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Polo-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Cavia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ExcludeAuth="1"&gt;&lt;Author&gt;Polo-Cavia&lt;/Author&gt;&lt;Year&gt;2010&lt;/Year&gt;&lt;RecNum&gt;1580&lt;/RecNum&gt;&lt;DisplayText&gt;[14]&lt;/DisplayText&gt;&lt;record&gt;&lt;rec-number&gt;1580&lt;/rec-number&gt;&lt;foreign-keys&gt;&lt;key app="EN" db-id="0pzwzdff0dvazmefppxpww9ir0tftxf9f520"&gt;1580&lt;/key&gt;&lt;/foreign-keys&gt;&lt;ref-type name="Journal Article"&gt;17&lt;/ref-type&gt;&lt;contributors&gt;&lt;authors&gt;&lt;author&gt;Polo-Cavia, N.&lt;/author&gt;&lt;author&gt;Gonzalo, A.&lt;/author&gt;&lt;author&gt;López, P.&lt;/author&gt;&lt;author&gt;Martín, J.&lt;/author&gt;&lt;/authors&gt;&lt;/contributors&gt;&lt;titles&gt;&lt;title&gt;Predator recognition of native but not invasive turtle predators by naïve anuran tadpoles&lt;/title&gt;&lt;secondary-title&gt;Animal Behaviour&lt;/secondary-title&gt;&lt;/titles&gt;&lt;periodical&gt;&lt;full-title&gt;Animal Behaviour&lt;/full-title&gt;&lt;abbr-1&gt;Anim Behav&lt;/abbr-1&gt;&lt;/periodical&gt;&lt;pages&gt;461-466&lt;/pages&gt;&lt;volume&gt;80&lt;/volume&gt;&lt;number&gt;3&lt;/number&gt;&lt;dates&gt;&lt;year&gt;2010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4" w:tooltip="Polo-Cavia, 2010 #158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85DFE1D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6E9E8BA" w14:textId="52894BF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691E0A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Hyla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regilla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564C35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5A66B2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C6A41E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36F7A1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66AA794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4FC4F5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7DC58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A0FB9F6" w14:textId="33D84D1C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Chivers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ExcludeAuth="1"&gt;&lt;Author&gt;Chivers&lt;/Author&gt;&lt;Year&gt;2001&lt;/Year&gt;&lt;RecNum&gt;78&lt;/RecNum&gt;&lt;DisplayText&gt;[16]&lt;/DisplayText&gt;&lt;record&gt;&lt;rec-number&gt;78&lt;/rec-number&gt;&lt;foreign-keys&gt;&lt;key app="EN" db-id="0pzwzdff0dvazmefppxpww9ir0tftxf9f520"&gt;78&lt;/key&gt;&lt;/foreign-keys&gt;&lt;ref-type name="Journal Article"&gt;17&lt;/ref-type&gt;&lt;contributors&gt;&lt;authors&gt;&lt;author&gt;Chivers, D. P.&lt;/author&gt;&lt;author&gt;Wildy, E. L.&lt;/author&gt;&lt;author&gt;Kiesecker, J. M.&lt;/author&gt;&lt;author&gt;Blaustein, A. R.&lt;/author&gt;&lt;/authors&gt;&lt;/contributors&gt;&lt;titles&gt;&lt;title&gt;Avoidance response of juvenile pacific treefrogs to chemical cues of introduced predatory bullfrogs&lt;/title&gt;&lt;secondary-title&gt;Journal of Chemical Ecology&lt;/secondary-title&gt;&lt;/titles&gt;&lt;periodical&gt;&lt;full-title&gt;Journal of Chemical Ecology&lt;/full-title&gt;&lt;abbr-1&gt;J Chem Ecol&lt;/abbr-1&gt;&lt;/periodical&gt;&lt;pages&gt;1667-1676&lt;/pages&gt;&lt;volume&gt;27&lt;/volume&gt;&lt;number&gt;8&lt;/number&gt;&lt;dates&gt;&lt;year&gt;2001&lt;/year&gt;&lt;pub-dates&gt;&lt;date&gt;Aug&lt;/date&gt;&lt;/pub-dates&gt;&lt;/dates&gt;&lt;isbn&gt;0098-0331&lt;/isbn&gt;&lt;accession-num&gt;ISI:000170375700011&lt;/accession-num&gt;&lt;urls&gt;&lt;related-urls&gt;&lt;url&gt;&amp;lt;Go to ISI&amp;gt;://000170375700011&lt;/url&gt;&lt;/related-urls&gt;&lt;/urls&gt;&lt;/record&gt;&lt;/Cite&gt;&lt;/EndNote&gt;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6" w:tooltip="Chivers, 2001 #7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FD3910A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8EA8005" w14:textId="7833BB89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73DFF5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Lithobates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sylvaticus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07A211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8548A2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E4504B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D28E5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0AB596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890938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77E8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0.29</w:t>
            </w:r>
          </w:p>
        </w:tc>
        <w:tc>
          <w:tcPr>
            <w:tcW w:w="2127" w:type="dxa"/>
            <w:vAlign w:val="center"/>
          </w:tcPr>
          <w:p w14:paraId="6C0DFDEE" w14:textId="057ED12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ExcludeAuth="1"&gt;&lt;Author&gt;Brown&lt;/Author&gt;&lt;Year&gt;2013&lt;/Year&gt;&lt;RecNum&gt;1645&lt;/RecNum&gt;&lt;DisplayText&gt;[1]&lt;/DisplayText&gt;&lt;record&gt;&lt;rec-number&gt;1645&lt;/rec-number&gt;&lt;foreign-keys&gt;&lt;key app="EN" db-id="0pzwzdff0dvazmefppxpww9ir0tftxf9f520"&gt;1645&lt;/key&gt;&lt;/foreign-keys&gt;&lt;ref-type name="Journal Article"&gt;17&lt;/ref-type&gt;&lt;contributors&gt;&lt;authors&gt;&lt;author&gt;Brown, Grant E&lt;/author&gt;&lt;author&gt;Ferrari, Maud CO&lt;/author&gt;&lt;author&gt;Elvidge, Chris K&lt;/author&gt;&lt;author&gt;Ramnarine, Indar&lt;/author&gt;&lt;author&gt;Chivers, Douglas P&lt;/author&gt;&lt;/authors&gt;&lt;/contributors&gt;&lt;titles&gt;&lt;title&gt;Phenotypically plastic neophobia: a response to variable predation risk&lt;/title&gt;&lt;secondary-title&gt;Proceedings of the Royal Society B: Biological Sciences&lt;/secondary-title&gt;&lt;/titles&gt;&lt;periodical&gt;&lt;full-title&gt;Proceedings of the Royal Society B: Biological Sciences&lt;/full-title&gt;&lt;abbr-1&gt;Proc Roy Soc B&lt;/abbr-1&gt;&lt;/periodical&gt;&lt;pages&gt;20122712&lt;/pages&gt;&lt;volume&gt;280&lt;/volume&gt;&lt;number&gt;1756&lt;/number&gt;&lt;dates&gt;&lt;year&gt;2013&lt;/year&gt;&lt;/dates&gt;&lt;isbn&gt;0962-8452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" w:tooltip="Brown, 2013 #164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D8F174A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27016F5" w14:textId="73AE662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12D8541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Lithobates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sylvaticus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A5DD6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D023A7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989ABD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19325C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651E5EF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2D679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EB16F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0.26</w:t>
            </w:r>
          </w:p>
        </w:tc>
        <w:tc>
          <w:tcPr>
            <w:tcW w:w="2127" w:type="dxa"/>
            <w:vAlign w:val="center"/>
          </w:tcPr>
          <w:p w14:paraId="7EDCF424" w14:textId="5D859770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Mitchell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ExcludeAuth="1"&gt;&lt;Author&gt;Mitchell&lt;/Author&gt;&lt;Year&gt;2016&lt;/Year&gt;&lt;RecNum&gt;2304&lt;/RecNum&gt;&lt;DisplayText&gt;[17]&lt;/DisplayText&gt;&lt;record&gt;&lt;rec-number&gt;2304&lt;/rec-number&gt;&lt;foreign-keys&gt;&lt;key app="EN" db-id="0pzwzdff0dvazmefppxpww9ir0tftxf9f520"&gt;2304&lt;/key&gt;&lt;/foreign-keys&gt;&lt;ref-type name="Journal Article"&gt;17&lt;/ref-type&gt;&lt;contributors&gt;&lt;authors&gt;&lt;author&gt;Mitchell, Matthew D.&lt;/author&gt;&lt;author&gt;Chivers, Douglas P.&lt;/author&gt;&lt;author&gt;Brown, Grant E.&lt;/author&gt;&lt;author&gt;Ferrari, Maud C. O.&lt;/author&gt;&lt;/authors&gt;&lt;/contributors&gt;&lt;titles&gt;&lt;title&gt;Living on the edge: how does environmental risk affect the behavioural and cognitive ecology of prey?&lt;/title&gt;&lt;secondary-title&gt;Animal behaviour&lt;/secondary-title&gt;&lt;/titles&gt;&lt;periodical&gt;&lt;full-title&gt;Animal Behaviour&lt;/full-title&gt;&lt;abbr-1&gt;Anim Behav&lt;/abbr-1&gt;&lt;/periodical&gt;&lt;pages&gt;185-192&lt;/pages&gt;&lt;volume&gt;115&lt;/volume&gt;&lt;keywords&gt;&lt;keyword&gt;antipredator behaviour&lt;/keyword&gt;&lt;keyword&gt;background risk&lt;/keyword&gt;&lt;keyword&gt;learning&lt;/keyword&gt;&lt;keyword&gt;Lithobates sylvaticus&lt;/keyword&gt;&lt;keyword&gt;memory&lt;/keyword&gt;&lt;keyword&gt;neophobia&lt;/keyword&gt;&lt;keyword&gt;risk assessment&lt;/keyword&gt;&lt;/keywords&gt;&lt;dates&gt;&lt;year&gt;2016&lt;/year&gt;&lt;/dates&gt;&lt;isbn&gt;0003-3472&lt;/isbn&gt;&lt;urls&gt;&lt;related-urls&gt;&lt;url&gt;http://www.sciencedirect.com/science/article/pii/S0003347216000932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7" w:tooltip="Mitchell, 2016 #230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6CB8D5F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757D68CB" w14:textId="04931D2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72A17C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Pelobates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cultripes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DEF3A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83616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E0FB50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B9F7A8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102D138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C5293C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6FD326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A83A130" w14:textId="5C0335A9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Polo-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Cavia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Gomez-Mestre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ExcludeAuth="1"&gt;&lt;Author&gt;Polo</w:instrText>
            </w:r>
            <w:r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CA"/>
              </w:rPr>
              <w:instrText>‐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>Cavia&lt;/Author&gt;&lt;Year&gt;2014&lt;/Year&gt;&lt;RecNum&gt;1967&lt;/RecNum&gt;&lt;DisplayText&gt;[18]&lt;/DisplayText&gt;&lt;record&gt;&lt;rec-number&gt;1967&lt;/rec-number&gt;&lt;foreign-keys&gt;&lt;key app="EN" db-id="0pzwzdff0dvazmefppxpww9ir0tftxf9f520"&gt;1967&lt;/key&gt;&lt;/foreign-keys&gt;&lt;ref-type name="Journal Article"&gt;17&lt;/ref-type&gt;&lt;contributors&gt;&lt;authors&gt;&lt;author&gt;Polo</w:instrText>
            </w:r>
            <w:r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CA"/>
              </w:rPr>
              <w:instrText>‐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>Cavia, Nuria&lt;/author&gt;&lt;author&gt;Gomez</w:instrText>
            </w:r>
            <w:r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CA"/>
              </w:rPr>
              <w:instrText>‐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>Mestre, Ivan&lt;/author&gt;&lt;/authors&gt;&lt;/contributors&gt;&lt;titles&gt;&lt;title&gt;Learned recognition of introduced predators determines survival of tadpole prey&lt;/title&gt;&lt;secondary-title&gt;Functional Ecology&lt;/secondary-title&gt;&lt;/titles&gt;&lt;periodical&gt;&lt;full-title&gt;Functional Ecology&lt;/full-title&gt;&lt;abbr-1&gt;Funct Ecol&lt;/abbr-1&gt;&lt;/periodical&gt;&lt;pages&gt;432-439&lt;/pages&gt;&lt;volume&gt;28&lt;/volume&gt;&lt;number&gt;2&lt;/number&gt;&lt;dates&gt;&lt;year&gt;2014&lt;/year&gt;&lt;/dates&gt;&lt;isbn&gt;1365-2435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8" w:tooltip="Polo‐Cavia, 2014 #196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4837A00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59FB54AB" w14:textId="1AD303D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9EC183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Pelobates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cultripes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168AAC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76C56C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249086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6D311D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A5FF2B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DF03F1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B1F81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A86E81D" w14:textId="79E30CC4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Polo-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Cavia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ExcludeAuth="1"&gt;&lt;Author&gt;Polo-Cavia&lt;/Author&gt;&lt;Year&gt;2010&lt;/Year&gt;&lt;RecNum&gt;1580&lt;/RecNum&gt;&lt;DisplayText&gt;[14]&lt;/DisplayText&gt;&lt;record&gt;&lt;rec-number&gt;1580&lt;/rec-number&gt;&lt;foreign-keys&gt;&lt;key app="EN" db-id="0pzwzdff0dvazmefppxpww9ir0tftxf9f520"&gt;1580&lt;/key&gt;&lt;/foreign-keys&gt;&lt;ref-type name="Journal Article"&gt;17&lt;/ref-type&gt;&lt;contributors&gt;&lt;authors&gt;&lt;author&gt;Polo-Cavia, N.&lt;/author&gt;&lt;author&gt;Gonzalo, A.&lt;/author&gt;&lt;author&gt;López, P.&lt;/author&gt;&lt;author&gt;Martín, J.&lt;/author&gt;&lt;/authors&gt;&lt;/contributors&gt;&lt;titles&gt;&lt;title&gt;Predator recognition of native but not invasive turtle predators by naïve anuran tadpoles&lt;/title&gt;&lt;secondary-title&gt;Animal Behaviour&lt;/secondary-title&gt;&lt;/titles&gt;&lt;periodical&gt;&lt;full-title&gt;Animal Behaviour&lt;/full-title&gt;&lt;abbr-1&gt;Anim Behav&lt;/abbr-1&gt;&lt;/periodical&gt;&lt;pages&gt;461-466&lt;/pages&gt;&lt;volume&gt;80&lt;/volume&gt;&lt;number&gt;3&lt;/number&gt;&lt;dates&gt;&lt;year&gt;2010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4" w:tooltip="Polo-Cavia, 2010 #158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756CCA4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32EC2732" w14:textId="2C4632C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8A870CC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Pelophylax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perezi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0FC0E7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0C3A23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C33715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C903AD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542E76A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8B3DD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CF172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38B8DF2E" w14:textId="58424DB2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Polo-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Cavia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ExcludeAuth="1"&gt;&lt;Author&gt;Polo-Cavia&lt;/Author&gt;&lt;Year&gt;2010&lt;/Year&gt;&lt;RecNum&gt;1580&lt;/RecNum&gt;&lt;DisplayText&gt;[14]&lt;/DisplayText&gt;&lt;record&gt;&lt;rec-number&gt;1580&lt;/rec-number&gt;&lt;foreign-keys&gt;&lt;key app="EN" db-id="0pzwzdff0dvazmefppxpww9ir0tftxf9f520"&gt;1580&lt;/key&gt;&lt;/foreign-keys&gt;&lt;ref-type name="Journal Article"&gt;17&lt;/ref-type&gt;&lt;contributors&gt;&lt;authors&gt;&lt;author&gt;Polo-Cavia, N.&lt;/author&gt;&lt;author&gt;Gonzalo, A.&lt;/author&gt;&lt;author&gt;López, P.&lt;/author&gt;&lt;author&gt;Martín, J.&lt;/author&gt;&lt;/authors&gt;&lt;/contributors&gt;&lt;titles&gt;&lt;title&gt;Predator recognition of native but not invasive turtle predators by naïve anuran tadpoles&lt;/title&gt;&lt;secondary-title&gt;Animal Behaviour&lt;/secondary-title&gt;&lt;/titles&gt;&lt;periodical&gt;&lt;full-title&gt;Animal Behaviour&lt;/full-title&gt;&lt;abbr-1&gt;Anim Behav&lt;/abbr-1&gt;&lt;/periodical&gt;&lt;pages&gt;461-466&lt;/pages&gt;&lt;volume&gt;80&lt;/volume&gt;&lt;number&gt;3&lt;/number&gt;&lt;dates&gt;&lt;year&gt;2010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4" w:tooltip="Polo-Cavia, 2010 #158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08036D8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47F57CC1" w14:textId="1C17E66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FBFD56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Pseudacris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regilla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D6A895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B24906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4C55EC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2D175C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089EF37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4EFA06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7E89C4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01BF3C7D" w14:textId="5ADDE8C5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Murray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ExcludeAuth="1"&gt;&lt;Author&gt;Murray&lt;/Author&gt;&lt;Year&gt;2004&lt;/Year&gt;&lt;RecNum&gt;1603&lt;/RecNum&gt;&lt;DisplayText&gt;[12]&lt;/DisplayText&gt;&lt;record&gt;&lt;rec-number&gt;1603&lt;/rec-number&gt;&lt;foreign-keys&gt;&lt;key app="EN" db-id="0pzwzdff0dvazmefppxpww9ir0tftxf9f520"&gt;1603&lt;/key&gt;&lt;/foreign-keys&gt;&lt;ref-type name="Journal Article"&gt;17&lt;/ref-type&gt;&lt;contributors&gt;&lt;authors&gt;&lt;author&gt;Murray, DL&lt;/author&gt;&lt;author&gt;Roth, JD&lt;/author&gt;&lt;author&gt;Wirsing, AJ&lt;/author&gt;&lt;/authors&gt;&lt;/contributors&gt;&lt;titles&gt;&lt;title&gt;Predation risk avoidance by terrestrial amphibians: the role of prey experience and vulnerability to native and exotic predators&lt;/title&gt;&lt;secondary-title&gt;Ethology&lt;/secondary-title&gt;&lt;/titles&gt;&lt;periodical&gt;&lt;full-title&gt;Ethology&lt;/full-title&gt;&lt;/periodical&gt;&lt;pages&gt;635-647&lt;/pages&gt;&lt;volume&gt;110&lt;/volume&gt;&lt;number&gt;8&lt;/number&gt;&lt;dates&gt;&lt;year&gt;2004&lt;/year&gt;&lt;/dates&gt;&lt;isbn&gt;1439-0310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2" w:tooltip="Murray, 2004 #160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DAA2D5C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71C4AF1F" w14:textId="5BEF920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17F210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Pseudacris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regilla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522478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F1F054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41A123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73A96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6DB6803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D60D15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4B9BB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2DA0D222" w14:textId="735CE6B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Pease &amp; Wayne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ExcludeAuth="1"&gt;&lt;Author&gt;Pease&lt;/Author&gt;&lt;Year&gt;2014&lt;/Year&gt;&lt;RecNum&gt;2384&lt;/RecNum&gt;&lt;DisplayText&gt;[19]&lt;/DisplayText&gt;&lt;record&gt;&lt;rec-number&gt;2384&lt;/rec-number&gt;&lt;foreign-keys&gt;&lt;key app="EN" db-id="0pzwzdff0dvazmefppxpww9ir0tftxf9f520"&gt;2384&lt;/key&gt;&lt;/foreign-keys&gt;&lt;ref-type name="Journal Article"&gt;17&lt;/ref-type&gt;&lt;contributors&gt;&lt;authors&gt;&lt;author&gt;Pease, Katherine M&lt;/author&gt;&lt;author&gt;Wayne, Robert K&lt;/author&gt;&lt;/authors&gt;&lt;/contributors&gt;&lt;titles&gt;&lt;title&gt;Divergent responses of exposed and naive Pacific tree frog tadpoles to invasive predatory crayfish&lt;/title&gt;&lt;secondary-title&gt;Oecologia&lt;/secondary-title&gt;&lt;/titles&gt;&lt;periodical&gt;&lt;full-title&gt;Oecologia&lt;/full-title&gt;&lt;/periodical&gt;&lt;pages&gt;241-252&lt;/pages&gt;&lt;volume&gt;174&lt;/volume&gt;&lt;number&gt;1&lt;/number&gt;&lt;dates&gt;&lt;year&gt;2014&lt;/year&gt;&lt;/dates&gt;&lt;isbn&gt;0029-8549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9" w:tooltip="Pease, 2014 #238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2DEC4FA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549ACF14" w14:textId="10C2EE3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20715F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Rana aurora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4E3A86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CC096A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35FEAF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1C5FA5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5320E78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05F8B8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C7961B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37A65384" w14:textId="583DC037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Kiesecker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Blaustein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ExcludeAuth="1"&gt;&lt;Author&gt;Kiesecker&lt;/Author&gt;&lt;Year&gt;1997&lt;/Year&gt;&lt;RecNum&gt;1587&lt;/RecNum&gt;&lt;DisplayText&gt;[20]&lt;/DisplayText&gt;&lt;record&gt;&lt;rec-number&gt;1587&lt;/rec-number&gt;&lt;foreign-keys&gt;&lt;key app="EN" db-id="0pzwzdff0dvazmefppxpww9ir0tftxf9f520"&gt;1587&lt;/key&gt;&lt;/foreign-keys&gt;&lt;ref-type name="Journal Article"&gt;17&lt;/ref-type&gt;&lt;contributors&gt;&lt;authors&gt;&lt;author&gt;Kiesecker, J.M.&lt;/author&gt;&lt;author&gt;Blaustein, A.R.&lt;/author&gt;&lt;/authors&gt;&lt;/contributors&gt;&lt;titles&gt;&lt;title&gt;&lt;style face="normal" font="default" size="100%"&gt;Population differences in responses of red-legged frogs (&lt;/style&gt;&lt;style face="italic" font="default" size="100%"&gt;Rana aurora&lt;/style&gt;&lt;style face="normal" font="default" size="100%"&gt;) to introduced bullfrogs&lt;/style&gt;&lt;/title&gt;&lt;secondary-title&gt;Ecology&lt;/secondary-title&gt;&lt;/titles&gt;&lt;periodical&gt;&lt;full-title&gt;Ecology&lt;/full-title&gt;&lt;/periodical&gt;&lt;pages&gt;1752-1760&lt;/pages&gt;&lt;volume&gt;78&lt;/volume&gt;&lt;number&gt;6&lt;/number&gt;&lt;dates&gt;&lt;year&gt;1997&lt;/year&gt;&lt;/dates&gt;&lt;isbn&gt;0012-9658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0" w:tooltip="Kiesecker, 1997 #158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65F0204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37374C04" w14:textId="213A7B1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F6BFAD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Rana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boylii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C82DC3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34779E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81C952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B927A7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3D701E5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48A8A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79E4B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E48B545" w14:textId="5E0CC69F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Paoletti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ExcludeAuth="1"&gt;&lt;Author&gt;Paoletti&lt;/Author&gt;&lt;Year&gt;2011&lt;/Year&gt;&lt;RecNum&gt;2383&lt;/RecNum&gt;&lt;DisplayText&gt;[21]&lt;/DisplayText&gt;&lt;record&gt;&lt;rec-number&gt;2383&lt;/rec-number&gt;&lt;foreign-keys&gt;&lt;key app="EN" db-id="0pzwzdff0dvazmefppxpww9ir0tftxf9f520"&gt;2383&lt;/key&gt;&lt;/foreign-keys&gt;&lt;ref-type name="Journal Article"&gt;17&lt;/ref-type&gt;&lt;contributors&gt;&lt;authors&gt;&lt;author&gt;Paoletti, David J&lt;/author&gt;&lt;author&gt;Olson, Deanna H&lt;/author&gt;&lt;author&gt;Blaustein, Andrew R&lt;/author&gt;&lt;/authors&gt;&lt;/contributors&gt;&lt;titles&gt;&lt;title&gt;&lt;style face="normal" font="default" size="100%"&gt;Responses of foothill yellow-legged frog (&lt;/style&gt;&lt;style face="italic" font="default" size="100%"&gt;Rana boylii&lt;/style&gt;&lt;style face="normal" font="default" size="100%"&gt;) larvae to an introduced predator&lt;/style&gt;&lt;/title&gt;&lt;secondary-title&gt;Copeia&lt;/secondary-title&gt;&lt;/titles&gt;&lt;periodical&gt;&lt;full-title&gt;Copeia&lt;/full-title&gt;&lt;/periodical&gt;&lt;pages&gt;161-168&lt;/pages&gt;&lt;volume&gt;2011&lt;/volume&gt;&lt;number&gt;1&lt;/number&gt;&lt;dates&gt;&lt;year&gt;2011&lt;/year&gt;&lt;/dates&gt;&lt;isbn&gt;0045-8511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1" w:tooltip="Paoletti, 2011 #238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516EDD8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45DD274C" w14:textId="5B92096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0397243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Rana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cascadae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6E1648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FD9A5D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BBC286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C670EE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08B4585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9AEBF7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FF38C8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0D63B4AC" w14:textId="59361A3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Hartman &amp; Lawler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ExcludeAuth="1"&gt;&lt;Author&gt;Hartman&lt;/Author&gt;&lt;Year&gt;2014&lt;/Year&gt;&lt;RecNum&gt;2382&lt;/RecNum&gt;&lt;DisplayText&gt;[22]&lt;/DisplayText&gt;&lt;record&gt;&lt;rec-number&gt;2382&lt;/rec-number&gt;&lt;foreign-keys&gt;&lt;key app="EN" db-id="0pzwzdff0dvazmefppxpww9ir0tftxf9f520"&gt;2382&lt;/key&gt;&lt;/foreign-keys&gt;&lt;ref-type name="Journal Article"&gt;17&lt;/ref-type&gt;&lt;contributors&gt;&lt;authors&gt;&lt;author&gt;Hartman, Rosemary&lt;/author&gt;&lt;author&gt;Lawler, Sharon&lt;/author&gt;&lt;/authors&gt;&lt;/contributors&gt;&lt;titles&gt;&lt;title&gt;Evidence for contemporary evolution of behavioural responses to introduced fish&lt;/title&gt;&lt;secondary-title&gt;Animal Behaviour&lt;/secondary-title&gt;&lt;/titles&gt;&lt;periodical&gt;&lt;full-title&gt;Animal Behaviour&lt;/full-title&gt;&lt;abbr-1&gt;Anim Behav&lt;/abbr-1&gt;&lt;/periodical&gt;&lt;pages&gt;213-220&lt;/pages&gt;&lt;volume&gt;97&lt;/volume&gt;&lt;dates&gt;&lt;year&gt;2014&lt;/year&gt;&lt;/dates&gt;&lt;isbn&gt;0003-3472&lt;/isbn&gt;&lt;urls&gt;&lt;/urls&gt;&lt;/record&gt;&lt;/Cite&gt;&lt;/EndNote&gt;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2" w:tooltip="Hartman, 2014 #238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3CD6772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1BAF5CA0" w14:textId="0C7EEC7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18121D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Rana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luteiventris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1FC2C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23FD8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66B81E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563B6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1D4A974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19AB19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9B17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6CEBA49" w14:textId="0187222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Murray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ExcludeAuth="1"&gt;&lt;Author&gt;Murray&lt;/Author&gt;&lt;Year&gt;2004&lt;/Year&gt;&lt;RecNum&gt;1603&lt;/RecNum&gt;&lt;DisplayText&gt;[12]&lt;/DisplayText&gt;&lt;record&gt;&lt;rec-number&gt;1603&lt;/rec-number&gt;&lt;foreign-keys&gt;&lt;key app="EN" db-id="0pzwzdff0dvazmefppxpww9ir0tftxf9f520"&gt;1603&lt;/key&gt;&lt;/foreign-keys&gt;&lt;ref-type name="Journal Article"&gt;17&lt;/ref-type&gt;&lt;contributors&gt;&lt;authors&gt;&lt;author&gt;Murray, DL&lt;/author&gt;&lt;author&gt;Roth, JD&lt;/author&gt;&lt;author&gt;Wirsing, AJ&lt;/author&gt;&lt;/authors&gt;&lt;/contributors&gt;&lt;titles&gt;&lt;title&gt;Predation risk avoidance by terrestrial amphibians: the role of prey experience and vulnerability to native and exotic predators&lt;/title&gt;&lt;secondary-title&gt;Ethology&lt;/secondary-title&gt;&lt;/titles&gt;&lt;periodical&gt;&lt;full-title&gt;Ethology&lt;/full-title&gt;&lt;/periodical&gt;&lt;pages&gt;635-647&lt;/pages&gt;&lt;volume&gt;110&lt;/volume&gt;&lt;number&gt;8&lt;/number&gt;&lt;dates&gt;&lt;year&gt;2004&lt;/year&gt;&lt;/dates&gt;&lt;isbn&gt;1439-0310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2" w:tooltip="Murray, 2004 #160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F5D6928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2A067408" w14:textId="7C4342D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49E14D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Rana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temporaria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F93912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B34F68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9E1DBE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8BDFE5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BD420A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3F4C17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ADD6A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B11A7C1" w14:textId="0D38081F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Marquis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>
                <w:fldData xml:space="preserve">PEVuZE5vdGU+PENpdGUgRXhjbHVkZUF1dGg9IjEiPjxBdXRob3I+TWFycXVpczwvQXV0aG9yPjxZ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>
                <w:fldData xml:space="preserve">PEVuZE5vdGU+PENpdGUgRXhjbHVkZUF1dGg9IjEiPjxBdXRob3I+TWFycXVpczwvQXV0aG9yPjxZ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3" w:tooltip="Marquis, 2004 #95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FAB9292" w14:textId="77777777" w:rsidTr="00B5010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81FC3" w14:textId="3B68EEC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0075BF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Tarich</w:t>
            </w: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granulosa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03B0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74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90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EC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42E4033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33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43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CEBDDE0" w14:textId="3A8A6260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Murray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ExcludeAuth="1"&gt;&lt;Author&gt;Murray&lt;/Author&gt;&lt;Year&gt;2004&lt;/Year&gt;&lt;RecNum&gt;1603&lt;/RecNum&gt;&lt;DisplayText&gt;[12]&lt;/DisplayText&gt;&lt;record&gt;&lt;rec-number&gt;1603&lt;/rec-number&gt;&lt;foreign-keys&gt;&lt;key app="EN" db-id="0pzwzdff0dvazmefppxpww9ir0tftxf9f520"&gt;1603&lt;/key&gt;&lt;/foreign-keys&gt;&lt;ref-type name="Journal Article"&gt;17&lt;/ref-type&gt;&lt;contributors&gt;&lt;authors&gt;&lt;author&gt;Murray, DL&lt;/author&gt;&lt;author&gt;Roth, JD&lt;/author&gt;&lt;author&gt;Wirsing, AJ&lt;/author&gt;&lt;/authors&gt;&lt;/contributors&gt;&lt;titles&gt;&lt;title&gt;Predation risk avoidance by terrestrial amphibians: the role of prey experience and vulnerability to native and exotic predators&lt;/title&gt;&lt;secondary-title&gt;Ethology&lt;/secondary-title&gt;&lt;/titles&gt;&lt;periodical&gt;&lt;full-title&gt;Ethology&lt;/full-title&gt;&lt;/periodical&gt;&lt;pages&gt;635-647&lt;/pages&gt;&lt;volume&gt;110&lt;/volume&gt;&lt;number&gt;8&lt;/number&gt;&lt;dates&gt;&lt;year&gt;2004&lt;/year&gt;&lt;/dates&gt;&lt;isbn&gt;1439-0310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12" w:tooltip="Murray, 2004 #160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E25EB" w:rsidRPr="0070084E" w14:paraId="5438D1D9" w14:textId="77777777" w:rsidTr="00B50101">
        <w:trPr>
          <w:trHeight w:val="283"/>
        </w:trPr>
        <w:tc>
          <w:tcPr>
            <w:tcW w:w="19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69BA7" w14:textId="1AE23B7F" w:rsidR="00DE25EB" w:rsidRP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DE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Aves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</w:t>
            </w:r>
            <w:r w:rsidR="00F81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4E265E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22AFAD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BA5D48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998067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14:paraId="74DFC2CF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4185C5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B5B919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518AC873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2676A77F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14:paraId="0422CDB9" w14:textId="3397AA3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63AEE2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Corvus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orru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DCF0DA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B4AD3E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0B0D6E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B324C5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23A7845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C8BE1A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1.38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D5DAA4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1D5A2629" w14:textId="77F460A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Brown and Jones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ExcludeAuth="1"&gt;&lt;Author&gt;Brown&lt;/Author&gt;&lt;Year&gt;2016&lt;/Year&gt;&lt;RecNum&gt;2299&lt;/RecNum&gt;&lt;DisplayText&gt;[23]&lt;/DisplayText&gt;&lt;record&gt;&lt;rec-number&gt;2299&lt;/rec-number&gt;&lt;foreign-keys&gt;&lt;key app="EN" db-id="0pzwzdff0dvazmefppxpww9ir0tftxf9f520"&gt;2299&lt;/key&gt;&lt;/foreign-keys&gt;&lt;ref-type name="Journal Article"&gt;17&lt;/ref-type&gt;&lt;contributors&gt;&lt;authors&gt;&lt;author&gt;Brown, Matthew J.&lt;/author&gt;&lt;author&gt;Jones, Darryl N.&lt;/author&gt;&lt;/authors&gt;&lt;/contributors&gt;&lt;titles&gt;&lt;title&gt;&lt;style face="normal" font="default" size="100%"&gt;Cautious Crows: Neophobia in Torresian Crows (&lt;/style&gt;&lt;style face="italic" font="default" size="100%"&gt;Corvus orru&lt;/style&gt;&lt;style face="normal" font="default" size="100%"&gt;) Compared with Three Other Corvoids in Suburban Australia&lt;/style&gt;&lt;/title&gt;&lt;secondary-title&gt;Ethology&lt;/secondary-title&gt;&lt;/titles&gt;&lt;periodical&gt;&lt;full-title&gt;Ethology&lt;/full-title&gt;&lt;/periodical&gt;&lt;pages&gt;726-733&lt;/pages&gt;&lt;volume&gt;122&lt;/volume&gt;&lt;number&gt;9&lt;/number&gt;&lt;dates&gt;&lt;year&gt;2016&lt;/year&gt;&lt;pub-dates&gt;&lt;date&gt;Sep&lt;/date&gt;&lt;/pub-dates&gt;&lt;/dates&gt;&lt;accession-num&gt;WOS:000380914100004&lt;/accession-num&gt;&lt;urls&gt;&lt;related-urls&gt;&lt;url&gt;&amp;lt;Go to ISI&amp;gt;://WOS:000380914100004&lt;/url&gt;&lt;/related-urls&gt;&lt;/urls&gt;&lt;/record&gt;&lt;/Cite&gt;&lt;/EndNote&gt;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3" w:tooltip="Brown, 2016 #229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82A5F1F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1047A3F" w14:textId="4ABC473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3D284D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Dendroica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pensylvanica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E3E668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AEEF9C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CF1AA8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E28B9D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6B6E460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082052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1.64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0BF45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0A9ABA3" w14:textId="172DB3FF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ExcludeAuth="1"&gt;&lt;Author&gt;Greenberg&lt;/Author&gt;&lt;Year&gt;1984&lt;/Year&gt;&lt;RecNum&gt;1994&lt;/RecNum&gt;&lt;DisplayText&gt;[24]&lt;/DisplayText&gt;&lt;record&gt;&lt;rec-number&gt;1994&lt;/rec-number&gt;&lt;foreign-keys&gt;&lt;key app="EN" db-id="0pzwzdff0dvazmefppxpww9ir0tftxf9f520"&gt;1994&lt;/key&gt;&lt;/foreign-keys&gt;&lt;ref-type name="Journal Article"&gt;17&lt;/ref-type&gt;&lt;contributors&gt;&lt;authors&gt;&lt;author&gt;Greenberg, R.&lt;/author&gt;&lt;/authors&gt;&lt;/contributors&gt;&lt;titles&gt;&lt;title&gt;Neophobia in the foraging-site selection of a neotropical migrant bird - an experimental study&lt;/title&gt;&lt;secondary-title&gt;Proceedings of the National Academy of Sciences, USA&lt;/secondary-title&gt;&lt;/titles&gt;&lt;periodical&gt;&lt;full-title&gt;Proceedings of the National Academy of Sciences, USA&lt;/full-title&gt;&lt;abbr-1&gt;P Nat Acad Sci USA&lt;/abbr-1&gt;&lt;/periodical&gt;&lt;pages&gt;3778-3780&lt;/pages&gt;&lt;volume&gt;81&lt;/volume&gt;&lt;number&gt;12&lt;/number&gt;&lt;dates&gt;&lt;year&gt;1984&lt;/year&gt;&lt;/dates&gt;&lt;isbn&gt;0027-8424&lt;/isbn&gt;&lt;accession-num&gt;WOS:A1984SY06100037&lt;/accession-num&gt;&lt;urls&gt;&lt;related-urls&gt;&lt;url&gt;&amp;lt;Go to ISI&amp;gt;://WOS:A1984SY06100037&lt;/url&gt;&lt;/related-urls&gt;&lt;/urls&gt;&lt;/record&gt;&lt;/Cite&gt;&lt;/EndNote&gt;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4" w:tooltip="Greenberg, 1984 #199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A5AD1E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C9014C3" w14:textId="3406144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E7930E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Dendroica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pensylvanica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A56641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F49989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56FF6C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35C12C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7E49433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BA591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C78A8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0.16</w:t>
            </w:r>
          </w:p>
        </w:tc>
        <w:tc>
          <w:tcPr>
            <w:tcW w:w="2127" w:type="dxa"/>
            <w:vAlign w:val="center"/>
          </w:tcPr>
          <w:p w14:paraId="77198D9E" w14:textId="5DA15FA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ExcludeAuth="1"&gt;&lt;Author&gt;Greenberg&lt;/Author&gt;&lt;Year&gt;1987&lt;/Year&gt;&lt;RecNum&gt;2027&lt;/RecNum&gt;&lt;DisplayText&gt;[25]&lt;/DisplayText&gt;&lt;record&gt;&lt;rec-number&gt;2027&lt;/rec-number&gt;&lt;foreign-keys&gt;&lt;key app="EN" db-id="0pzwzdff0dvazmefppxpww9ir0tftxf9f520"&gt;2027&lt;/key&gt;&lt;/foreign-keys&gt;&lt;ref-type name="Journal Article"&gt;17&lt;/ref-type&gt;&lt;contributors&gt;&lt;authors&gt;&lt;author&gt;Greenberg, R.&lt;/author&gt;&lt;/authors&gt;&lt;/contributors&gt;&lt;titles&gt;&lt;title&gt;&lt;style face="normal" font="default" size="100%"&gt;Social facilitation does not reduce neophobia in chestnut-sided warblers (Parulinae, &lt;/style&gt;&lt;style face="italic" font="default" size="100%"&gt;Dendroica pensylvanica&lt;/style&gt;&lt;style face="normal" font="default" size="100%"&gt;)&lt;/style&gt;&lt;/title&gt;&lt;secondary-title&gt;Journal of Ethology&lt;/secondary-title&gt;&lt;/titles&gt;&lt;periodical&gt;&lt;full-title&gt;Journal of Ethology&lt;/full-title&gt;&lt;/periodical&gt;&lt;pages&gt;7-10&lt;/pages&gt;&lt;volume&gt;5&lt;/volume&gt;&lt;number&gt;1&lt;/number&gt;&lt;dates&gt;&lt;year&gt;1987&lt;/year&gt;&lt;pub-dates&gt;&lt;date&gt;Jun&lt;/date&gt;&lt;/pub-dates&gt;&lt;/dates&gt;&lt;isbn&gt;0289-0771&lt;/isbn&gt;&lt;accession-num&gt;WOS:A1987H787000002&lt;/accession-num&gt;&lt;urls&gt;&lt;related-urls&gt;&lt;url&gt;&amp;lt;Go to ISI&amp;gt;://WOS:A1987H787000002&lt;/url&gt;&lt;/related-urls&gt;&lt;/urls&gt;&lt;/record&gt;&lt;/Cite&gt;&lt;/EndNote&gt;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5" w:tooltip="Greenberg, 1987 #202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254C790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9341762" w14:textId="6845B4B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E7203D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georgiana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709FEA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57C668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076128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B265F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72FE9E2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D06394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D01D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4F767C4" w14:textId="5243CE71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ExcludeAuth="1"&gt;&lt;Author&gt;Greenberg&lt;/Author&gt;&lt;Year&gt;1989&lt;/Year&gt;&lt;RecNum&gt;1987&lt;/RecNum&gt;&lt;DisplayText&gt;[26]&lt;/DisplayText&gt;&lt;record&gt;&lt;rec-number&gt;1987&lt;/rec-number&gt;&lt;foreign-keys&gt;&lt;key app="EN" db-id="0pzwzdff0dvazmefppxpww9ir0tftxf9f520"&gt;1987&lt;/key&gt;&lt;/foreign-keys&gt;&lt;ref-type name="Journal Article"&gt;17&lt;/ref-type&gt;&lt;contributors&gt;&lt;authors&gt;&lt;author&gt;Greenberg, R.&lt;/author&gt;&lt;/authors&gt;&lt;/contributors&gt;&lt;titles&gt;&lt;title&gt;Neophobia, aversion to open space, and ecological plasticity in song and swamp sparrows&lt;/title&gt;&lt;secondary-title&gt;Canadian Journal of Zoology&lt;/secondary-title&gt;&lt;/titles&gt;&lt;periodical&gt;&lt;full-title&gt;Canadian Journal of Zoology&lt;/full-title&gt;&lt;abbr-1&gt;Can J Zool&lt;/abbr-1&gt;&lt;/periodical&gt;&lt;pages&gt;1194-1199&lt;/pages&gt;&lt;volume&gt;67&lt;/volume&gt;&lt;number&gt;5&lt;/number&gt;&lt;dates&gt;&lt;year&gt;1989&lt;/year&gt;&lt;pub-dates&gt;&lt;date&gt;May&lt;/date&gt;&lt;/pub-dates&gt;&lt;/dates&gt;&lt;isbn&gt;0008-4301&lt;/isbn&gt;&lt;accession-num&gt;WOS:A1989U777600020&lt;/accession-num&gt;&lt;urls&gt;&lt;related-urls&gt;&lt;url&gt;&amp;lt;Go to ISI&amp;gt;://WOS:A1989U777600020&lt;/url&gt;&lt;/related-urls&gt;&lt;/urls&gt;&lt;/record&gt;&lt;/Cite&gt;&lt;/EndNote&gt;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6" w:tooltip="Greenberg, 1989 #198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1661E05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9788E5F" w14:textId="553211F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0FA88A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georgiana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65A9EE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D8F89F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6ABC3F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6896CE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1125125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63DAE2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50105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59006E9" w14:textId="7CD48B65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ExcludeAuth="1"&gt;&lt;Author&gt;Greenberg&lt;/Author&gt;&lt;Year&gt;1990&lt;/Year&gt;&lt;RecNum&gt;1843&lt;/RecNum&gt;&lt;DisplayText&gt;[27]&lt;/DisplayText&gt;&lt;record&gt;&lt;rec-number&gt;1843&lt;/rec-number&gt;&lt;foreign-keys&gt;&lt;key app="EN" db-id="0pzwzdff0dvazmefppxpww9ir0tftxf9f520"&gt;1843&lt;/key&gt;&lt;/foreign-keys&gt;&lt;ref-type name="Journal Article"&gt;17&lt;/ref-type&gt;&lt;contributors&gt;&lt;authors&gt;&lt;author&gt;Greenberg, Russell&lt;/author&gt;&lt;/authors&gt;&lt;/contributors&gt;&lt;titles&gt;&lt;title&gt;Feeding neophobia and ecological plasticity: a test of the hypothesis with captive sparrows&lt;/title&gt;&lt;secondary-title&gt;Animal Behaviour&lt;/secondary-title&gt;&lt;/titles&gt;&lt;periodical&gt;&lt;full-title&gt;Animal Behaviour&lt;/full-title&gt;&lt;abbr-1&gt;Anim Behav&lt;/abbr-1&gt;&lt;/periodical&gt;&lt;pages&gt;375-379&lt;/pages&gt;&lt;volume&gt;39&lt;/volume&gt;&lt;number&gt;2&lt;/number&gt;&lt;dates&gt;&lt;year&gt;1990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7" w:tooltip="Greenberg, 1990 #184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530CD87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59A6595" w14:textId="7CE9046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F37CEB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georgiana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B01DDD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1A7F36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3313A5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96F9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55011A1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653445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70AE5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4DD346A" w14:textId="2CBB8322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ExcludeAuth="1"&gt;&lt;Author&gt;Greenberg&lt;/Author&gt;&lt;Year&gt;1992&lt;/Year&gt;&lt;RecNum&gt;2008&lt;/RecNum&gt;&lt;DisplayText&gt;[28]&lt;/DisplayText&gt;&lt;record&gt;&lt;rec-number&gt;2008&lt;/rec-number&gt;&lt;foreign-keys&gt;&lt;key app="EN" db-id="0pzwzdff0dvazmefppxpww9ir0tftxf9f520"&gt;2008&lt;/key&gt;&lt;/foreign-keys&gt;&lt;ref-type name="Journal Article"&gt;17&lt;/ref-type&gt;&lt;contributors&gt;&lt;authors&gt;&lt;author&gt;Greenberg, R.&lt;/author&gt;&lt;/authors&gt;&lt;/contributors&gt;&lt;titles&gt;&lt;title&gt;Differences in neophobia beween naive song and swamp sparrows&lt;/title&gt;&lt;secondary-title&gt;Ethology&lt;/secondary-title&gt;&lt;/titles&gt;&lt;periodical&gt;&lt;full-title&gt;Ethology&lt;/full-title&gt;&lt;/periodical&gt;&lt;pages&gt;17-24&lt;/pages&gt;&lt;volume&gt;91&lt;/volume&gt;&lt;number&gt;1&lt;/number&gt;&lt;dates&gt;&lt;year&gt;1992&lt;/year&gt;&lt;pub-dates&gt;&lt;date&gt;May&lt;/date&gt;&lt;/pub-dates&gt;&lt;/dates&gt;&lt;isbn&gt;0179-1613&lt;/isbn&gt;&lt;accession-num&gt;WOS:A1992HY36900002&lt;/accession-num&gt;&lt;urls&gt;&lt;related-urls&gt;&lt;url&gt;&amp;lt;Go to ISI&amp;gt;://WOS:A1992HY36900002&lt;/url&gt;&lt;/related-urls&gt;&lt;/urls&gt;&lt;/record&gt;&lt;/Cite&gt;&lt;/EndNote&gt;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8" w:tooltip="Greenberg, 1992 #200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E52965E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C499A2C" w14:textId="1259E58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EAC539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melodia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40EA36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09EF24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CC10AB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4C523E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59FEA82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987026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74999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3340938" w14:textId="11BB934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ExcludeAuth="1"&gt;&lt;Author&gt;Greenberg&lt;/Author&gt;&lt;Year&gt;1989&lt;/Year&gt;&lt;RecNum&gt;1987&lt;/RecNum&gt;&lt;DisplayText&gt;[26]&lt;/DisplayText&gt;&lt;record&gt;&lt;rec-number&gt;1987&lt;/rec-number&gt;&lt;foreign-keys&gt;&lt;key app="EN" db-id="0pzwzdff0dvazmefppxpww9ir0tftxf9f520"&gt;1987&lt;/key&gt;&lt;/foreign-keys&gt;&lt;ref-type name="Journal Article"&gt;17&lt;/ref-type&gt;&lt;contributors&gt;&lt;authors&gt;&lt;author&gt;Greenberg, R.&lt;/author&gt;&lt;/authors&gt;&lt;/contributors&gt;&lt;titles&gt;&lt;title&gt;Neophobia, aversion to open space, and ecological plasticity in song and swamp sparrows&lt;/title&gt;&lt;secondary-title&gt;Canadian Journal of Zoology&lt;/secondary-title&gt;&lt;/titles&gt;&lt;periodical&gt;&lt;full-title&gt;Canadian Journal of Zoology&lt;/full-title&gt;&lt;abbr-1&gt;Can J Zool&lt;/abbr-1&gt;&lt;/periodical&gt;&lt;pages&gt;1194-1199&lt;/pages&gt;&lt;volume&gt;67&lt;/volume&gt;&lt;number&gt;5&lt;/number&gt;&lt;dates&gt;&lt;year&gt;1989&lt;/year&gt;&lt;pub-dates&gt;&lt;date&gt;May&lt;/date&gt;&lt;/pub-dates&gt;&lt;/dates&gt;&lt;isbn&gt;0008-4301&lt;/isbn&gt;&lt;accession-num&gt;WOS:A1989U777600020&lt;/accession-num&gt;&lt;urls&gt;&lt;related-urls&gt;&lt;url&gt;&amp;lt;Go to ISI&amp;gt;://WOS:A1989U777600020&lt;/url&gt;&lt;/related-urls&gt;&lt;/urls&gt;&lt;/record&gt;&lt;/Cite&gt;&lt;/EndNote&gt;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6" w:tooltip="Greenberg, 1989 #198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E64005F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15F52B7" w14:textId="1DC7B2F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0F503A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melodia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29A215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DFCFFB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DEBAAE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09724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46721DB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2EB662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BAAA2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031D842A" w14:textId="5D2246C8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ExcludeAuth="1"&gt;&lt;Author&gt;Greenberg&lt;/Author&gt;&lt;Year&gt;1990&lt;/Year&gt;&lt;RecNum&gt;1843&lt;/RecNum&gt;&lt;DisplayText&gt;[27]&lt;/DisplayText&gt;&lt;record&gt;&lt;rec-number&gt;1843&lt;/rec-number&gt;&lt;foreign-keys&gt;&lt;key app="EN" db-id="0pzwzdff0dvazmefppxpww9ir0tftxf9f520"&gt;1843&lt;/key&gt;&lt;/foreign-keys&gt;&lt;ref-type name="Journal Article"&gt;17&lt;/ref-type&gt;&lt;contributors&gt;&lt;authors&gt;&lt;author&gt;Greenberg, Russell&lt;/author&gt;&lt;/authors&gt;&lt;/contributors&gt;&lt;titles&gt;&lt;title&gt;Feeding neophobia and ecological plasticity: a test of the hypothesis with captive sparrows&lt;/title&gt;&lt;secondary-title&gt;Animal Behaviour&lt;/secondary-title&gt;&lt;/titles&gt;&lt;periodical&gt;&lt;full-title&gt;Animal Behaviour&lt;/full-title&gt;&lt;abbr-1&gt;Anim Behav&lt;/abbr-1&gt;&lt;/periodical&gt;&lt;pages&gt;375-379&lt;/pages&gt;&lt;volume&gt;39&lt;/volume&gt;&lt;number&gt;2&lt;/number&gt;&lt;dates&gt;&lt;year&gt;1990&lt;/year&gt;&lt;/dates&gt;&lt;isbn&gt;0003-3472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7" w:tooltip="Greenberg, 1990 #184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DBE7076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D6F106E" w14:textId="112A047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8D64D97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Melospiza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melodia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06B569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0E6F78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7B250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EB5FF7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6716D5B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211CA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A508E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69535A5C" w14:textId="63B1A0E2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Greenberg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ExcludeAuth="1"&gt;&lt;Author&gt;Greenberg&lt;/Author&gt;&lt;Year&gt;1992&lt;/Year&gt;&lt;RecNum&gt;2008&lt;/RecNum&gt;&lt;DisplayText&gt;[28]&lt;/DisplayText&gt;&lt;record&gt;&lt;rec-number&gt;2008&lt;/rec-number&gt;&lt;foreign-keys&gt;&lt;key app="EN" db-id="0pzwzdff0dvazmefppxpww9ir0tftxf9f520"&gt;2008&lt;/key&gt;&lt;/foreign-keys&gt;&lt;ref-type name="Journal Article"&gt;17&lt;/ref-type&gt;&lt;contributors&gt;&lt;authors&gt;&lt;author&gt;Greenberg, R.&lt;/author&gt;&lt;/authors&gt;&lt;/contributors&gt;&lt;titles&gt;&lt;title&gt;Differences in neophobia beween naive song and swamp sparrows&lt;/title&gt;&lt;secondary-title&gt;Ethology&lt;/secondary-title&gt;&lt;/titles&gt;&lt;periodical&gt;&lt;full-title&gt;Ethology&lt;/full-title&gt;&lt;/periodical&gt;&lt;pages&gt;17-24&lt;/pages&gt;&lt;volume&gt;91&lt;/volume&gt;&lt;number&gt;1&lt;/number&gt;&lt;dates&gt;&lt;year&gt;1992&lt;/year&gt;&lt;pub-dates&gt;&lt;date&gt;May&lt;/date&gt;&lt;/pub-dates&gt;&lt;/dates&gt;&lt;isbn&gt;0179-1613&lt;/isbn&gt;&lt;accession-num&gt;WOS:A1992HY36900002&lt;/accession-num&gt;&lt;urls&gt;&lt;related-urls&gt;&lt;url&gt;&amp;lt;Go to ISI&amp;gt;://WOS:A1992HY36900002&lt;/url&gt;&lt;/related-urls&gt;&lt;/urls&gt;&lt;/record&gt;&lt;/Cite&gt;&lt;/EndNote&gt;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8" w:tooltip="Greenberg, 1992 #200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C4CD0F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DED2E11" w14:textId="13FA862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F0D1BC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Milvago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chimango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EFF78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4F7425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CB8F71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EEB43D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72970B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7B3C42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79AF1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53FD149" w14:textId="75C72AFA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Biondi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ExcludeAuth="1"&gt;&lt;Author&gt;Biondi&lt;/Author&gt;&lt;Year&gt;2010&lt;/Year&gt;&lt;RecNum&gt;1993&lt;/RecNum&gt;&lt;DisplayText&gt;[29]&lt;/DisplayText&gt;&lt;record&gt;&lt;rec-number&gt;1993&lt;/rec-number&gt;&lt;foreign-keys&gt;&lt;key app="EN" db-id="0pzwzdff0dvazmefppxpww9ir0tftxf9f520"&gt;1993&lt;/key&gt;&lt;/foreign-keys&gt;&lt;ref-type name="Journal Article"&gt;17&lt;/ref-type&gt;&lt;contributors&gt;&lt;authors&gt;&lt;author&gt;Biondi, L. M.&lt;/author&gt;&lt;author&gt;Bo, M. S.&lt;/author&gt;&lt;author&gt;Vassallo, A. I.&lt;/author&gt;&lt;/authors&gt;&lt;/contributors&gt;&lt;titles&gt;&lt;title&gt;&lt;style face="normal" font="default" size="100%"&gt;Inter-individual and age differences in exploration, neophobia and problem-solving ability in a Neotropical raptor (&lt;/style&gt;&lt;style face="italic" font="default" size="100%"&gt;Milvago chimango&lt;/style&gt;&lt;style face="normal" font="default" size="100%"&gt;)&lt;/style&gt;&lt;/title&gt;&lt;secondary-title&gt;Animal Cognition&lt;/secondary-title&gt;&lt;/titles&gt;&lt;periodical&gt;&lt;full-title&gt;Animal Cognition&lt;/full-title&gt;&lt;abbr-1&gt;Anim Cogn&lt;/abbr-1&gt;&lt;/periodical&gt;&lt;pages&gt;701-710&lt;/pages&gt;&lt;volume&gt;13&lt;/volume&gt;&lt;number&gt;5&lt;/number&gt;&lt;dates&gt;&lt;year&gt;2010&lt;/year&gt;&lt;pub-dates&gt;&lt;date&gt;Sep&lt;/date&gt;&lt;/pub-dates&gt;&lt;/dates&gt;&lt;isbn&gt;1435-9448&lt;/isbn&gt;&lt;accession-num&gt;WOS:000280891500003&lt;/accession-num&gt;&lt;urls&gt;&lt;related-urls&gt;&lt;url&gt;&amp;lt;Go to ISI&amp;gt;://WOS:000280891500003&lt;/url&gt;&lt;/related-urls&gt;&lt;/urls&gt;&lt;/record&gt;&lt;/Cite&gt;&lt;/EndNote&gt;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9" w:tooltip="Biondi, 2010 #199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9E2E329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9FA29F1" w14:textId="0CF8503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D27C696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Milvago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chimango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9FA3FA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0680D3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2CF7E8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D36A7F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54D65FC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F26611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E668C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F3B8825" w14:textId="1BBC4B3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Biondi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ExcludeAuth="1"&gt;&lt;Author&gt;Biondi&lt;/Author&gt;&lt;Year&gt;2010&lt;/Year&gt;&lt;RecNum&gt;1993&lt;/RecNum&gt;&lt;DisplayText&gt;[29]&lt;/DisplayText&gt;&lt;record&gt;&lt;rec-number&gt;1993&lt;/rec-number&gt;&lt;foreign-keys&gt;&lt;key app="EN" db-id="0pzwzdff0dvazmefppxpww9ir0tftxf9f520"&gt;1993&lt;/key&gt;&lt;/foreign-keys&gt;&lt;ref-type name="Journal Article"&gt;17&lt;/ref-type&gt;&lt;contributors&gt;&lt;authors&gt;&lt;author&gt;Biondi, L. M.&lt;/author&gt;&lt;author&gt;Bo, M. S.&lt;/author&gt;&lt;author&gt;Vassallo, A. I.&lt;/author&gt;&lt;/authors&gt;&lt;/contributors&gt;&lt;titles&gt;&lt;title&gt;&lt;style face="normal" font="default" size="100%"&gt;Inter-individual and age differences in exploration, neophobia and problem-solving ability in a Neotropical raptor (&lt;/style&gt;&lt;style face="italic" font="default" size="100%"&gt;Milvago chimango&lt;/style&gt;&lt;style face="normal" font="default" size="100%"&gt;)&lt;/style&gt;&lt;/title&gt;&lt;secondary-title&gt;Animal Cognition&lt;/secondary-title&gt;&lt;/titles&gt;&lt;periodical&gt;&lt;full-title&gt;Animal Cognition&lt;/full-title&gt;&lt;abbr-1&gt;Anim Cogn&lt;/abbr-1&gt;&lt;/periodical&gt;&lt;pages&gt;701-710&lt;/pages&gt;&lt;volume&gt;13&lt;/volume&gt;&lt;number&gt;5&lt;/number&gt;&lt;dates&gt;&lt;year&gt;2010&lt;/year&gt;&lt;pub-dates&gt;&lt;date&gt;Sep&lt;/date&gt;&lt;/pub-dates&gt;&lt;/dates&gt;&lt;isbn&gt;1435-9448&lt;/isbn&gt;&lt;accession-num&gt;WOS:000280891500003&lt;/accession-num&gt;&lt;urls&gt;&lt;related-urls&gt;&lt;url&gt;&amp;lt;Go to ISI&amp;gt;://WOS:000280891500003&lt;/url&gt;&lt;/related-urls&gt;&lt;/urls&gt;&lt;/record&gt;&lt;/Cite&gt;&lt;/EndNote&gt;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29" w:tooltip="Biondi, 2010 #199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29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1FEBD1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0316F25" w14:textId="2D2B33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3818A5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Saltatricula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multicolor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BA5631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2D7E4C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F7165E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5F0D7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4593AB4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D1F020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9CF58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5584C823" w14:textId="0D19A42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Camin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ExcludeAuth="1"&gt;&lt;Author&gt;Camin&lt;/Author&gt;&lt;Year&gt;2016&lt;/Year&gt;&lt;RecNum&gt;2293&lt;/RecNum&gt;&lt;DisplayText&gt;[30]&lt;/DisplayText&gt;&lt;record&gt;&lt;rec-number&gt;2293&lt;/rec-number&gt;&lt;foreign-keys&gt;&lt;key app="EN" db-id="0pzwzdff0dvazmefppxpww9ir0tftxf9f520"&gt;2293&lt;/key&gt;&lt;/foreign-keys&gt;&lt;ref-type name="Journal Article"&gt;17&lt;/ref-type&gt;&lt;contributors&gt;&lt;authors&gt;&lt;author&gt;Camin, Sergio R.&lt;/author&gt;&lt;author&gt;Martin-Albarracin, Valeria&lt;/author&gt;&lt;author&gt;Jefferies, Milagros&lt;/author&gt;&lt;author&gt;Marone, Luis&lt;/author&gt;&lt;/authors&gt;&lt;/contributors&gt;&lt;titles&gt;&lt;title&gt;Do neophobia and dietary wariness explain ecological flexibility? An analysis with two seed-eating birds of contrasting habits&lt;/title&gt;&lt;secondary-title&gt;Journal of Avian Biology&lt;/secondary-title&gt;&lt;/titles&gt;&lt;periodical&gt;&lt;full-title&gt;Journal of Avian Biology&lt;/full-title&gt;&lt;abbr-1&gt;J Avian Biol&lt;/abbr-1&gt;&lt;/periodical&gt;&lt;pages&gt;245-251&lt;/pages&gt;&lt;volume&gt;47&lt;/volume&gt;&lt;number&gt;2&lt;/number&gt;&lt;dates&gt;&lt;year&gt;2016&lt;/year&gt;&lt;pub-dates&gt;&lt;date&gt;Mar&lt;/date&gt;&lt;/pub-dates&gt;&lt;/dates&gt;&lt;accession-num&gt;WOS:000373014800013&lt;/accession-num&gt;&lt;urls&gt;&lt;related-urls&gt;&lt;url&gt;&amp;lt;Go to ISI&amp;gt;://WOS:000373014800013&lt;/url&gt;&lt;/related-urls&gt;&lt;/urls&gt;&lt;/record&gt;&lt;/Cite&gt;&lt;/EndNote&gt;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0" w:tooltip="Camin, 2016 #229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2998F21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4A99F36" w14:textId="6D62270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A4D8B6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Sturnus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vulgaris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BE985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8A1F1C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7C63A8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ABF82C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1009590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1A811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7BE71F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-0.16</w:t>
            </w:r>
          </w:p>
        </w:tc>
        <w:tc>
          <w:tcPr>
            <w:tcW w:w="2127" w:type="dxa"/>
            <w:vAlign w:val="center"/>
          </w:tcPr>
          <w:p w14:paraId="2026911B" w14:textId="77563BC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Apfelbeck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Raess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ExcludeAuth="1"&gt;&lt;Author&gt;Apfelbeck&lt;/Author&gt;&lt;Year&gt;2008&lt;/Year&gt;&lt;RecNum&gt;2006&lt;/RecNum&gt;&lt;DisplayText&gt;[31]&lt;/DisplayText&gt;&lt;record&gt;&lt;rec-number&gt;2006&lt;/rec-number&gt;&lt;foreign-keys&gt;&lt;key app="EN" db-id="0pzwzdff0dvazmefppxpww9ir0tftxf9f520"&gt;2006&lt;/key&gt;&lt;/foreign-keys&gt;&lt;ref-type name="Journal Article"&gt;17&lt;/ref-type&gt;&lt;contributors&gt;&lt;authors&gt;&lt;author&gt;Apfelbeck, B.&lt;/author&gt;&lt;author&gt;Raess, M.&lt;/author&gt;&lt;/authors&gt;&lt;/contributors&gt;&lt;titles&gt;&lt;title&gt;&lt;style face="normal" font="default" size="100%"&gt;Behavioural and hormonal effects of social isolation and neophobia in a gregarious bird species, the European starling (&lt;/style&gt;&lt;style face="italic" font="default" size="100%"&gt;Sturnus vulgaris&lt;/style&gt;&lt;style face="normal" font="default" size="100%"&gt;)&lt;/style&gt;&lt;/title&gt;&lt;secondary-title&gt;Hormones and Behavior&lt;/secondary-title&gt;&lt;/titles&gt;&lt;periodical&gt;&lt;full-title&gt;Hormones and Behavior&lt;/full-title&gt;&lt;/periodical&gt;&lt;pages&gt;435-441&lt;/pages&gt;&lt;volume&gt;54&lt;/volume&gt;&lt;number&gt;3&lt;/number&gt;&lt;dates&gt;&lt;year&gt;2008&lt;/year&gt;&lt;pub-dates&gt;&lt;date&gt;Aug&lt;/date&gt;&lt;/pub-dates&gt;&lt;/dates&gt;&lt;isbn&gt;0018-506X&lt;/isbn&gt;&lt;accession-num&gt;WOS:000258812900013&lt;/accession-num&gt;&lt;urls&gt;&lt;related-urls&gt;&lt;url&gt;&amp;lt;Go to ISI&amp;gt;://WOS:000258812900013&lt;/url&gt;&lt;/related-urls&gt;&lt;/urls&gt;&lt;/record&gt;&lt;/Cite&gt;&lt;/EndNote&gt;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1" w:tooltip="Apfelbeck, 2008 #200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28ADD5D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814A20E" w14:textId="697F5C3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A99CE5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Taeniopygia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guttata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98E265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D60C02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3B9548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7EC217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8CBF5E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3A61A9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5764C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1.29</w:t>
            </w:r>
          </w:p>
        </w:tc>
        <w:tc>
          <w:tcPr>
            <w:tcW w:w="2127" w:type="dxa"/>
            <w:vAlign w:val="center"/>
          </w:tcPr>
          <w:p w14:paraId="41C30B07" w14:textId="11577C6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Coleman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Mellgren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ExcludeAuth="1"&gt;&lt;Author&gt;Coleman&lt;/Author&gt;&lt;Year&gt;1994&lt;/Year&gt;&lt;RecNum&gt;1988&lt;/RecNum&gt;&lt;DisplayText&gt;[32]&lt;/DisplayText&gt;&lt;record&gt;&lt;rec-number&gt;1988&lt;/rec-number&gt;&lt;foreign-keys&gt;&lt;key app="EN" db-id="0pzwzdff0dvazmefppxpww9ir0tftxf9f520"&gt;1988&lt;/key&gt;&lt;/foreign-keys&gt;&lt;ref-type name="Journal Article"&gt;17&lt;/ref-type&gt;&lt;contributors&gt;&lt;authors&gt;&lt;author&gt;Coleman, S. L.&lt;/author&gt;&lt;author&gt;Mellgren, R. L.&lt;/author&gt;&lt;/authors&gt;&lt;/contributors&gt;&lt;titles&gt;&lt;title&gt;&lt;style face="normal" font="default" size="100%"&gt;Neophobia when feeding alone or in flocks in zebra finches, &lt;/style&gt;&lt;style face="italic" font="default" size="100%"&gt;Taeniopygia guttata&lt;/style&gt;&lt;/title&gt;&lt;secondary-title&gt;Animal Behaviour&lt;/secondary-title&gt;&lt;/titles&gt;&lt;periodical&gt;&lt;full-title&gt;Animal Behaviour&lt;/full-title&gt;&lt;abbr-1&gt;Anim Behav&lt;/abbr-1&gt;&lt;/periodical&gt;&lt;pages&gt;903-907&lt;/pages&gt;&lt;volume&gt;48&lt;/volume&gt;&lt;number&gt;4&lt;/number&gt;&lt;dates&gt;&lt;year&gt;1994&lt;/year&gt;&lt;pub-dates&gt;&lt;date&gt;Oct&lt;/date&gt;&lt;/pub-dates&gt;&lt;/dates&gt;&lt;isbn&gt;0003-3472&lt;/isbn&gt;&lt;accession-num&gt;WOS:A1994PN87100016&lt;/accession-num&gt;&lt;urls&gt;&lt;related-urls&gt;&lt;url&gt;&amp;lt;Go to ISI&amp;gt;://WOS:A1994PN87100016&lt;/url&gt;&lt;/related-urls&gt;&lt;/urls&gt;&lt;/record&gt;&lt;/Cite&gt;&lt;/EndNote&gt;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2" w:tooltip="Coleman, 1994 #198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243076A" w14:textId="77777777" w:rsidTr="00B5010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201C" w14:textId="5601270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6EBBE9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Zonotrichia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capensis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FBA0B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50671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90A1F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195A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67F738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54AB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257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BA6861" w14:textId="3BD94B3B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Camin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ExcludeAuth="1"&gt;&lt;Author&gt;Camin&lt;/Author&gt;&lt;Year&gt;2016&lt;/Year&gt;&lt;RecNum&gt;2293&lt;/RecNum&gt;&lt;DisplayText&gt;[30]&lt;/DisplayText&gt;&lt;record&gt;&lt;rec-number&gt;2293&lt;/rec-number&gt;&lt;foreign-keys&gt;&lt;key app="EN" db-id="0pzwzdff0dvazmefppxpww9ir0tftxf9f520"&gt;2293&lt;/key&gt;&lt;/foreign-keys&gt;&lt;ref-type name="Journal Article"&gt;17&lt;/ref-type&gt;&lt;contributors&gt;&lt;authors&gt;&lt;author&gt;Camin, Sergio R.&lt;/author&gt;&lt;author&gt;Martin-Albarracin, Valeria&lt;/author&gt;&lt;author&gt;Jefferies, Milagros&lt;/author&gt;&lt;author&gt;Marone, Luis&lt;/author&gt;&lt;/authors&gt;&lt;/contributors&gt;&lt;titles&gt;&lt;title&gt;Do neophobia and dietary wariness explain ecological flexibility? An analysis with two seed-eating birds of contrasting habits&lt;/title&gt;&lt;secondary-title&gt;Journal of Avian Biology&lt;/secondary-title&gt;&lt;/titles&gt;&lt;periodical&gt;&lt;full-title&gt;Journal of Avian Biology&lt;/full-title&gt;&lt;abbr-1&gt;J Avian Biol&lt;/abbr-1&gt;&lt;/periodical&gt;&lt;pages&gt;245-251&lt;/pages&gt;&lt;volume&gt;47&lt;/volume&gt;&lt;number&gt;2&lt;/number&gt;&lt;dates&gt;&lt;year&gt;2016&lt;/year&gt;&lt;pub-dates&gt;&lt;date&gt;Mar&lt;/date&gt;&lt;/pub-dates&gt;&lt;/dates&gt;&lt;accession-num&gt;WOS:000373014800013&lt;/accession-num&gt;&lt;urls&gt;&lt;related-urls&gt;&lt;url&gt;&amp;lt;Go to ISI&amp;gt;://WOS:000373014800013&lt;/url&gt;&lt;/related-urls&gt;&lt;/urls&gt;&lt;/record&gt;&lt;/Cite&gt;&lt;/EndNote&gt;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0" w:tooltip="Camin, 2016 #229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E25EB" w:rsidRPr="0070084E" w14:paraId="642D874C" w14:textId="77777777" w:rsidTr="00B50101">
        <w:trPr>
          <w:trHeight w:val="283"/>
        </w:trPr>
        <w:tc>
          <w:tcPr>
            <w:tcW w:w="19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A6BD20" w14:textId="7E1158CE" w:rsidR="00DE25EB" w:rsidRP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DE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Gastropoda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</w:t>
            </w:r>
            <w:r w:rsidR="00F81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26A43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A36CED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678BF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A2F726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14:paraId="09F06841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DC2F92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19E974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051DD2D2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2B0026A8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02D7F" w14:textId="4AC1EE5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05E3F9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Haustrum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vinosum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BB927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8EF126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6A11F2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E34138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2EDEC48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326C48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4DC26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F271FEA" w14:textId="45A40E03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Freeman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ExcludeAuth="1"&gt;&lt;Author&gt;Freeman&lt;/Author&gt;&lt;Year&gt;2013&lt;/Year&gt;&lt;RecNum&gt;2381&lt;/RecNum&gt;&lt;DisplayText&gt;[33]&lt;/DisplayText&gt;&lt;record&gt;&lt;rec-number&gt;2381&lt;/rec-number&gt;&lt;foreign-keys&gt;&lt;key app="EN" db-id="0pzwzdff0dvazmefppxpww9ir0tftxf9f520"&gt;2381&lt;/key&gt;&lt;/foreign-keys&gt;&lt;ref-type name="Journal Article"&gt;17&lt;/ref-type&gt;&lt;contributors&gt;&lt;authors&gt;&lt;author&gt;Freeman, Aaren S&lt;/author&gt;&lt;author&gt;Wright, Jeffrey T&lt;/author&gt;&lt;author&gt;Hewitt, Chad L&lt;/author&gt;&lt;author&gt;Campbell, Marnie L&lt;/author&gt;&lt;author&gt;Szeto, Kaylene&lt;/author&gt;&lt;/authors&gt;&lt;/contributors&gt;&lt;titles&gt;&lt;title&gt;&lt;style face="normal" font="default" size="100%"&gt;A gastropod’s induced behavioral and morphological responses to invasive &lt;/style&gt;&lt;style face="italic" font="default" size="100%"&gt;Carcinus maenas&lt;/style&gt;&lt;style face="normal" font="default" size="100%"&gt; in Australia indicate a lack of novelty advantage&lt;/style&gt;&lt;/title&gt;&lt;secondary-title&gt;Biological invasions&lt;/secondary-title&gt;&lt;/titles&gt;&lt;periodical&gt;&lt;full-title&gt;Biological Invasions&lt;/full-title&gt;&lt;abbr-1&gt;Biol Invasions&lt;/abbr-1&gt;&lt;/periodical&gt;&lt;pages&gt;1795-1805&lt;/pages&gt;&lt;volume&gt;15&lt;/volume&gt;&lt;number&gt;8&lt;/number&gt;&lt;dates&gt;&lt;year&gt;2013&lt;/year&gt;&lt;/dates&gt;&lt;isbn&gt;1387-3547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3" w:tooltip="Freeman, 2013 #238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91CEA27" w14:textId="77777777" w:rsidTr="00B5010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7BBEB" w14:textId="6CC707A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52510BC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Lymnaea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stagnalis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C956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86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ABE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C39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76B90E9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71854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0.09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E21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FD4931F" w14:textId="361048AC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Dalesman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ExcludeAuth="1"&gt;&lt;Author&gt;Dalesman&lt;/Author&gt;&lt;Year&gt;2007&lt;/Year&gt;&lt;RecNum&gt;907&lt;/RecNum&gt;&lt;DisplayText&gt;[34]&lt;/DisplayText&gt;&lt;record&gt;&lt;rec-number&gt;907&lt;/rec-number&gt;&lt;foreign-keys&gt;&lt;key app="EN" db-id="0pzwzdff0dvazmefppxpww9ir0tftxf9f520"&gt;907&lt;/key&gt;&lt;/foreign-keys&gt;&lt;ref-type name="Journal Article"&gt;17&lt;/ref-type&gt;&lt;contributors&gt;&lt;authors&gt;&lt;author&gt;Dalesman, S.&lt;/author&gt;&lt;author&gt;Rundle, S. D.&lt;/author&gt;&lt;author&gt;Cotton, P. A.&lt;/author&gt;&lt;/authors&gt;&lt;/contributors&gt;&lt;auth-address&gt;Univ Plymouth, Sch Biol Sci, Marine Biol &amp;amp; Ecol Res Ctr, Plymouth PL4 8AA, Devon, England.&amp;#xD;Dalesman, S, Univ Plymouth, Sch Biol Sci, Marine Biol &amp;amp; Ecol Res Ctr, Plymouth PL4 8AA, Devon, England.&amp;#xD;sdalesman@plymouth.ac.uk&lt;/auth-address&gt;&lt;titles&gt;&lt;title&gt;Predator regime influences innate anti-predator behaviour in the freshwater gastropod Lymnaea stagnalis&lt;/title&gt;&lt;secondary-title&gt;Freshwater Biology&lt;/secondary-title&gt;&lt;alt-title&gt;Freshw. Biol.&lt;/alt-title&gt;&lt;/titles&gt;&lt;pages&gt;2134-2140&lt;/pages&gt;&lt;volume&gt;52&lt;/volume&gt;&lt;number&gt;11&lt;/number&gt;&lt;keywords&gt;&lt;keyword&gt;alarm cue&lt;/keyword&gt;&lt;keyword&gt;chemical communication&lt;/keyword&gt;&lt;keyword&gt;gastropod&lt;/keyword&gt;&lt;keyword&gt;induced defences&lt;/keyword&gt;&lt;keyword&gt;local&lt;/keyword&gt;&lt;keyword&gt;adaptation&lt;/keyword&gt;&lt;keyword&gt;local adaptation&lt;/keyword&gt;&lt;keyword&gt;trait compensation&lt;/keyword&gt;&lt;keyword&gt;avoidance&lt;/keyword&gt;&lt;keyword&gt;prey&lt;/keyword&gt;&lt;keyword&gt;snails&lt;/keyword&gt;&lt;keyword&gt;evolution&lt;/keyword&gt;&lt;keyword&gt;responses&lt;/keyword&gt;&lt;keyword&gt;costs&lt;/keyword&gt;&lt;keyword&gt;risk&lt;/keyword&gt;&lt;keyword&gt;fish&lt;/keyword&gt;&lt;/keywords&gt;&lt;dates&gt;&lt;year&gt;2007&lt;/year&gt;&lt;pub-dates&gt;&lt;date&gt;Nov&lt;/date&gt;&lt;/pub-dates&gt;&lt;/dates&gt;&lt;isbn&gt;0046-5070&lt;/isbn&gt;&lt;accession-num&gt;ISI:000250145600006&lt;/accession-num&gt;&lt;work-type&gt;Article&lt;/work-type&gt;&lt;urls&gt;&lt;related-urls&gt;&lt;url&gt;&amp;lt;Go to ISI&amp;gt;://000250145600006&lt;/url&gt;&lt;/related-urls&gt;&lt;/urls&gt;&lt;language&gt;English&lt;/language&gt;&lt;/record&gt;&lt;/Cite&gt;&lt;/EndNote&gt;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4" w:tooltip="Dalesman, 2007 #90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E25EB" w:rsidRPr="0070084E" w14:paraId="52651825" w14:textId="77777777" w:rsidTr="00B50101">
        <w:trPr>
          <w:trHeight w:val="283"/>
        </w:trPr>
        <w:tc>
          <w:tcPr>
            <w:tcW w:w="19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53E17" w14:textId="6DB9FB49" w:rsidR="00DE25EB" w:rsidRP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DE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>Malacostraca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(2)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5BED65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F0B0B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47662F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7F3F7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14:paraId="66C70ADE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8D311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C62D02" w14:textId="77777777" w:rsidR="00DE25EB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7DB98D0D" w14:textId="77777777" w:rsidR="00DE25EB" w:rsidRPr="0070084E" w:rsidRDefault="00DE25EB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03250A1D" w14:textId="77777777" w:rsidTr="00A264B8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F9523" w14:textId="50F46030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91937A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Palaemonetes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paludosus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779F17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C323C1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E38764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71F657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4A84DCA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612AD2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89252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29642D27" w14:textId="3D482BAB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35F34C4" w14:textId="77777777" w:rsidTr="00A264B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9EF3" w14:textId="71F2D7A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bookmarkStart w:id="0" w:name="_GoBack" w:colFirst="0" w:colLast="1"/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C3BB4C2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Palaemonetes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paludosus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2573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93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76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7D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visual cue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4B85DDC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9D76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E5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DBE7F9" w14:textId="2820D858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Dunlop-Hayden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Rehage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ExcludeAuth="1"&gt;&lt;Author&gt;Dunlop-Hayden&lt;/Author&gt;&lt;Year&gt;2011&lt;/Year&gt;&lt;RecNum&gt;1721&lt;/RecNum&gt;&lt;DisplayText&gt;[7]&lt;/DisplayText&gt;&lt;record&gt;&lt;rec-number&gt;1721&lt;/rec-number&gt;&lt;foreign-keys&gt;&lt;key app="EN" db-id="0pzwzdff0dvazmefppxpww9ir0tftxf9f520"&gt;1721&lt;/key&gt;&lt;/foreign-keys&gt;&lt;ref-type name="Journal Article"&gt;17&lt;/ref-type&gt;&lt;contributors&gt;&lt;authors&gt;&lt;author&gt;Dunlop-Hayden, KL&lt;/author&gt;&lt;author&gt;Rehage, Jennifer S&lt;/author&gt;&lt;/authors&gt;&lt;/contributors&gt;&lt;titles&gt;&lt;title&gt;Antipredator behavior and cue recognition by multiple Everglades prey to a novel cichlid predator&lt;/title&gt;&lt;secondary-title&gt;Behaviour&lt;/secondary-title&gt;&lt;/titles&gt;&lt;periodical&gt;&lt;full-title&gt;Behaviour&lt;/full-title&gt;&lt;/periodical&gt;&lt;pages&gt;795-823&lt;/pages&gt;&lt;volume&gt;148&lt;/volume&gt;&lt;number&gt;7&lt;/number&gt;&lt;dates&gt;&lt;year&gt;2011&lt;/year&gt;&lt;/dates&gt;&lt;isbn&gt;0005-7959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7" w:tooltip="Dunlop-Hayden, 2011 #1721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bookmarkEnd w:id="0"/>
      <w:tr w:rsidR="00A264B8" w:rsidRPr="0070084E" w14:paraId="4B070E4B" w14:textId="77777777" w:rsidTr="00A264B8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E1E928" w14:textId="77777777" w:rsidR="00A264B8" w:rsidRPr="0070084E" w:rsidRDefault="00A264B8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33BA9713" w14:textId="77777777" w:rsidR="00A264B8" w:rsidRPr="0070084E" w:rsidRDefault="00A264B8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27937" w14:textId="77777777" w:rsidR="00A264B8" w:rsidRPr="0070084E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30E721" w14:textId="77777777" w:rsidR="00A264B8" w:rsidRPr="0070084E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1FC702" w14:textId="77777777" w:rsidR="00A264B8" w:rsidRPr="0070084E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2298C2" w14:textId="77777777" w:rsidR="00A264B8" w:rsidRPr="0070084E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044AF5DD" w14:textId="77777777" w:rsidR="00A264B8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6D948" w14:textId="77777777" w:rsidR="00A264B8" w:rsidRPr="0070084E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8A8041" w14:textId="77777777" w:rsidR="00A264B8" w:rsidRDefault="00A264B8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16717C0" w14:textId="77777777" w:rsidR="00A264B8" w:rsidRPr="0070084E" w:rsidRDefault="00A264B8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812CA" w:rsidRPr="0070084E" w14:paraId="7C2BF7B8" w14:textId="77777777" w:rsidTr="00A264B8">
        <w:trPr>
          <w:trHeight w:val="283"/>
        </w:trPr>
        <w:tc>
          <w:tcPr>
            <w:tcW w:w="1903" w:type="dxa"/>
            <w:gridSpan w:val="2"/>
            <w:shd w:val="clear" w:color="auto" w:fill="auto"/>
            <w:vAlign w:val="bottom"/>
          </w:tcPr>
          <w:p w14:paraId="08DE919B" w14:textId="03F3ED7D" w:rsidR="00F812CA" w:rsidRPr="00F812CA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F81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lastRenderedPageBreak/>
              <w:t>Mammalia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CA"/>
              </w:rPr>
              <w:t xml:space="preserve"> (28)</w:t>
            </w:r>
          </w:p>
        </w:tc>
        <w:tc>
          <w:tcPr>
            <w:tcW w:w="929" w:type="dxa"/>
            <w:shd w:val="clear" w:color="auto" w:fill="auto"/>
            <w:vAlign w:val="bottom"/>
          </w:tcPr>
          <w:p w14:paraId="5D84A593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14:paraId="44D0D012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19CB09F3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14:paraId="1D4966BA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76" w:type="dxa"/>
            <w:vAlign w:val="bottom"/>
          </w:tcPr>
          <w:p w14:paraId="23F6B0EF" w14:textId="77777777" w:rsidR="00F812CA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14:paraId="49EE7F9D" w14:textId="77777777" w:rsidR="00F812CA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5DA28C1D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27" w:type="dxa"/>
            <w:vAlign w:val="bottom"/>
          </w:tcPr>
          <w:p w14:paraId="3FE62BD2" w14:textId="77777777" w:rsidR="00F812CA" w:rsidRPr="0070084E" w:rsidRDefault="00F812CA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D55D1" w:rsidRPr="0070084E" w14:paraId="23068DBF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14:paraId="6678200A" w14:textId="34EF15B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971FB7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Bos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taurus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4CA052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533ECE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415187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857607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5B1BD47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5B3F93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6D384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0.52</w:t>
            </w:r>
          </w:p>
        </w:tc>
        <w:tc>
          <w:tcPr>
            <w:tcW w:w="2127" w:type="dxa"/>
            <w:vAlign w:val="center"/>
          </w:tcPr>
          <w:p w14:paraId="1D13FE11" w14:textId="6CE5CC2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Meagher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ExcludeAuth="1"&gt;&lt;Author&gt;Meagher&lt;/Author&gt;&lt;Year&gt;2015&lt;/Year&gt;&lt;RecNum&gt;2288&lt;/RecNum&gt;&lt;DisplayText&gt;[35]&lt;/DisplayText&gt;&lt;record&gt;&lt;rec-number&gt;2288&lt;/rec-number&gt;&lt;foreign-keys&gt;&lt;key app="EN" db-id="0pzwzdff0dvazmefppxpww9ir0tftxf9f520"&gt;2288&lt;/key&gt;&lt;/foreign-keys&gt;&lt;ref-type name="Journal Article"&gt;17&lt;/ref-type&gt;&lt;contributors&gt;&lt;authors&gt;&lt;author&gt;Meagher, Rebecca K.&lt;/author&gt;&lt;author&gt;Daros, Rolnei R.&lt;/author&gt;&lt;author&gt;Costa, Joao H. C.&lt;/author&gt;&lt;author&gt;von Keyserlingk, Marina A. G.&lt;/author&gt;&lt;author&gt;Hoetzel, Maria J.&lt;/author&gt;&lt;author&gt;Weary, Daniel M.&lt;/author&gt;&lt;/authors&gt;&lt;/contributors&gt;&lt;titles&gt;&lt;title&gt;Effects of Degree and Timing of Social Housing on Reversal Learning and Response to Novel Objects in Dairy Calves&lt;/title&gt;&lt;secondary-title&gt;PloS one&lt;/secondary-title&gt;&lt;/titles&gt;&lt;periodical&gt;&lt;full-title&gt;PloS One&lt;/full-title&gt;&lt;abbr-1&gt;PloS One&lt;/abbr-1&gt;&lt;/periodical&gt;&lt;pages&gt;e0132828&lt;/pages&gt;&lt;volume&gt;10&lt;/volume&gt;&lt;number&gt;8&lt;/number&gt;&lt;dates&gt;&lt;year&gt;2015&lt;/year&gt;&lt;pub-dates&gt;&lt;date&gt;Aug 14&lt;/date&gt;&lt;/pub-dates&gt;&lt;/dates&gt;&lt;accession-num&gt;WOS:000359493600005&lt;/accession-num&gt;&lt;urls&gt;&lt;related-urls&gt;&lt;url&gt;&amp;lt;Go to ISI&amp;gt;://WOS:000359493600005&lt;/url&gt;&lt;/related-urls&gt;&lt;/urls&gt;&lt;/record&gt;&lt;/Cite&gt;&lt;/EndNote&gt;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5" w:tooltip="Meagher, 2015 #228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43AC07DA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D789B5F" w14:textId="50C067E0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26ED743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Canis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latrans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E8F25C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A878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E328E9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94B61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681B0AB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075FCD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70D9E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96570F9" w14:textId="27EAF68D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Mettler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Shivik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ExcludeAuth="1"&gt;&lt;Author&gt;Mettler&lt;/Author&gt;&lt;Year&gt;2007&lt;/Year&gt;&lt;RecNum&gt;2014&lt;/RecNum&gt;&lt;DisplayText&gt;[36]&lt;/DisplayText&gt;&lt;record&gt;&lt;rec-number&gt;2014&lt;/rec-number&gt;&lt;foreign-keys&gt;&lt;key app="EN" db-id="0pzwzdff0dvazmefppxpww9ir0tftxf9f520"&gt;2014&lt;/key&gt;&lt;/foreign-keys&gt;&lt;ref-type name="Journal Article"&gt;17&lt;/ref-type&gt;&lt;contributors&gt;&lt;authors&gt;&lt;author&gt;Mettler, A. E.&lt;/author&gt;&lt;author&gt;Shivik, J. A.&lt;/author&gt;&lt;/authors&gt;&lt;/contributors&gt;&lt;titles&gt;&lt;title&gt;&lt;style face="normal" font="default" size="100%"&gt;Dominance and neophobia in coyote (&lt;/style&gt;&lt;style face="italic" font="default" size="100%"&gt;Canis latrans&lt;/style&gt;&lt;style face="normal" font="default" size="100%"&gt;) breeding pairs&lt;/style&gt;&lt;/title&gt;&lt;secondary-title&gt;Applied Animal Behaviour Science&lt;/secondary-title&gt;&lt;/titles&gt;&lt;periodical&gt;&lt;full-title&gt;Applied Animal Behaviour Science&lt;/full-title&gt;&lt;abbr-1&gt;Appl Anim Behav Sci&lt;/abbr-1&gt;&lt;/periodical&gt;&lt;pages&gt;85-94&lt;/pages&gt;&lt;volume&gt;102&lt;/volume&gt;&lt;number&gt;1-2&lt;/number&gt;&lt;dates&gt;&lt;year&gt;2007&lt;/year&gt;&lt;pub-dates&gt;&lt;date&gt;Jan&lt;/date&gt;&lt;/pub-dates&gt;&lt;/dates&gt;&lt;isbn&gt;0168-1591&lt;/isbn&gt;&lt;accession-num&gt;WOS:000243614300007&lt;/accession-num&gt;&lt;urls&gt;&lt;related-urls&gt;&lt;url&gt;&amp;lt;Go to ISI&amp;gt;://WOS:000243614300007&lt;/url&gt;&lt;/related-urls&gt;&lt;/urls&gt;&lt;/record&gt;&lt;/Cite&gt;&lt;/EndNote&gt;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6" w:tooltip="Mettler, 2007 #201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7E386BE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9B618BA" w14:textId="005DEA86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9DF6BF1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Canis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lupus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B3CC44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41EB4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CEC9BD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C23BA7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1B5FB0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D6CA04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4E728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-0.70</w:t>
            </w:r>
          </w:p>
        </w:tc>
        <w:tc>
          <w:tcPr>
            <w:tcW w:w="2127" w:type="dxa"/>
            <w:vAlign w:val="center"/>
          </w:tcPr>
          <w:p w14:paraId="5B8BA91C" w14:textId="24A05DC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Moretti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ExcludeAuth="1"&gt;&lt;Author&gt;Moretti&lt;/Author&gt;&lt;Year&gt;2015&lt;/Year&gt;&lt;RecNum&gt;2289&lt;/RecNum&gt;&lt;DisplayText&gt;[37]&lt;/DisplayText&gt;&lt;record&gt;&lt;rec-number&gt;2289&lt;/rec-number&gt;&lt;foreign-keys&gt;&lt;key app="EN" db-id="0pzwzdff0dvazmefppxpww9ir0tftxf9f520"&gt;2289&lt;/key&gt;&lt;/foreign-keys&gt;&lt;ref-type name="Journal Article"&gt;17&lt;/ref-type&gt;&lt;contributors&gt;&lt;authors&gt;&lt;author&gt;Moretti, Lucia&lt;/author&gt;&lt;author&gt;Hentrup, Marleen&lt;/author&gt;&lt;author&gt;Kotrschal, Kurt&lt;/author&gt;&lt;author&gt;Range, Friederike&lt;/author&gt;&lt;/authors&gt;&lt;/contributors&gt;&lt;titles&gt;&lt;title&gt;The influence of relationships on neophobia and exploration in wolves and dogs&lt;/title&gt;&lt;secondary-title&gt;Animal behaviour&lt;/secondary-title&gt;&lt;/titles&gt;&lt;periodical&gt;&lt;full-title&gt;Animal Behaviour&lt;/full-title&gt;&lt;abbr-1&gt;Anim Behav&lt;/abbr-1&gt;&lt;/periodical&gt;&lt;pages&gt;159-173&lt;/pages&gt;&lt;volume&gt;107&lt;/volume&gt;&lt;dates&gt;&lt;year&gt;2015&lt;/year&gt;&lt;pub-dates&gt;&lt;date&gt;Sep&lt;/date&gt;&lt;/pub-dates&gt;&lt;/dates&gt;&lt;accession-num&gt;WOS:000359616500018&lt;/accession-num&gt;&lt;urls&gt;&lt;related-urls&gt;&lt;url&gt;&amp;lt;Go to ISI&amp;gt;://WOS:000359616500018&lt;/url&gt;&lt;/related-urls&gt;&lt;/urls&gt;&lt;/record&gt;&lt;/Cite&gt;&lt;/EndNote&gt;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7" w:tooltip="Moretti, 2015 #228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6C1CFC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B4EC43" w14:textId="2DFACA9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DD87385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Canis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lupus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familiaris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3D4A37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F8FC02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8CB93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EC2E5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3BA435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BB6B0A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AA4ED0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-0.26</w:t>
            </w:r>
          </w:p>
        </w:tc>
        <w:tc>
          <w:tcPr>
            <w:tcW w:w="2127" w:type="dxa"/>
            <w:vAlign w:val="center"/>
          </w:tcPr>
          <w:p w14:paraId="342551D9" w14:textId="5A39728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Moretti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ExcludeAuth="1"&gt;&lt;Author&gt;Moretti&lt;/Author&gt;&lt;Year&gt;2015&lt;/Year&gt;&lt;RecNum&gt;2289&lt;/RecNum&gt;&lt;DisplayText&gt;[37]&lt;/DisplayText&gt;&lt;record&gt;&lt;rec-number&gt;2289&lt;/rec-number&gt;&lt;foreign-keys&gt;&lt;key app="EN" db-id="0pzwzdff0dvazmefppxpww9ir0tftxf9f520"&gt;2289&lt;/key&gt;&lt;/foreign-keys&gt;&lt;ref-type name="Journal Article"&gt;17&lt;/ref-type&gt;&lt;contributors&gt;&lt;authors&gt;&lt;author&gt;Moretti, Lucia&lt;/author&gt;&lt;author&gt;Hentrup, Marleen&lt;/author&gt;&lt;author&gt;Kotrschal, Kurt&lt;/author&gt;&lt;author&gt;Range, Friederike&lt;/author&gt;&lt;/authors&gt;&lt;/contributors&gt;&lt;titles&gt;&lt;title&gt;The influence of relationships on neophobia and exploration in wolves and dogs&lt;/title&gt;&lt;secondary-title&gt;Animal behaviour&lt;/secondary-title&gt;&lt;/titles&gt;&lt;periodical&gt;&lt;full-title&gt;Animal Behaviour&lt;/full-title&gt;&lt;abbr-1&gt;Anim Behav&lt;/abbr-1&gt;&lt;/periodical&gt;&lt;pages&gt;159-173&lt;/pages&gt;&lt;volume&gt;107&lt;/volume&gt;&lt;dates&gt;&lt;year&gt;2015&lt;/year&gt;&lt;pub-dates&gt;&lt;date&gt;Sep&lt;/date&gt;&lt;/pub-dates&gt;&lt;/dates&gt;&lt;accession-num&gt;WOS:000359616500018&lt;/accession-num&gt;&lt;urls&gt;&lt;related-urls&gt;&lt;url&gt;&amp;lt;Go to ISI&amp;gt;://WOS:000359616500018&lt;/url&gt;&lt;/related-urls&gt;&lt;/urls&gt;&lt;/record&gt;&lt;/Cite&gt;&lt;/EndNote&gt;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7" w:tooltip="Moretti, 2015 #228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8127FA9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44D700C" w14:textId="093B716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9D032E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Canis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lupus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familiaris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33DD11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58C0F6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938331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0CF48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80E1D4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0865A7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49D5C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749C37B8" w14:textId="4405B5FE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Pluijmakers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ExcludeAuth="1"&gt;&lt;Author&gt;Pluijmakers&lt;/Author&gt;&lt;Year&gt;2010&lt;/Year&gt;&lt;RecNum&gt;2025&lt;/RecNum&gt;&lt;DisplayText&gt;[38]&lt;/DisplayText&gt;&lt;record&gt;&lt;rec-number&gt;2025&lt;/rec-number&gt;&lt;foreign-keys&gt;&lt;key app="EN" db-id="0pzwzdff0dvazmefppxpww9ir0tftxf9f520"&gt;2025&lt;/key&gt;&lt;/foreign-keys&gt;&lt;ref-type name="Journal Article"&gt;17&lt;/ref-type&gt;&lt;contributors&gt;&lt;authors&gt;&lt;author&gt;Pluijmakers, Jjtm&lt;/author&gt;&lt;author&gt;Appleby, D. L.&lt;/author&gt;&lt;author&gt;Bradshaw, J. W. S.&lt;/author&gt;&lt;/authors&gt;&lt;/contributors&gt;&lt;titles&gt;&lt;title&gt;Exposure to video images between 3 and 5 weeks of age decreases neophobia in domestic dogs&lt;/title&gt;&lt;secondary-title&gt;Applied Animal Behaviour Science&lt;/secondary-title&gt;&lt;/titles&gt;&lt;periodical&gt;&lt;full-title&gt;Applied Animal Behaviour Science&lt;/full-title&gt;&lt;abbr-1&gt;Appl Anim Behav Sci&lt;/abbr-1&gt;&lt;/periodical&gt;&lt;pages&gt;51-58&lt;/pages&gt;&lt;volume&gt;126&lt;/volume&gt;&lt;number&gt;1-2&lt;/number&gt;&lt;dates&gt;&lt;year&gt;2010&lt;/year&gt;&lt;pub-dates&gt;&lt;date&gt;Aug&lt;/date&gt;&lt;/pub-dates&gt;&lt;/dates&gt;&lt;isbn&gt;0168-1591&lt;/isbn&gt;&lt;accession-num&gt;WOS:000280861500007&lt;/accession-num&gt;&lt;urls&gt;&lt;related-urls&gt;&lt;url&gt;&amp;lt;Go to ISI&amp;gt;://WOS:000280861500007&lt;/url&gt;&lt;/related-urls&gt;&lt;/urls&gt;&lt;/record&gt;&lt;/Cite&gt;&lt;/EndNote&gt;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8" w:tooltip="Pluijmakers, 2010 #202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5315337" w14:textId="77777777" w:rsidTr="00B5010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p w14:paraId="68B84CEF" w14:textId="487B580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16C652A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Homo sapiens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671A4C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0CBE3D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8F0FAE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FD698E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sound</w:t>
            </w:r>
          </w:p>
        </w:tc>
        <w:tc>
          <w:tcPr>
            <w:tcW w:w="976" w:type="dxa"/>
            <w:vAlign w:val="center"/>
          </w:tcPr>
          <w:p w14:paraId="66B3E09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predation exposure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DBB7C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B2D24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0.06</w:t>
            </w:r>
          </w:p>
        </w:tc>
        <w:tc>
          <w:tcPr>
            <w:tcW w:w="2127" w:type="dxa"/>
            <w:vAlign w:val="center"/>
          </w:tcPr>
          <w:p w14:paraId="3338CD86" w14:textId="14B69022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Brocke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ExcludeAuth="1"&gt;&lt;Author&gt;Brocke&lt;/Author&gt;&lt;Year&gt;2006&lt;/Year&gt;&lt;RecNum&gt;2380&lt;/RecNum&gt;&lt;DisplayText&gt;[39]&lt;/DisplayText&gt;&lt;record&gt;&lt;rec-number&gt;2380&lt;/rec-number&gt;&lt;foreign-keys&gt;&lt;key app="EN" db-id="0pzwzdff0dvazmefppxpww9ir0tftxf9f520"&gt;2380&lt;/key&gt;&lt;/foreign-keys&gt;&lt;ref-type name="Journal Article"&gt;17&lt;/ref-type&gt;&lt;contributors&gt;&lt;authors&gt;&lt;author&gt;Brocke, B&lt;/author&gt;&lt;author&gt;Armbruster, D&lt;/author&gt;&lt;author&gt;Muller, J&lt;/author&gt;&lt;author&gt;Hensch, T&lt;/author&gt;&lt;author&gt;Jacob, CP&lt;/author&gt;&lt;author&gt;Lesch, KP&lt;/author&gt;&lt;author&gt;Kirschbaum, C&lt;/author&gt;&lt;author&gt;Strobel, A&lt;/author&gt;&lt;/authors&gt;&lt;/contributors&gt;&lt;titles&gt;&lt;title&gt;Serotonin transporter gene variation impacts innate fear processing: acoustic startle response and emotional startle&lt;/title&gt;&lt;secondary-title&gt;Molecular psychiatry&lt;/secondary-title&gt;&lt;/titles&gt;&lt;periodical&gt;&lt;full-title&gt;Molecular Psychiatry&lt;/full-title&gt;&lt;abbr-1&gt;Mol Psychiatr&lt;/abbr-1&gt;&lt;/periodical&gt;&lt;pages&gt;1106-1112&lt;/pages&gt;&lt;volume&gt;11&lt;/volume&gt;&lt;number&gt;12&lt;/number&gt;&lt;dates&gt;&lt;year&gt;2006&lt;/year&gt;&lt;/dates&gt;&lt;isbn&gt;1359-4184&lt;/isbn&gt;&lt;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39" w:tooltip="Brocke, 2006 #238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39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1C89F64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0522E08" w14:textId="3EEC36C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BBCECEF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Macaca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fascicularis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9DA426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532180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DD0774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7C6AC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4D1956E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02759B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AAC3F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0.20</w:t>
            </w:r>
          </w:p>
        </w:tc>
        <w:tc>
          <w:tcPr>
            <w:tcW w:w="2127" w:type="dxa"/>
            <w:vAlign w:val="center"/>
          </w:tcPr>
          <w:p w14:paraId="122C8A77" w14:textId="173700E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Timmermans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ExcludeAuth="1"&gt;&lt;Author&gt;Timmermans&lt;/Author&gt;&lt;Year&gt;1997&lt;/Year&gt;&lt;RecNum&gt;2033&lt;/RecNum&gt;&lt;DisplayText&gt;[40]&lt;/DisplayText&gt;&lt;record&gt;&lt;rec-number&gt;2033&lt;/rec-number&gt;&lt;foreign-keys&gt;&lt;key app="EN" db-id="0pzwzdff0dvazmefppxpww9ir0tftxf9f520"&gt;2033&lt;/key&gt;&lt;/foreign-keys&gt;&lt;ref-type name="Journal Article"&gt;17&lt;/ref-type&gt;&lt;contributors&gt;&lt;authors&gt;&lt;author&gt;Timmermans, P. J. A.&lt;/author&gt;&lt;author&gt;Vochteloo, J. D.&lt;/author&gt;&lt;author&gt;Vossen, J. M. H.&lt;/author&gt;&lt;/authors&gt;&lt;/contributors&gt;&lt;titles&gt;&lt;title&gt;&lt;style face="normal" font="default" size="100%"&gt;Mobility of surrogate mothers and persistent neophobia in cynomolgus monkeys (&lt;/style&gt;&lt;style face="italic" font="default" size="100%"&gt;Macaca fascicularis&lt;/style&gt;&lt;style face="normal" font="default" size="100%"&gt;)&lt;/style&gt;&lt;/title&gt;&lt;secondary-title&gt;Primates&lt;/secondary-title&gt;&lt;/titles&gt;&lt;periodical&gt;&lt;full-title&gt;Primates&lt;/full-title&gt;&lt;/periodical&gt;&lt;pages&gt;139-148&lt;/pages&gt;&lt;volume&gt;38&lt;/volume&gt;&lt;number&gt;2&lt;/number&gt;&lt;dates&gt;&lt;year&gt;1997&lt;/year&gt;&lt;pub-dates&gt;&lt;date&gt;Apr&lt;/date&gt;&lt;/pub-dates&gt;&lt;/dates&gt;&lt;isbn&gt;0032-8332&lt;/isbn&gt;&lt;accession-num&gt;WOS:A1997WY15100003&lt;/accession-num&gt;&lt;urls&gt;&lt;related-urls&gt;&lt;url&gt;&amp;lt;Go to ISI&amp;gt;://WOS:A1997WY15100003&lt;/url&gt;&lt;/related-urls&gt;&lt;/urls&gt;&lt;/record&gt;&lt;/Cite&gt;&lt;/EndNote&gt;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0" w:tooltip="Timmermans, 1997 #203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4A4E79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897A6F5" w14:textId="06FDE89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CECC080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Mesocricetus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auratus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1A1AA8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21776B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juvenile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93373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5EA6C9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0D5509D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castration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2684CC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568B4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0.34</w:t>
            </w:r>
          </w:p>
        </w:tc>
        <w:tc>
          <w:tcPr>
            <w:tcW w:w="2127" w:type="dxa"/>
            <w:vAlign w:val="center"/>
          </w:tcPr>
          <w:p w14:paraId="01299E27" w14:textId="653666B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Cornwell-Jones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Kovanic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ExcludeAuth="1"&gt;&lt;Author&gt;Cornwell-Jones&lt;/Author&gt;&lt;Year&gt;1981&lt;/Year&gt;&lt;RecNum&gt;2023&lt;/RecNum&gt;&lt;DisplayText&gt;[41]&lt;/DisplayText&gt;&lt;record&gt;&lt;rec-number&gt;2023&lt;/rec-number&gt;&lt;foreign-keys&gt;&lt;key app="EN" db-id="0pzwzdff0dvazmefppxpww9ir0tftxf9f520"&gt;2023&lt;/key&gt;&lt;/foreign-keys&gt;&lt;ref-type name="Journal Article"&gt;17&lt;/ref-type&gt;&lt;contributors&gt;&lt;authors&gt;&lt;author&gt;Cornwell-Jones, C. A.&lt;/author&gt;&lt;author&gt;Kovanic, K.&lt;/author&gt;&lt;/authors&gt;&lt;/contributors&gt;&lt;titles&gt;&lt;title&gt;Testosterone reduces olfactory neophobia in male golden-hamsters&lt;/title&gt;&lt;secondary-title&gt;Physiology &amp;amp; Behavior&lt;/secondary-title&gt;&lt;/titles&gt;&lt;periodical&gt;&lt;full-title&gt;Physiology &amp;amp; Behavior&lt;/full-title&gt;&lt;abbr-1&gt;Phys Behav&lt;/abbr-1&gt;&lt;/periodical&gt;&lt;pages&gt;973-977&lt;/pages&gt;&lt;volume&gt;26&lt;/volume&gt;&lt;number&gt;6&lt;/number&gt;&lt;dates&gt;&lt;year&gt;1981&lt;/year&gt;&lt;/dates&gt;&lt;isbn&gt;0031-9384&lt;/isbn&gt;&lt;accession-num&gt;WOS:A1981LT99800005&lt;/accession-num&gt;&lt;urls&gt;&lt;related-urls&gt;&lt;url&gt;&amp;lt;Go to ISI&amp;gt;://WOS:A1981LT99800005&lt;/url&gt;&lt;/related-urls&gt;&lt;/urls&gt;&lt;/record&gt;&lt;/Cite&gt;&lt;/EndNote&gt;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1" w:tooltip="Cornwell-Jones, 1981 #202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BA9E334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555E9F2" w14:textId="55D0346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BFCB69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Mesocricetus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auratus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8F51CC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E5EBC2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364787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6F0AD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odour</w:t>
            </w:r>
          </w:p>
        </w:tc>
        <w:tc>
          <w:tcPr>
            <w:tcW w:w="976" w:type="dxa"/>
            <w:vAlign w:val="center"/>
          </w:tcPr>
          <w:p w14:paraId="2F005D4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castration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C07784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9F50C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1.23</w:t>
            </w:r>
          </w:p>
        </w:tc>
        <w:tc>
          <w:tcPr>
            <w:tcW w:w="2127" w:type="dxa"/>
            <w:vAlign w:val="center"/>
          </w:tcPr>
          <w:p w14:paraId="4BEAD994" w14:textId="41F98E6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Cornwell-Jones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Kovanic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ExcludeAuth="1"&gt;&lt;Author&gt;Cornwell-Jones&lt;/Author&gt;&lt;Year&gt;1981&lt;/Year&gt;&lt;RecNum&gt;2023&lt;/RecNum&gt;&lt;DisplayText&gt;[41]&lt;/DisplayText&gt;&lt;record&gt;&lt;rec-number&gt;2023&lt;/rec-number&gt;&lt;foreign-keys&gt;&lt;key app="EN" db-id="0pzwzdff0dvazmefppxpww9ir0tftxf9f520"&gt;2023&lt;/key&gt;&lt;/foreign-keys&gt;&lt;ref-type name="Journal Article"&gt;17&lt;/ref-type&gt;&lt;contributors&gt;&lt;authors&gt;&lt;author&gt;Cornwell-Jones, C. A.&lt;/author&gt;&lt;author&gt;Kovanic, K.&lt;/author&gt;&lt;/authors&gt;&lt;/contributors&gt;&lt;titles&gt;&lt;title&gt;Testosterone reduces olfactory neophobia in male golden-hamsters&lt;/title&gt;&lt;secondary-title&gt;Physiology &amp;amp; Behavior&lt;/secondary-title&gt;&lt;/titles&gt;&lt;periodical&gt;&lt;full-title&gt;Physiology &amp;amp; Behavior&lt;/full-title&gt;&lt;abbr-1&gt;Phys Behav&lt;/abbr-1&gt;&lt;/periodical&gt;&lt;pages&gt;973-977&lt;/pages&gt;&lt;volume&gt;26&lt;/volume&gt;&lt;number&gt;6&lt;/number&gt;&lt;dates&gt;&lt;year&gt;1981&lt;/year&gt;&lt;/dates&gt;&lt;isbn&gt;0031-9384&lt;/isbn&gt;&lt;accession-num&gt;WOS:A1981LT99800005&lt;/accession-num&gt;&lt;urls&gt;&lt;related-urls&gt;&lt;url&gt;&amp;lt;Go to ISI&amp;gt;://WOS:A1981LT99800005&lt;/url&gt;&lt;/related-urls&gt;&lt;/urls&gt;&lt;/record&gt;&lt;/Cite&gt;&lt;/EndNote&gt;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1" w:tooltip="Cornwell-Jones, 1981 #2023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9A51AB3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F7DEC9A" w14:textId="2F774DE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CEA97F3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ED4347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DEDCEB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720045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25370D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161CF63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01F985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723359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0.15</w:t>
            </w:r>
          </w:p>
        </w:tc>
        <w:tc>
          <w:tcPr>
            <w:tcW w:w="2127" w:type="dxa"/>
            <w:vAlign w:val="center"/>
          </w:tcPr>
          <w:p w14:paraId="6CCAC2EE" w14:textId="43FFCF0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Agmo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Belzung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ExcludeAuth="1"&gt;&lt;Author&gt;Agmo&lt;/Author&gt;&lt;Year&gt;1998&lt;/Year&gt;&lt;RecNum&gt;2020&lt;/RecNum&gt;&lt;DisplayText&gt;[42]&lt;/DisplayText&gt;&lt;record&gt;&lt;rec-number&gt;2020&lt;/rec-number&gt;&lt;foreign-keys&gt;&lt;key app="EN" db-id="0pzwzdff0dvazmefppxpww9ir0tftxf9f520"&gt;2020&lt;/key&gt;&lt;/foreign-keys&gt;&lt;ref-type name="Journal Article"&gt;17&lt;/ref-type&gt;&lt;contributors&gt;&lt;authors&gt;&lt;author&gt;Agmo, A.&lt;/author&gt;&lt;author&gt;Belzung, C.&lt;/author&gt;&lt;/authors&gt;&lt;/contributors&gt;&lt;titles&gt;&lt;title&gt;Interactions between dopamine and GABA in the control of ambulatory activity and neophobia in the mouse&lt;/title&gt;&lt;secondary-title&gt;Pharmacology Biochemistry and Behavior&lt;/secondary-title&gt;&lt;/titles&gt;&lt;periodical&gt;&lt;full-title&gt;Pharmacology Biochemistry and Behavior&lt;/full-title&gt;&lt;abbr-1&gt;Phamacol Biochem Behavh&lt;/abbr-1&gt;&lt;/periodical&gt;&lt;pages&gt;239-247&lt;/pages&gt;&lt;volume&gt;59&lt;/volume&gt;&lt;number&gt;1&lt;/number&gt;&lt;dates&gt;&lt;year&gt;1998&lt;/year&gt;&lt;pub-dates&gt;&lt;date&gt;Jan&lt;/date&gt;&lt;/pub-dates&gt;&lt;/dates&gt;&lt;isbn&gt;0091-3057&lt;/isbn&gt;&lt;accession-num&gt;WOS:000071218100032&lt;/accession-num&gt;&lt;urls&gt;&lt;related-urls&gt;&lt;url&gt;&amp;lt;Go to ISI&amp;gt;://WOS:000071218100032&lt;/url&gt;&lt;/related-urls&gt;&lt;/urls&gt;&lt;/record&gt;&lt;/Cite&gt;&lt;/EndNote&gt;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2" w:tooltip="Agmo, 1998 #2020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D4550BD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DFE10C9" w14:textId="0EF5564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6D694A2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110EBB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1305FD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7D8AA9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146E1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10D14EE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8CC3A1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DCBC0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0.55</w:t>
            </w:r>
          </w:p>
        </w:tc>
        <w:tc>
          <w:tcPr>
            <w:tcW w:w="2127" w:type="dxa"/>
            <w:vAlign w:val="center"/>
          </w:tcPr>
          <w:p w14:paraId="78270DB2" w14:textId="5EAB1F2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Kopp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ExcludeAuth="1"&gt;&lt;Author&gt;Kopp&lt;/Author&gt;&lt;Year&gt;1999&lt;/Year&gt;&lt;RecNum&gt;1999&lt;/RecNum&gt;&lt;DisplayText&gt;[43]&lt;/DisplayText&gt;&lt;record&gt;&lt;rec-number&gt;1999&lt;/rec-number&gt;&lt;foreign-keys&gt;&lt;key app="EN" db-id="0pzwzdff0dvazmefppxpww9ir0tftxf9f520"&gt;1999&lt;/key&gt;&lt;/foreign-keys&gt;&lt;ref-type name="Journal Article"&gt;17&lt;/ref-type&gt;&lt;contributors&gt;&lt;authors&gt;&lt;author&gt;Kopp, C.&lt;/author&gt;&lt;author&gt;Vogel, E.&lt;/author&gt;&lt;author&gt;Rettori, M. C.&lt;/author&gt;&lt;author&gt;Delagrange, P.&lt;/author&gt;&lt;author&gt;Renard, P.&lt;/author&gt;&lt;author&gt;Lesieur, D.&lt;/author&gt;&lt;author&gt;Misslin, R.&lt;/author&gt;&lt;/authors&gt;&lt;/contributors&gt;&lt;titles&gt;&lt;title&gt;Antagonistic effects of S 22153, a new mt1 and MT2 receptor ligand, on the neophobia-reducing properties of melatonin in BALB/c mice&lt;/title&gt;&lt;secondary-title&gt;Pharmacology Biochemistry and Behavior&lt;/secondary-title&gt;&lt;/titles&gt;&lt;periodical&gt;&lt;full-title&gt;Pharmacology Biochemistry and Behavior&lt;/full-title&gt;&lt;abbr-1&gt;Phamacol Biochem Behavh&lt;/abbr-1&gt;&lt;/periodical&gt;&lt;pages&gt;131-136&lt;/pages&gt;&lt;volume&gt;64&lt;/volume&gt;&lt;number&gt;1&lt;/number&gt;&lt;dates&gt;&lt;year&gt;1999&lt;/year&gt;&lt;pub-dates&gt;&lt;date&gt;Sep&lt;/date&gt;&lt;/pub-dates&gt;&lt;/dates&gt;&lt;isbn&gt;0091-3057&lt;/isbn&gt;&lt;accession-num&gt;WOS:000082408900018&lt;/accession-num&gt;&lt;urls&gt;&lt;related-urls&gt;&lt;url&gt;&amp;lt;Go to ISI&amp;gt;://WOS:000082408900018&lt;/url&gt;&lt;/related-urls&gt;&lt;/urls&gt;&lt;/record&gt;&lt;/Cite&gt;&lt;/EndNote&gt;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3" w:tooltip="Kopp, 1999 #199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355D72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7372BDE" w14:textId="74FB280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A9AA8E2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4DB9A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2D7DD1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E496F6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44B2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06E22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C2A0F2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930C5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0.22</w:t>
            </w:r>
          </w:p>
        </w:tc>
        <w:tc>
          <w:tcPr>
            <w:tcW w:w="2127" w:type="dxa"/>
            <w:vAlign w:val="center"/>
          </w:tcPr>
          <w:p w14:paraId="684CBF5A" w14:textId="7B4C1499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Laviola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Loggi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ExcludeAuth="1"&gt;&lt;Author&gt;Laviola&lt;/Author&gt;&lt;Year&gt;1992&lt;/Year&gt;&lt;RecNum&gt;1996&lt;/RecNum&gt;&lt;DisplayText&gt;[44]&lt;/DisplayText&gt;&lt;record&gt;&lt;rec-number&gt;1996&lt;/rec-number&gt;&lt;foreign-keys&gt;&lt;key app="EN" db-id="0pzwzdff0dvazmefppxpww9ir0tftxf9f520"&gt;1996&lt;/key&gt;&lt;/foreign-keys&gt;&lt;ref-type name="Journal Article"&gt;17&lt;/ref-type&gt;&lt;contributors&gt;&lt;authors&gt;&lt;author&gt;Laviola, G.&lt;/author&gt;&lt;author&gt;Loggi, G.&lt;/author&gt;&lt;/authors&gt;&lt;/contributors&gt;&lt;titles&gt;&lt;title&gt;Sexual segregation in infancy and bidirectional Benzodiazepine effects on hot-plate response and neophobia in adult mice&lt;/title&gt;&lt;secondary-title&gt;Pharmacology Biochemistry and Behavior&lt;/secondary-title&gt;&lt;/titles&gt;&lt;periodical&gt;&lt;full-title&gt;Pharmacology Biochemistry and Behavior&lt;/full-title&gt;&lt;abbr-1&gt;Phamacol Biochem Behavh&lt;/abbr-1&gt;&lt;/periodical&gt;&lt;pages&gt;865-870&lt;/pages&gt;&lt;volume&gt;42&lt;/volume&gt;&lt;number&gt;4&lt;/number&gt;&lt;dates&gt;&lt;year&gt;1992&lt;/year&gt;&lt;pub-dates&gt;&lt;date&gt;Aug&lt;/date&gt;&lt;/pub-dates&gt;&lt;/dates&gt;&lt;isbn&gt;0091-3057&lt;/isbn&gt;&lt;accession-num&gt;WOS:A1992JF53700042&lt;/accession-num&gt;&lt;urls&gt;&lt;related-urls&gt;&lt;url&gt;&amp;lt;Go to ISI&amp;gt;://WOS:A1992JF53700042&lt;/url&gt;&lt;/related-urls&gt;&lt;/urls&gt;&lt;/record&gt;&lt;/Cite&gt;&lt;/EndNote&gt;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4" w:tooltip="Laviola, 1992 #199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791D26E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F2C6B54" w14:textId="623B464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61E6623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741007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3BCA8F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7AA87E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42CC55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249C8B2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49429F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1BDDA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</w:t>
            </w:r>
          </w:p>
        </w:tc>
        <w:tc>
          <w:tcPr>
            <w:tcW w:w="2127" w:type="dxa"/>
            <w:vAlign w:val="center"/>
          </w:tcPr>
          <w:p w14:paraId="3F13041E" w14:textId="3D6D98FD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Laviola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ExcludeAuth="1"&gt;&lt;Author&gt;Laviola&lt;/Author&gt;&lt;Year&gt;1992&lt;/Year&gt;&lt;RecNum&gt;2004&lt;/RecNum&gt;&lt;DisplayText&gt;[45]&lt;/DisplayText&gt;&lt;record&gt;&lt;rec-number&gt;2004&lt;/rec-number&gt;&lt;foreign-keys&gt;&lt;key app="EN" db-id="0pzwzdff0dvazmefppxpww9ir0tftxf9f520"&gt;2004&lt;/key&gt;&lt;/foreign-keys&gt;&lt;ref-type name="Journal Article"&gt;17&lt;/ref-type&gt;&lt;contributors&gt;&lt;authors&gt;&lt;author&gt;Laviola, G.&lt;/author&gt;&lt;author&gt;Pick, C. G.&lt;/author&gt;&lt;author&gt;Yanai, J.&lt;/author&gt;&lt;author&gt;Alleva, E.&lt;/author&gt;&lt;/authors&gt;&lt;/contributors&gt;&lt;titles&gt;&lt;title&gt;8-arm maze performance, neophobia, and hippocampla cholinergic alterations after prenatal Oxazepam in mice&lt;/title&gt;&lt;secondary-title&gt;Brain Research Bulletin&lt;/secondary-title&gt;&lt;/titles&gt;&lt;periodical&gt;&lt;full-title&gt;Brain Research Bulletin&lt;/full-title&gt;&lt;abbr-1&gt;Brain Res Bull&lt;/abbr-1&gt;&lt;/periodical&gt;&lt;pages&gt;609-616&lt;/pages&gt;&lt;volume&gt;29&lt;/volume&gt;&lt;number&gt;5&lt;/number&gt;&lt;dates&gt;&lt;year&gt;1992&lt;/year&gt;&lt;pub-dates&gt;&lt;date&gt;Nov&lt;/date&gt;&lt;/pub-dates&gt;&lt;/dates&gt;&lt;isbn&gt;0361-9230&lt;/isbn&gt;&lt;accession-num&gt;WOS:A1992JU25000011&lt;/accession-num&gt;&lt;urls&gt;&lt;related-urls&gt;&lt;url&gt;&amp;lt;Go to ISI&amp;gt;://WOS:A1992JU25000011&lt;/url&gt;&lt;/related-urls&gt;&lt;/urls&gt;&lt;/record&gt;&lt;/Cite&gt;&lt;/EndNote&gt;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5" w:tooltip="Laviola, 1992 #200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737B57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042B682" w14:textId="17049C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A6045F5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A68B2B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D9C700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58328D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3C3A29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734161C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E520BB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C97D99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1.21</w:t>
            </w:r>
          </w:p>
        </w:tc>
        <w:tc>
          <w:tcPr>
            <w:tcW w:w="2127" w:type="dxa"/>
            <w:vAlign w:val="center"/>
          </w:tcPr>
          <w:p w14:paraId="0882A66F" w14:textId="2C963BFB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Laviola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ExcludeAuth="1"&gt;&lt;Author&gt;Laviola&lt;/Author&gt;&lt;Year&gt;1992&lt;/Year&gt;&lt;RecNum&gt;2004&lt;/RecNum&gt;&lt;DisplayText&gt;[45]&lt;/DisplayText&gt;&lt;record&gt;&lt;rec-number&gt;2004&lt;/rec-number&gt;&lt;foreign-keys&gt;&lt;key app="EN" db-id="0pzwzdff0dvazmefppxpww9ir0tftxf9f520"&gt;2004&lt;/key&gt;&lt;/foreign-keys&gt;&lt;ref-type name="Journal Article"&gt;17&lt;/ref-type&gt;&lt;contributors&gt;&lt;authors&gt;&lt;author&gt;Laviola, G.&lt;/author&gt;&lt;author&gt;Pick, C. G.&lt;/author&gt;&lt;author&gt;Yanai, J.&lt;/author&gt;&lt;author&gt;Alleva, E.&lt;/author&gt;&lt;/authors&gt;&lt;/contributors&gt;&lt;titles&gt;&lt;title&gt;8-arm maze performance, neophobia, and hippocampla cholinergic alterations after prenatal Oxazepam in mice&lt;/title&gt;&lt;secondary-title&gt;Brain Research Bulletin&lt;/secondary-title&gt;&lt;/titles&gt;&lt;periodical&gt;&lt;full-title&gt;Brain Research Bulletin&lt;/full-title&gt;&lt;abbr-1&gt;Brain Res Bull&lt;/abbr-1&gt;&lt;/periodical&gt;&lt;pages&gt;609-616&lt;/pages&gt;&lt;volume&gt;29&lt;/volume&gt;&lt;number&gt;5&lt;/number&gt;&lt;dates&gt;&lt;year&gt;1992&lt;/year&gt;&lt;pub-dates&gt;&lt;date&gt;Nov&lt;/date&gt;&lt;/pub-dates&gt;&lt;/dates&gt;&lt;isbn&gt;0361-9230&lt;/isbn&gt;&lt;accession-num&gt;WOS:A1992JU25000011&lt;/accession-num&gt;&lt;urls&gt;&lt;related-urls&gt;&lt;url&gt;&amp;lt;Go to ISI&amp;gt;://WOS:A1992JU25000011&lt;/url&gt;&lt;/related-urls&gt;&lt;/urls&gt;&lt;/record&gt;&lt;/Cite&gt;&lt;/EndNote&gt;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5" w:tooltip="Laviola, 1992 #200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03CDDDB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F3A229F" w14:textId="26F3465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44F2008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A8C867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C0F0F2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8C4D3B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1FABBB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5B004A1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52698A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BA87F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0.41</w:t>
            </w:r>
          </w:p>
        </w:tc>
        <w:tc>
          <w:tcPr>
            <w:tcW w:w="2127" w:type="dxa"/>
            <w:vAlign w:val="center"/>
          </w:tcPr>
          <w:p w14:paraId="22FF1E5F" w14:textId="38912F2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Sarowar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ExcludeAuth="1"&gt;&lt;Author&gt;Sarowar&lt;/Author&gt;&lt;Year&gt;2016&lt;/Year&gt;&lt;RecNum&gt;2294&lt;/RecNum&gt;&lt;DisplayText&gt;[46]&lt;/DisplayText&gt;&lt;record&gt;&lt;rec-number&gt;2294&lt;/rec-number&gt;&lt;foreign-keys&gt;&lt;key app="EN" db-id="0pzwzdff0dvazmefppxpww9ir0tftxf9f520"&gt;2294&lt;/key&gt;&lt;/foreign-keys&gt;&lt;ref-type name="Journal Article"&gt;17&lt;/ref-type&gt;&lt;contributors&gt;&lt;authors&gt;&lt;author&gt;Sarowar, Tasnuva&lt;/author&gt;&lt;author&gt;Grabrucker, Stefanie&lt;/author&gt;&lt;author&gt;Foehr, Karl&lt;/author&gt;&lt;author&gt;Mangus, Katharina&lt;/author&gt;&lt;author&gt;Eckert, Matti&lt;/author&gt;&lt;author&gt;Bockmann, Juergen&lt;/author&gt;&lt;author&gt;Boeckers, Tobias M.&lt;/author&gt;&lt;author&gt;Grabrucker, Andreas M.&lt;/author&gt;&lt;/authors&gt;&lt;/contributors&gt;&lt;titles&gt;&lt;title&gt;Enlarged dendritic spines and pronounced neophobia in mice lacking the PSD protein RICH2&lt;/title&gt;&lt;secondary-title&gt;Molecular Brain&lt;/secondary-title&gt;&lt;/titles&gt;&lt;periodical&gt;&lt;full-title&gt;Molecular Brain&lt;/full-title&gt;&lt;abbr-1&gt;Mol Brain&lt;/abbr-1&gt;&lt;/periodical&gt;&lt;pages&gt;28&lt;/pages&gt;&lt;volume&gt;9&lt;/volume&gt;&lt;dates&gt;&lt;year&gt;2016&lt;/year&gt;&lt;pub-dates&gt;&lt;date&gt;Mar 11&lt;/date&gt;&lt;/pub-dates&gt;&lt;/dates&gt;&lt;accession-num&gt;WOS:000371784200001&lt;/accession-num&gt;&lt;urls&gt;&lt;related-urls&gt;&lt;url&gt;&amp;lt;Go to ISI&amp;gt;://WOS:000371784200001&lt;/url&gt;&lt;/related-urls&gt;&lt;/urls&gt;&lt;/record&gt;&lt;/Cite&gt;&lt;/EndNote&gt;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6" w:tooltip="Sarowar, 2016 #229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712FB96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A17EF01" w14:textId="5DDD570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338C809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45EF6D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A30231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3BE2D4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1DBB81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65310B4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58AE8A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0D410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0.68</w:t>
            </w:r>
          </w:p>
        </w:tc>
        <w:tc>
          <w:tcPr>
            <w:tcW w:w="2127" w:type="dxa"/>
            <w:vAlign w:val="center"/>
          </w:tcPr>
          <w:p w14:paraId="6084F0B3" w14:textId="2405FAE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Sarowar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ExcludeAuth="1"&gt;&lt;Author&gt;Sarowar&lt;/Author&gt;&lt;Year&gt;2016&lt;/Year&gt;&lt;RecNum&gt;2294&lt;/RecNum&gt;&lt;DisplayText&gt;[46]&lt;/DisplayText&gt;&lt;record&gt;&lt;rec-number&gt;2294&lt;/rec-number&gt;&lt;foreign-keys&gt;&lt;key app="EN" db-id="0pzwzdff0dvazmefppxpww9ir0tftxf9f520"&gt;2294&lt;/key&gt;&lt;/foreign-keys&gt;&lt;ref-type name="Journal Article"&gt;17&lt;/ref-type&gt;&lt;contributors&gt;&lt;authors&gt;&lt;author&gt;Sarowar, Tasnuva&lt;/author&gt;&lt;author&gt;Grabrucker, Stefanie&lt;/author&gt;&lt;author&gt;Foehr, Karl&lt;/author&gt;&lt;author&gt;Mangus, Katharina&lt;/author&gt;&lt;author&gt;Eckert, Matti&lt;/author&gt;&lt;author&gt;Bockmann, Juergen&lt;/author&gt;&lt;author&gt;Boeckers, Tobias M.&lt;/author&gt;&lt;author&gt;Grabrucker, Andreas M.&lt;/author&gt;&lt;/authors&gt;&lt;/contributors&gt;&lt;titles&gt;&lt;title&gt;Enlarged dendritic spines and pronounced neophobia in mice lacking the PSD protein RICH2&lt;/title&gt;&lt;secondary-title&gt;Molecular Brain&lt;/secondary-title&gt;&lt;/titles&gt;&lt;periodical&gt;&lt;full-title&gt;Molecular Brain&lt;/full-title&gt;&lt;abbr-1&gt;Mol Brain&lt;/abbr-1&gt;&lt;/periodical&gt;&lt;pages&gt;28&lt;/pages&gt;&lt;volume&gt;9&lt;/volume&gt;&lt;dates&gt;&lt;year&gt;2016&lt;/year&gt;&lt;pub-dates&gt;&lt;date&gt;Mar 11&lt;/date&gt;&lt;/pub-dates&gt;&lt;/dates&gt;&lt;accession-num&gt;WOS:000371784200001&lt;/accession-num&gt;&lt;urls&gt;&lt;related-urls&gt;&lt;url&gt;&amp;lt;Go to ISI&amp;gt;://WOS:000371784200001&lt;/url&gt;&lt;/related-urls&gt;&lt;/urls&gt;&lt;/record&gt;&lt;/Cite&gt;&lt;/EndNote&gt;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6" w:tooltip="Sarowar, 2016 #229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75216F5C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E4A8D4C" w14:textId="0F60C44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D1B7459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Mus musculus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14B6F1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F0DF6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4B65DE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33D8D0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5B58607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87AB3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-0.10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53FDC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0.77</w:t>
            </w:r>
          </w:p>
        </w:tc>
        <w:tc>
          <w:tcPr>
            <w:tcW w:w="2127" w:type="dxa"/>
            <w:vAlign w:val="center"/>
          </w:tcPr>
          <w:p w14:paraId="1F3CA8B8" w14:textId="58A8C98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Sarowar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ExcludeAuth="1"&gt;&lt;Author&gt;Sarowar&lt;/Author&gt;&lt;Year&gt;2016&lt;/Year&gt;&lt;RecNum&gt;2294&lt;/RecNum&gt;&lt;DisplayText&gt;[46]&lt;/DisplayText&gt;&lt;record&gt;&lt;rec-number&gt;2294&lt;/rec-number&gt;&lt;foreign-keys&gt;&lt;key app="EN" db-id="0pzwzdff0dvazmefppxpww9ir0tftxf9f520"&gt;2294&lt;/key&gt;&lt;/foreign-keys&gt;&lt;ref-type name="Journal Article"&gt;17&lt;/ref-type&gt;&lt;contributors&gt;&lt;authors&gt;&lt;author&gt;Sarowar, Tasnuva&lt;/author&gt;&lt;author&gt;Grabrucker, Stefanie&lt;/author&gt;&lt;author&gt;Foehr, Karl&lt;/author&gt;&lt;author&gt;Mangus, Katharina&lt;/author&gt;&lt;author&gt;Eckert, Matti&lt;/author&gt;&lt;author&gt;Bockmann, Juergen&lt;/author&gt;&lt;author&gt;Boeckers, Tobias M.&lt;/author&gt;&lt;author&gt;Grabrucker, Andreas M.&lt;/author&gt;&lt;/authors&gt;&lt;/contributors&gt;&lt;titles&gt;&lt;title&gt;Enlarged dendritic spines and pronounced neophobia in mice lacking the PSD protein RICH2&lt;/title&gt;&lt;secondary-title&gt;Molecular Brain&lt;/secondary-title&gt;&lt;/titles&gt;&lt;periodical&gt;&lt;full-title&gt;Molecular Brain&lt;/full-title&gt;&lt;abbr-1&gt;Mol Brain&lt;/abbr-1&gt;&lt;/periodical&gt;&lt;pages&gt;28&lt;/pages&gt;&lt;volume&gt;9&lt;/volume&gt;&lt;dates&gt;&lt;year&gt;2016&lt;/year&gt;&lt;pub-dates&gt;&lt;date&gt;Mar 11&lt;/date&gt;&lt;/pub-dates&gt;&lt;/dates&gt;&lt;accession-num&gt;WOS:000371784200001&lt;/accession-num&gt;&lt;urls&gt;&lt;related-urls&gt;&lt;url&gt;&amp;lt;Go to ISI&amp;gt;://WOS:000371784200001&lt;/url&gt;&lt;/related-urls&gt;&lt;/urls&gt;&lt;/record&gt;&lt;/Cite&gt;&lt;/EndNote&gt;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6" w:tooltip="Sarowar, 2016 #2294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46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FC53C99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BA186E" w14:textId="0E574AC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447FF1D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Peromyscus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californicus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912DC7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3A1A94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BE740D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1B029B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1E3E0E2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DB0D2F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9B2D4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0.68</w:t>
            </w:r>
          </w:p>
        </w:tc>
        <w:tc>
          <w:tcPr>
            <w:tcW w:w="2127" w:type="dxa"/>
            <w:vAlign w:val="center"/>
          </w:tcPr>
          <w:p w14:paraId="432579FA" w14:textId="6E97D81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Chauke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ExcludeAuth="1"&gt;&lt;Author&gt;Chauke&lt;/Author&gt;&lt;Year&gt;2012&lt;/Year&gt;&lt;RecNum&gt;2012&lt;/RecNum&gt;&lt;DisplayText&gt;[47]&lt;/DisplayText&gt;&lt;record&gt;&lt;rec-number&gt;2012&lt;/rec-number&gt;&lt;foreign-keys&gt;&lt;key app="EN" db-id="0pzwzdff0dvazmefppxpww9ir0tftxf9f520"&gt;2012&lt;/key&gt;&lt;/foreign-keys&gt;&lt;ref-type name="Journal Article"&gt;17&lt;/ref-type&gt;&lt;contributors&gt;&lt;authors&gt;&lt;author&gt;Chauke, M.&lt;/author&gt;&lt;author&gt;de Jong, T. R.&lt;/author&gt;&lt;author&gt;Garland, T.&lt;/author&gt;&lt;author&gt;Saltzman, W.&lt;/author&gt;&lt;/authors&gt;&lt;/contributors&gt;&lt;titles&gt;&lt;title&gt;&lt;style face="normal" font="default" size="100%"&gt;Paternal responsiveness is associated with, but not mediated by reduced neophobia in male California mice (&lt;/style&gt;&lt;style face="italic" font="default" size="100%"&gt;Peromyscus californicus&lt;/style&gt;&lt;style face="normal" font="default" size="100%"&gt;)&lt;/style&gt;&lt;/title&gt;&lt;secondary-title&gt;Physiology &amp;amp; Behavior&lt;/secondary-title&gt;&lt;/titles&gt;&lt;periodical&gt;&lt;full-title&gt;Physiology &amp;amp; Behavior&lt;/full-title&gt;&lt;abbr-1&gt;Phys Behav&lt;/abbr-1&gt;&lt;/periodical&gt;&lt;pages&gt;65-75&lt;/pages&gt;&lt;volume&gt;107&lt;/volume&gt;&lt;number&gt;1&lt;/number&gt;&lt;dates&gt;&lt;year&gt;2012&lt;/year&gt;&lt;pub-dates&gt;&lt;date&gt;Aug&lt;/date&gt;&lt;/pub-dates&gt;&lt;/dates&gt;&lt;isbn&gt;0031-9384&lt;/isbn&gt;&lt;accession-num&gt;WOS:000308450000010&lt;/accession-num&gt;&lt;urls&gt;&lt;related-urls&gt;&lt;url&gt;&amp;lt;Go to ISI&amp;gt;://WOS:000308450000010&lt;/url&gt;&lt;/related-urls&gt;&lt;/urls&gt;&lt;/record&gt;&lt;/Cite&gt;&lt;/EndNote&gt;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7" w:tooltip="Chauke, 2012 #201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7D36476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CB265B8" w14:textId="45DCDD2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2F4F6CD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Peromyscus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californicus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AACB75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F03610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FAE05C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206F6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215DDAB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social isolation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89C8F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418B1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0.83</w:t>
            </w:r>
          </w:p>
        </w:tc>
        <w:tc>
          <w:tcPr>
            <w:tcW w:w="2127" w:type="dxa"/>
            <w:vAlign w:val="center"/>
          </w:tcPr>
          <w:p w14:paraId="02829D26" w14:textId="348D740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Chauke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ExcludeAuth="1"&gt;&lt;Author&gt;Chauke&lt;/Author&gt;&lt;Year&gt;2012&lt;/Year&gt;&lt;RecNum&gt;2012&lt;/RecNum&gt;&lt;DisplayText&gt;[47]&lt;/DisplayText&gt;&lt;record&gt;&lt;rec-number&gt;2012&lt;/rec-number&gt;&lt;foreign-keys&gt;&lt;key app="EN" db-id="0pzwzdff0dvazmefppxpww9ir0tftxf9f520"&gt;2012&lt;/key&gt;&lt;/foreign-keys&gt;&lt;ref-type name="Journal Article"&gt;17&lt;/ref-type&gt;&lt;contributors&gt;&lt;authors&gt;&lt;author&gt;Chauke, M.&lt;/author&gt;&lt;author&gt;de Jong, T. R.&lt;/author&gt;&lt;author&gt;Garland, T.&lt;/author&gt;&lt;author&gt;Saltzman, W.&lt;/author&gt;&lt;/authors&gt;&lt;/contributors&gt;&lt;titles&gt;&lt;title&gt;&lt;style face="normal" font="default" size="100%"&gt;Paternal responsiveness is associated with, but not mediated by reduced neophobia in male California mice (&lt;/style&gt;&lt;style face="italic" font="default" size="100%"&gt;Peromyscus californicus&lt;/style&gt;&lt;style face="normal" font="default" size="100%"&gt;)&lt;/style&gt;&lt;/title&gt;&lt;secondary-title&gt;Physiology &amp;amp; Behavior&lt;/secondary-title&gt;&lt;/titles&gt;&lt;periodical&gt;&lt;full-title&gt;Physiology &amp;amp; Behavior&lt;/full-title&gt;&lt;abbr-1&gt;Phys Behav&lt;/abbr-1&gt;&lt;/periodical&gt;&lt;pages&gt;65-75&lt;/pages&gt;&lt;volume&gt;107&lt;/volume&gt;&lt;number&gt;1&lt;/number&gt;&lt;dates&gt;&lt;year&gt;2012&lt;/year&gt;&lt;pub-dates&gt;&lt;date&gt;Aug&lt;/date&gt;&lt;/pub-dates&gt;&lt;/dates&gt;&lt;isbn&gt;0031-9384&lt;/isbn&gt;&lt;accession-num&gt;WOS:000308450000010&lt;/accession-num&gt;&lt;urls&gt;&lt;related-urls&gt;&lt;url&gt;&amp;lt;Go to ISI&amp;gt;://WOS:000308450000010&lt;/url&gt;&lt;/related-urls&gt;&lt;/urls&gt;&lt;/record&gt;&lt;/Cite&gt;&lt;/EndNote&gt;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7" w:tooltip="Chauke, 2012 #201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565FAF5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3C202C6" w14:textId="451E1796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4F132BB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Pseudalopex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culpaeus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43410B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C73169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635DF2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BBF3F7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32F2F06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CFD8B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0.09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D94B5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4C2C953C" w14:textId="1940D3EC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Travaini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ExcludeAuth="1"&gt;&lt;Author&gt;Travaini&lt;/Author&gt;&lt;Year&gt;2013&lt;/Year&gt;&lt;RecNum&gt;2277&lt;/RecNum&gt;&lt;DisplayText&gt;[48]&lt;/DisplayText&gt;&lt;record&gt;&lt;rec-number&gt;2277&lt;/rec-number&gt;&lt;foreign-keys&gt;&lt;key app="EN" db-id="0pzwzdff0dvazmefppxpww9ir0tftxf9f520"&gt;2277&lt;/key&gt;&lt;/foreign-keys&gt;&lt;ref-type name="Journal Article"&gt;17&lt;/ref-type&gt;&lt;contributors&gt;&lt;authors&gt;&lt;author&gt;Travaini, Alejandro&lt;/author&gt;&lt;author&gt;Ivan Vassallo, Aldo&lt;/author&gt;&lt;author&gt;Oscar Garcia, German&lt;/author&gt;&lt;author&gt;Isabel Echeverria, Alejandra&lt;/author&gt;&lt;author&gt;Cristina Zapata, Sonia&lt;/author&gt;&lt;author&gt;Nielsen, Sigrid&lt;/author&gt;&lt;/authors&gt;&lt;/contributors&gt;&lt;titles&gt;&lt;title&gt;Evaluation of neophobia and its potential impact upon predator control techniques: A study on two sympatric foxes in southern Patagonia&lt;/title&gt;&lt;secondary-title&gt;Behavioural Processes&lt;/secondary-title&gt;&lt;/titles&gt;&lt;periodical&gt;&lt;full-title&gt;Behavioural Processes&lt;/full-title&gt;&lt;abbr-1&gt;Behav Process&lt;/abbr-1&gt;&lt;/periodical&gt;&lt;pages&gt;79-87&lt;/pages&gt;&lt;volume&gt;92&lt;/volume&gt;&lt;dates&gt;&lt;year&gt;2013&lt;/year&gt;&lt;pub-dates&gt;&lt;date&gt;Jan&lt;/date&gt;&lt;/pub-dates&gt;&lt;/dates&gt;&lt;accession-num&gt;WOS:000314557300012&lt;/accession-num&gt;&lt;urls&gt;&lt;related-urls&gt;&lt;url&gt;&amp;lt;Go to ISI&amp;gt;://WOS:000314557300012&lt;/url&gt;&lt;/related-urls&gt;&lt;/urls&gt;&lt;/record&gt;&lt;/Cite&gt;&lt;/EndNote&gt;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8" w:tooltip="Travaini, 2013 #227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2D4E8042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45972E1" w14:textId="2E7BA238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4698EE77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Pseudalopex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griseus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401251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tertiary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AF7F53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586F228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504C4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02FD840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2BF88F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F645F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3AE63A11" w14:textId="52CF52C6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Travaini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ExcludeAuth="1"&gt;&lt;Author&gt;Travaini&lt;/Author&gt;&lt;Year&gt;2013&lt;/Year&gt;&lt;RecNum&gt;2277&lt;/RecNum&gt;&lt;DisplayText&gt;[48]&lt;/DisplayText&gt;&lt;record&gt;&lt;rec-number&gt;2277&lt;/rec-number&gt;&lt;foreign-keys&gt;&lt;key app="EN" db-id="0pzwzdff0dvazmefppxpww9ir0tftxf9f520"&gt;2277&lt;/key&gt;&lt;/foreign-keys&gt;&lt;ref-type name="Journal Article"&gt;17&lt;/ref-type&gt;&lt;contributors&gt;&lt;authors&gt;&lt;author&gt;Travaini, Alejandro&lt;/author&gt;&lt;author&gt;Ivan Vassallo, Aldo&lt;/author&gt;&lt;author&gt;Oscar Garcia, German&lt;/author&gt;&lt;author&gt;Isabel Echeverria, Alejandra&lt;/author&gt;&lt;author&gt;Cristina Zapata, Sonia&lt;/author&gt;&lt;author&gt;Nielsen, Sigrid&lt;/author&gt;&lt;/authors&gt;&lt;/contributors&gt;&lt;titles&gt;&lt;title&gt;Evaluation of neophobia and its potential impact upon predator control techniques: A study on two sympatric foxes in southern Patagonia&lt;/title&gt;&lt;secondary-title&gt;Behavioural Processes&lt;/secondary-title&gt;&lt;/titles&gt;&lt;periodical&gt;&lt;full-title&gt;Behavioural Processes&lt;/full-title&gt;&lt;abbr-1&gt;Behav Process&lt;/abbr-1&gt;&lt;/periodical&gt;&lt;pages&gt;79-87&lt;/pages&gt;&lt;volume&gt;92&lt;/volume&gt;&lt;dates&gt;&lt;year&gt;2013&lt;/year&gt;&lt;pub-dates&gt;&lt;date&gt;Jan&lt;/date&gt;&lt;/pub-dates&gt;&lt;/dates&gt;&lt;accession-num&gt;WOS:000314557300012&lt;/accession-num&gt;&lt;urls&gt;&lt;related-urls&gt;&lt;url&gt;&amp;lt;Go to ISI&amp;gt;://WOS:000314557300012&lt;/url&gt;&lt;/related-urls&gt;&lt;/urls&gt;&lt;/record&gt;&lt;/Cite&gt;&lt;/EndNote&gt;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8" w:tooltip="Travaini, 2013 #2277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48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936A8D3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79B34E6" w14:textId="580B182E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58493BFC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C8F29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B4A708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1CCC06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6FE91A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2F258F4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EF65CB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C4F2AE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1.07</w:t>
            </w:r>
          </w:p>
        </w:tc>
        <w:tc>
          <w:tcPr>
            <w:tcW w:w="2127" w:type="dxa"/>
            <w:vAlign w:val="center"/>
          </w:tcPr>
          <w:p w14:paraId="642E8F27" w14:textId="3999C16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Siemiatkowski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ExcludeAuth="1"&gt;&lt;Author&gt;Siemiatkowski&lt;/Author&gt;&lt;Year&gt;2004&lt;/Year&gt;&lt;RecNum&gt;2022&lt;/RecNum&gt;&lt;DisplayText&gt;[49]&lt;/DisplayText&gt;&lt;record&gt;&lt;rec-number&gt;2022&lt;/rec-number&gt;&lt;foreign-keys&gt;&lt;key app="EN" db-id="0pzwzdff0dvazmefppxpww9ir0tftxf9f520"&gt;2022&lt;/key&gt;&lt;/foreign-keys&gt;&lt;ref-type name="Journal Article"&gt;17&lt;/ref-type&gt;&lt;contributors&gt;&lt;authors&gt;&lt;author&gt;Siemiatkowski, M.&lt;/author&gt;&lt;author&gt;Maciejak, P.&lt;/author&gt;&lt;author&gt;Wislowska, A.&lt;/author&gt;&lt;author&gt;Zienowicz, M.&lt;/author&gt;&lt;author&gt;Sienkiewicz-Jarosz, H.&lt;/author&gt;&lt;author&gt;Szyndler, J.&lt;/author&gt;&lt;author&gt;Czlonkowska, A. I.&lt;/author&gt;&lt;author&gt;Bidzinski, A.&lt;/author&gt;&lt;author&gt;Gryczynska, A.&lt;/author&gt;&lt;author&gt;Plaznik, A.&lt;/author&gt;&lt;/authors&gt;&lt;/contributors&gt;&lt;titles&gt;&lt;title&gt;Neophobia and cortical and subcortical binding of the dopamine D-2 receptor antagonist H-3 -raclopride&lt;/title&gt;&lt;secondary-title&gt;Life Sciences&lt;/secondary-title&gt;&lt;/titles&gt;&lt;periodical&gt;&lt;full-title&gt;Life Sciences&lt;/full-title&gt;&lt;abbr-1&gt;Life Sci&lt;/abbr-1&gt;&lt;/periodical&gt;&lt;pages&gt;753-761&lt;/pages&gt;&lt;volume&gt;76&lt;/volume&gt;&lt;number&gt;7&lt;/number&gt;&lt;dates&gt;&lt;year&gt;2004&lt;/year&gt;&lt;pub-dates&gt;&lt;date&gt;Dec&lt;/date&gt;&lt;/pub-dates&gt;&lt;/dates&gt;&lt;isbn&gt;0024-3205&lt;/isbn&gt;&lt;accession-num&gt;WOS:000226227500004&lt;/accession-num&gt;&lt;urls&gt;&lt;related-urls&gt;&lt;url&gt;&amp;lt;Go to ISI&amp;gt;://WOS:000226227500004&lt;/url&gt;&lt;/related-urls&gt;&lt;/urls&gt;&lt;/record&gt;&lt;/Cite&gt;&lt;/EndNote&gt;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49" w:tooltip="Siemiatkowski, 2004 #2022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49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5FD7A5D2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0F7A8CD" w14:textId="3CAB94BF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6813ADDE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601FEF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59FBB2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BDB841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F670D52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object</w:t>
            </w:r>
          </w:p>
        </w:tc>
        <w:tc>
          <w:tcPr>
            <w:tcW w:w="976" w:type="dxa"/>
            <w:vAlign w:val="center"/>
          </w:tcPr>
          <w:p w14:paraId="1F76C7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AD6025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25D2E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2127" w:type="dxa"/>
            <w:vAlign w:val="center"/>
          </w:tcPr>
          <w:p w14:paraId="191899F9" w14:textId="068D9EF4" w:rsidR="00BD55D1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Stryjek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&amp;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Modlinska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ExcludeAuth="1"&gt;&lt;Author&gt;Stryjek&lt;/Author&gt;&lt;Year&gt;2016&lt;/Year&gt;&lt;RecNum&gt;2296&lt;/RecNum&gt;&lt;DisplayText&gt;[50]&lt;/DisplayText&gt;&lt;record&gt;&lt;rec-number&gt;2296&lt;/rec-number&gt;&lt;foreign-keys&gt;&lt;key app="EN" db-id="0pzwzdff0dvazmefppxpww9ir0tftxf9f520"&gt;2296&lt;/key&gt;&lt;/foreign-keys&gt;&lt;ref-type name="Journal Article"&gt;17&lt;/ref-type&gt;&lt;contributors&gt;&lt;authors&gt;&lt;author&gt;Stryjek, Rafal&lt;/author&gt;&lt;author&gt;Modlinska, Klaudia&lt;/author&gt;&lt;/authors&gt;&lt;/contributors&gt;&lt;titles&gt;&lt;title&gt;Neophobia in wild rats is elicited by using bait stations but not bait trays&lt;/title&gt;&lt;secondary-title&gt;International Journal of Pest Management&lt;/secondary-title&gt;&lt;/titles&gt;&lt;periodical&gt;&lt;full-title&gt;International Journal of Pest Management&lt;/full-title&gt;&lt;abbr-1&gt;Int J Pest Manage&lt;/abbr-1&gt;&lt;/periodical&gt;&lt;pages&gt;158-164&lt;/pages&gt;&lt;volume&gt;62&lt;/volume&gt;&lt;number&gt;2&lt;/number&gt;&lt;dates&gt;&lt;year&gt;2016&lt;/year&gt;&lt;pub-dates&gt;&lt;date&gt;Apr 2&lt;/date&gt;&lt;/pub-dates&gt;&lt;/dates&gt;&lt;accession-num&gt;WOS:000372424800009&lt;/accession-num&gt;&lt;urls&gt;&lt;related-urls&gt;&lt;url&gt;&amp;lt;Go to ISI&amp;gt;://WOS:000372424800009&lt;/url&gt;&lt;/related-urls&gt;&lt;/urls&gt;&lt;/record&gt;&lt;/Cite&gt;&lt;/EndNote&gt;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0" w:tooltip="Stryjek, 2016 #2296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50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6DD74342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F014440" w14:textId="1D763CC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1EA438B9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D20D33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F53E62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0B16C11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18B925B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727A802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brain lesion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09342D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790B4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1.59</w:t>
            </w:r>
          </w:p>
        </w:tc>
        <w:tc>
          <w:tcPr>
            <w:tcW w:w="2127" w:type="dxa"/>
            <w:vAlign w:val="center"/>
          </w:tcPr>
          <w:p w14:paraId="1AB35BD9" w14:textId="73431BC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Velley et al.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ExcludeAuth="1"&gt;&lt;Author&gt;Velley&lt;/Author&gt;&lt;Year&gt;1988&lt;/Year&gt;&lt;RecNum&gt;1995&lt;/RecNum&gt;&lt;DisplayText&gt;[51]&lt;/DisplayText&gt;&lt;record&gt;&lt;rec-number&gt;1995&lt;/rec-number&gt;&lt;foreign-keys&gt;&lt;key app="EN" db-id="0pzwzdff0dvazmefppxpww9ir0tftxf9f520"&gt;1995&lt;/key&gt;&lt;/foreign-keys&gt;&lt;ref-type name="Journal Article"&gt;17&lt;/ref-type&gt;&lt;contributors&gt;&lt;authors&gt;&lt;author&gt;Velley, L.&lt;/author&gt;&lt;author&gt;Mormede, P.&lt;/author&gt;&lt;author&gt;Kempf, E.&lt;/author&gt;&lt;/authors&gt;&lt;/contributors&gt;&lt;titles&gt;&lt;title&gt;Neurochemical lesion of the lesion of the nucleus locus coeruleus increases neophobia in a specific exploration task but does not modify endocrine response to moderate stress&lt;/title&gt;&lt;secondary-title&gt;Pharmacology Biochemistry and Behavior&lt;/secondary-title&gt;&lt;/titles&gt;&lt;periodical&gt;&lt;full-title&gt;Pharmacology Biochemistry and Behavior&lt;/full-title&gt;&lt;abbr-1&gt;Phamacol Biochem Behavh&lt;/abbr-1&gt;&lt;/periodical&gt;&lt;pages&gt;1-7&lt;/pages&gt;&lt;volume&gt;29&lt;/volume&gt;&lt;number&gt;1&lt;/number&gt;&lt;dates&gt;&lt;year&gt;1988&lt;/year&gt;&lt;pub-dates&gt;&lt;date&gt;Jan&lt;/date&gt;&lt;/pub-dates&gt;&lt;/dates&gt;&lt;isbn&gt;0091-3057&lt;/isbn&gt;&lt;accession-num&gt;WOS:A1988L982700001&lt;/accession-num&gt;&lt;urls&gt;&lt;related-urls&gt;&lt;url&gt;&amp;lt;Go to ISI&amp;gt;://WOS:A1988L982700001&lt;/url&gt;&lt;/related-urls&gt;&lt;/urls&gt;&lt;/record&gt;&lt;/Cite&gt;&lt;/EndNote&gt;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1" w:tooltip="Velley, 1988 #1995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486FD6D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63C3A5A" w14:textId="5C066C8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7F9786CD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31B6D4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E3BC13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5702A0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B0940A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3D025F5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brain lesion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F11A06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243173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0.67</w:t>
            </w:r>
          </w:p>
        </w:tc>
        <w:tc>
          <w:tcPr>
            <w:tcW w:w="2127" w:type="dxa"/>
            <w:vAlign w:val="center"/>
          </w:tcPr>
          <w:p w14:paraId="62DE4842" w14:textId="287D2FF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Walker &amp; Winn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ExcludeAuth="1"&gt;&lt;Author&gt;Walker&lt;/Author&gt;&lt;Year&gt;2007&lt;/Year&gt;&lt;RecNum&gt;2019&lt;/RecNum&gt;&lt;DisplayText&gt;[52]&lt;/DisplayText&gt;&lt;record&gt;&lt;rec-number&gt;2019&lt;/rec-number&gt;&lt;foreign-keys&gt;&lt;key app="EN" db-id="0pzwzdff0dvazmefppxpww9ir0tftxf9f520"&gt;2019&lt;/key&gt;&lt;/foreign-keys&gt;&lt;ref-type name="Journal Article"&gt;17&lt;/ref-type&gt;&lt;contributors&gt;&lt;authors&gt;&lt;author&gt;Walker, S. C.&lt;/author&gt;&lt;author&gt;Winn, P.&lt;/author&gt;&lt;/authors&gt;&lt;/contributors&gt;&lt;titles&gt;&lt;title&gt;An assessment of the contributions of the pedunculopontine tegmental and cuneiform nuclei to anxiety and neophobia&lt;/title&gt;&lt;secondary-title&gt;Neuroscience&lt;/secondary-title&gt;&lt;/titles&gt;&lt;periodical&gt;&lt;full-title&gt;Neuroscience&lt;/full-title&gt;&lt;/periodical&gt;&lt;pages&gt;273-290&lt;/pages&gt;&lt;volume&gt;150&lt;/volume&gt;&lt;number&gt;2&lt;/number&gt;&lt;dates&gt;&lt;year&gt;2007&lt;/year&gt;&lt;pub-dates&gt;&lt;date&gt;Dec&lt;/date&gt;&lt;/pub-dates&gt;&lt;/dates&gt;&lt;isbn&gt;0306-4522&lt;/isbn&gt;&lt;accession-num&gt;WOS:000251854900003&lt;/accession-num&gt;&lt;urls&gt;&lt;related-urls&gt;&lt;url&gt;&amp;lt;Go to ISI&amp;gt;://WOS:000251854900003&lt;/url&gt;&lt;/related-urls&gt;&lt;/urls&gt;&lt;/record&gt;&lt;/Cite&gt;&lt;/EndNote&gt;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2" w:tooltip="Walker, 2007 #201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1E2030F5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9B4E2DD" w14:textId="7D7DF611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3B700ED4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F5ACFC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FFA34C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CC8CD4D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E78F69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3198BCD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brain lesion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4B90A68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7511B2E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0.70</w:t>
            </w:r>
          </w:p>
        </w:tc>
        <w:tc>
          <w:tcPr>
            <w:tcW w:w="2127" w:type="dxa"/>
            <w:vAlign w:val="center"/>
          </w:tcPr>
          <w:p w14:paraId="4D8C658A" w14:textId="7237EFA3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Walker &amp; Winn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ExcludeAuth="1"&gt;&lt;Author&gt;Walker&lt;/Author&gt;&lt;Year&gt;2007&lt;/Year&gt;&lt;RecNum&gt;2019&lt;/RecNum&gt;&lt;DisplayText&gt;[52]&lt;/DisplayText&gt;&lt;record&gt;&lt;rec-number&gt;2019&lt;/rec-number&gt;&lt;foreign-keys&gt;&lt;key app="EN" db-id="0pzwzdff0dvazmefppxpww9ir0tftxf9f520"&gt;2019&lt;/key&gt;&lt;/foreign-keys&gt;&lt;ref-type name="Journal Article"&gt;17&lt;/ref-type&gt;&lt;contributors&gt;&lt;authors&gt;&lt;author&gt;Walker, S. C.&lt;/author&gt;&lt;author&gt;Winn, P.&lt;/author&gt;&lt;/authors&gt;&lt;/contributors&gt;&lt;titles&gt;&lt;title&gt;An assessment of the contributions of the pedunculopontine tegmental and cuneiform nuclei to anxiety and neophobia&lt;/title&gt;&lt;secondary-title&gt;Neuroscience&lt;/secondary-title&gt;&lt;/titles&gt;&lt;periodical&gt;&lt;full-title&gt;Neuroscience&lt;/full-title&gt;&lt;/periodical&gt;&lt;pages&gt;273-290&lt;/pages&gt;&lt;volume&gt;150&lt;/volume&gt;&lt;number&gt;2&lt;/number&gt;&lt;dates&gt;&lt;year&gt;2007&lt;/year&gt;&lt;pub-dates&gt;&lt;date&gt;Dec&lt;/date&gt;&lt;/pub-dates&gt;&lt;/dates&gt;&lt;isbn&gt;0306-4522&lt;/isbn&gt;&lt;accession-num&gt;WOS:000251854900003&lt;/accession-num&gt;&lt;urls&gt;&lt;related-urls&gt;&lt;url&gt;&amp;lt;Go to ISI&amp;gt;://WOS:000251854900003&lt;/url&gt;&lt;/related-urls&gt;&lt;/urls&gt;&lt;/record&gt;&lt;/Cite&gt;&lt;/EndNote&gt;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2" w:tooltip="Walker, 2007 #201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3D543D64" w14:textId="77777777" w:rsidTr="00B5010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402E7F7" w14:textId="6455DC84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vAlign w:val="center"/>
          </w:tcPr>
          <w:p w14:paraId="0E89DB15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9A65AC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F4FC8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A87988A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F39809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vAlign w:val="center"/>
          </w:tcPr>
          <w:p w14:paraId="421C6A0F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brain lesion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71DA4A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742876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0.80</w:t>
            </w:r>
          </w:p>
        </w:tc>
        <w:tc>
          <w:tcPr>
            <w:tcW w:w="2127" w:type="dxa"/>
            <w:vAlign w:val="center"/>
          </w:tcPr>
          <w:p w14:paraId="3E50D04F" w14:textId="2349D2C5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Walker &amp; Winn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ExcludeAuth="1"&gt;&lt;Author&gt;Walker&lt;/Author&gt;&lt;Year&gt;2007&lt;/Year&gt;&lt;RecNum&gt;2019&lt;/RecNum&gt;&lt;DisplayText&gt;[52]&lt;/DisplayText&gt;&lt;record&gt;&lt;rec-number&gt;2019&lt;/rec-number&gt;&lt;foreign-keys&gt;&lt;key app="EN" db-id="0pzwzdff0dvazmefppxpww9ir0tftxf9f520"&gt;2019&lt;/key&gt;&lt;/foreign-keys&gt;&lt;ref-type name="Journal Article"&gt;17&lt;/ref-type&gt;&lt;contributors&gt;&lt;authors&gt;&lt;author&gt;Walker, S. C.&lt;/author&gt;&lt;author&gt;Winn, P.&lt;/author&gt;&lt;/authors&gt;&lt;/contributors&gt;&lt;titles&gt;&lt;title&gt;An assessment of the contributions of the pedunculopontine tegmental and cuneiform nuclei to anxiety and neophobia&lt;/title&gt;&lt;secondary-title&gt;Neuroscience&lt;/secondary-title&gt;&lt;/titles&gt;&lt;periodical&gt;&lt;full-title&gt;Neuroscience&lt;/full-title&gt;&lt;/periodical&gt;&lt;pages&gt;273-290&lt;/pages&gt;&lt;volume&gt;150&lt;/volume&gt;&lt;number&gt;2&lt;/number&gt;&lt;dates&gt;&lt;year&gt;2007&lt;/year&gt;&lt;pub-dates&gt;&lt;date&gt;Dec&lt;/date&gt;&lt;/pub-dates&gt;&lt;/dates&gt;&lt;isbn&gt;0306-4522&lt;/isbn&gt;&lt;accession-num&gt;WOS:000251854900003&lt;/accession-num&gt;&lt;urls&gt;&lt;related-urls&gt;&lt;url&gt;&amp;lt;Go to ISI&amp;gt;://WOS:000251854900003&lt;/url&gt;&lt;/related-urls&gt;&lt;/urls&gt;&lt;/record&gt;&lt;/Cite&gt;&lt;/EndNote&gt;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2" w:tooltip="Walker, 2007 #201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D55D1" w:rsidRPr="0070084E" w14:paraId="0A3807FA" w14:textId="77777777" w:rsidTr="00B5010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4053C" w14:textId="4CF994FC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209BBD1" w14:textId="77777777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Rattus</w:t>
            </w:r>
            <w:proofErr w:type="spellEnd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70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norvegicus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725C7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13004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adult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D28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unnatural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7A2E3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novel area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6510BA40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brain lesion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C616A5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—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9946" w14:textId="77777777" w:rsidR="00BD55D1" w:rsidRPr="0070084E" w:rsidRDefault="00BD55D1" w:rsidP="00F812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87EA65" w14:textId="3753498A" w:rsidR="00BD55D1" w:rsidRPr="0070084E" w:rsidRDefault="00BD55D1" w:rsidP="00F812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Walker &amp; Winn 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instrText xml:space="preserve"> ADDIN EN.CITE &lt;EndNote&gt;&lt;Cite ExcludeAuth="1"&gt;&lt;Author&gt;Walker&lt;/Author&gt;&lt;Year&gt;2007&lt;/Year&gt;&lt;RecNum&gt;2019&lt;/RecNum&gt;&lt;DisplayText&gt;[52]&lt;/DisplayText&gt;&lt;record&gt;&lt;rec-number&gt;2019&lt;/rec-number&gt;&lt;foreign-keys&gt;&lt;key app="EN" db-id="0pzwzdff0dvazmefppxpww9ir0tftxf9f520"&gt;2019&lt;/key&gt;&lt;/foreign-keys&gt;&lt;ref-type name="Journal Article"&gt;17&lt;/ref-type&gt;&lt;contributors&gt;&lt;authors&gt;&lt;author&gt;Walker, S. C.&lt;/author&gt;&lt;author&gt;Winn, P.&lt;/author&gt;&lt;/authors&gt;&lt;/contributors&gt;&lt;titles&gt;&lt;title&gt;An assessment of the contributions of the pedunculopontine tegmental and cuneiform nuclei to anxiety and neophobia&lt;/title&gt;&lt;secondary-title&gt;Neuroscience&lt;/secondary-title&gt;&lt;/titles&gt;&lt;periodical&gt;&lt;full-title&gt;Neuroscience&lt;/full-title&gt;&lt;/periodical&gt;&lt;pages&gt;273-290&lt;/pages&gt;&lt;volume&gt;150&lt;/volume&gt;&lt;number&gt;2&lt;/number&gt;&lt;dates&gt;&lt;year&gt;2007&lt;/year&gt;&lt;pub-dates&gt;&lt;date&gt;Dec&lt;/date&gt;&lt;/pub-dates&gt;&lt;/dates&gt;&lt;isbn&gt;0306-4522&lt;/isbn&gt;&lt;accession-num&gt;WOS:000251854900003&lt;/accession-num&gt;&lt;urls&gt;&lt;related-urls&gt;&lt;url&gt;&amp;lt;Go to ISI&amp;gt;://WOS:000251854900003&lt;/url&gt;&lt;/related-urls&gt;&lt;/urls&gt;&lt;/record&gt;&lt;/Cite&gt;&lt;/EndNote&gt;</w:instrTex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[</w:t>
            </w:r>
            <w:hyperlink w:anchor="_ENREF_52" w:tooltip="Walker, 2007 #2019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18"/>
                  <w:szCs w:val="18"/>
                  <w:lang w:eastAsia="en-CA"/>
                </w:rPr>
                <w:t>52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CA"/>
              </w:rPr>
              <w:t>]</w:t>
            </w:r>
            <w:r w:rsidRPr="00700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</w:tbl>
    <w:p w14:paraId="7EC0D173" w14:textId="77777777" w:rsidR="006A2D61" w:rsidRPr="006A2D61" w:rsidRDefault="006A2D61" w:rsidP="00F87D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96E27" w14:textId="6CCE8760" w:rsidR="00FA56FE" w:rsidRPr="00457680" w:rsidRDefault="00FA56FE" w:rsidP="00F87D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7680">
        <w:rPr>
          <w:rFonts w:ascii="Times New Roman" w:hAnsi="Times New Roman"/>
          <w:b/>
          <w:sz w:val="24"/>
          <w:szCs w:val="24"/>
        </w:rPr>
        <w:t>References</w:t>
      </w:r>
    </w:p>
    <w:p w14:paraId="128CA5EC" w14:textId="77777777" w:rsidR="00BD55D1" w:rsidRPr="00BD55D1" w:rsidRDefault="00E13D75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r w:rsidRPr="00457680">
        <w:fldChar w:fldCharType="begin"/>
      </w:r>
      <w:r w:rsidRPr="00457680">
        <w:instrText xml:space="preserve"> ADDIN EN.REFLIST </w:instrText>
      </w:r>
      <w:r w:rsidRPr="00457680">
        <w:fldChar w:fldCharType="separate"/>
      </w:r>
      <w:bookmarkStart w:id="1" w:name="_ENREF_1"/>
      <w:r w:rsidR="00BD55D1" w:rsidRPr="00BD55D1">
        <w:rPr>
          <w:rFonts w:ascii="Times New Roman" w:hAnsi="Times New Roman" w:cs="Times New Roman"/>
          <w:noProof/>
          <w:sz w:val="24"/>
        </w:rPr>
        <w:t xml:space="preserve">[1] Brown, G.E., Ferrari, M.C., Elvidge, C.K., Ramnarine, I. &amp; Chivers, D.P. 2013 Phenotypically plastic neophobia: a response to variable predation risk. </w:t>
      </w:r>
      <w:r w:rsidR="00BD55D1" w:rsidRPr="00BD55D1">
        <w:rPr>
          <w:rFonts w:ascii="Times New Roman" w:hAnsi="Times New Roman" w:cs="Times New Roman"/>
          <w:i/>
          <w:noProof/>
          <w:sz w:val="24"/>
        </w:rPr>
        <w:t>Proc Roy Soc B</w:t>
      </w:r>
      <w:r w:rsidR="00BD55D1" w:rsidRPr="00BD55D1">
        <w:rPr>
          <w:rFonts w:ascii="Times New Roman" w:hAnsi="Times New Roman" w:cs="Times New Roman"/>
          <w:noProof/>
          <w:sz w:val="24"/>
        </w:rPr>
        <w:t xml:space="preserve"> </w:t>
      </w:r>
      <w:r w:rsidR="00BD55D1" w:rsidRPr="00BD55D1">
        <w:rPr>
          <w:rFonts w:ascii="Times New Roman" w:hAnsi="Times New Roman" w:cs="Times New Roman"/>
          <w:b/>
          <w:noProof/>
          <w:sz w:val="24"/>
        </w:rPr>
        <w:t>280</w:t>
      </w:r>
      <w:r w:rsidR="00BD55D1" w:rsidRPr="00BD55D1">
        <w:rPr>
          <w:rFonts w:ascii="Times New Roman" w:hAnsi="Times New Roman" w:cs="Times New Roman"/>
          <w:noProof/>
          <w:sz w:val="24"/>
        </w:rPr>
        <w:t>, 20122712.</w:t>
      </w:r>
      <w:bookmarkEnd w:id="1"/>
    </w:p>
    <w:p w14:paraId="687431B3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" w:name="_ENREF_2"/>
      <w:r w:rsidRPr="00BD55D1">
        <w:rPr>
          <w:rFonts w:ascii="Times New Roman" w:hAnsi="Times New Roman" w:cs="Times New Roman"/>
          <w:noProof/>
          <w:sz w:val="24"/>
        </w:rPr>
        <w:t xml:space="preserve">[2] Brown, G.E., Chivers, D.P., Elvidge, C.K., Jackson, C.D. &amp; Ferrari, M.C. 2014 Background level of risk determines the intensity of predator neophobia in juvenile convict cichlids. </w:t>
      </w:r>
      <w:r w:rsidRPr="00BD55D1">
        <w:rPr>
          <w:rFonts w:ascii="Times New Roman" w:hAnsi="Times New Roman" w:cs="Times New Roman"/>
          <w:i/>
          <w:noProof/>
          <w:sz w:val="24"/>
        </w:rPr>
        <w:t>Behav Ecol Sociobiol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68</w:t>
      </w:r>
      <w:r w:rsidRPr="00BD55D1">
        <w:rPr>
          <w:rFonts w:ascii="Times New Roman" w:hAnsi="Times New Roman" w:cs="Times New Roman"/>
          <w:noProof/>
          <w:sz w:val="24"/>
        </w:rPr>
        <w:t>, 127-133.</w:t>
      </w:r>
      <w:bookmarkEnd w:id="2"/>
    </w:p>
    <w:p w14:paraId="2C80714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" w:name="_ENREF_3"/>
      <w:r w:rsidRPr="00BD55D1">
        <w:rPr>
          <w:rFonts w:ascii="Times New Roman" w:hAnsi="Times New Roman" w:cs="Times New Roman"/>
          <w:noProof/>
          <w:sz w:val="24"/>
        </w:rPr>
        <w:t xml:space="preserve">[3] Brown, G.E., Demers, E.E., Joyce, B.J., Ferrari, M.C. &amp; Chivers, D.P. 2015 Retention of neophobic predator recognition in juvenile convict cichlids: effects of background risk and recent experience. </w:t>
      </w:r>
      <w:r w:rsidRPr="00BD55D1">
        <w:rPr>
          <w:rFonts w:ascii="Times New Roman" w:hAnsi="Times New Roman" w:cs="Times New Roman"/>
          <w:i/>
          <w:noProof/>
          <w:sz w:val="24"/>
        </w:rPr>
        <w:t>Anim Cogn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18</w:t>
      </w:r>
      <w:r w:rsidRPr="00BD55D1">
        <w:rPr>
          <w:rFonts w:ascii="Times New Roman" w:hAnsi="Times New Roman" w:cs="Times New Roman"/>
          <w:noProof/>
          <w:sz w:val="24"/>
        </w:rPr>
        <w:t>, 1331-1338.</w:t>
      </w:r>
      <w:bookmarkEnd w:id="3"/>
    </w:p>
    <w:p w14:paraId="0C2A6633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" w:name="_ENREF_4"/>
      <w:r w:rsidRPr="00BD55D1">
        <w:rPr>
          <w:rFonts w:ascii="Times New Roman" w:hAnsi="Times New Roman" w:cs="Times New Roman"/>
          <w:noProof/>
          <w:sz w:val="24"/>
        </w:rPr>
        <w:t xml:space="preserve">[4] Brown, G.E., Jackson, C.D., Joyce, B.J., Chivers, D.P. &amp; Ferrari, M.C. 2016 Risk-induced neophobia: does sensory modality matter? </w:t>
      </w:r>
      <w:r w:rsidRPr="00BD55D1">
        <w:rPr>
          <w:rFonts w:ascii="Times New Roman" w:hAnsi="Times New Roman" w:cs="Times New Roman"/>
          <w:i/>
          <w:noProof/>
          <w:sz w:val="24"/>
        </w:rPr>
        <w:t>Anim Cogn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19</w:t>
      </w:r>
      <w:r w:rsidRPr="00BD55D1">
        <w:rPr>
          <w:rFonts w:ascii="Times New Roman" w:hAnsi="Times New Roman" w:cs="Times New Roman"/>
          <w:noProof/>
          <w:sz w:val="24"/>
        </w:rPr>
        <w:t>, 1143-1150.</w:t>
      </w:r>
      <w:bookmarkEnd w:id="4"/>
    </w:p>
    <w:p w14:paraId="6CEAB115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5" w:name="_ENREF_5"/>
      <w:r w:rsidRPr="00BD55D1">
        <w:rPr>
          <w:rFonts w:ascii="Times New Roman" w:hAnsi="Times New Roman" w:cs="Times New Roman"/>
          <w:noProof/>
          <w:sz w:val="24"/>
        </w:rPr>
        <w:t xml:space="preserve">[5] Joyce, B.J., Demers, E.E.M., Chivers, D.P., Ferrari, M.C.O. &amp; Brown, G.E. 2016 Risk-induced neophobia is constrained by ontogeny in juvenile convict cichlids.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114</w:t>
      </w:r>
      <w:r w:rsidRPr="00BD55D1">
        <w:rPr>
          <w:rFonts w:ascii="Times New Roman" w:hAnsi="Times New Roman" w:cs="Times New Roman"/>
          <w:noProof/>
          <w:sz w:val="24"/>
        </w:rPr>
        <w:t>, 37-43.</w:t>
      </w:r>
      <w:bookmarkEnd w:id="5"/>
    </w:p>
    <w:p w14:paraId="6FEC262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6" w:name="_ENREF_6"/>
      <w:r w:rsidRPr="00BD55D1">
        <w:rPr>
          <w:rFonts w:ascii="Times New Roman" w:hAnsi="Times New Roman" w:cs="Times New Roman"/>
          <w:noProof/>
          <w:sz w:val="24"/>
        </w:rPr>
        <w:t xml:space="preserve">[6] Abudayah, W. &amp; Mathis, A. 2016 Predator recognition learning in rainbow darters </w:t>
      </w:r>
      <w:r w:rsidRPr="00BD55D1">
        <w:rPr>
          <w:rFonts w:ascii="Times New Roman" w:hAnsi="Times New Roman" w:cs="Times New Roman"/>
          <w:i/>
          <w:noProof/>
          <w:sz w:val="24"/>
        </w:rPr>
        <w:t>Etheostoma caeruleum</w:t>
      </w:r>
      <w:r w:rsidRPr="00BD55D1">
        <w:rPr>
          <w:rFonts w:ascii="Times New Roman" w:hAnsi="Times New Roman" w:cs="Times New Roman"/>
          <w:noProof/>
          <w:sz w:val="24"/>
        </w:rPr>
        <w:t xml:space="preserve">: specific learning and neophobia. </w:t>
      </w:r>
      <w:r w:rsidRPr="00BD55D1">
        <w:rPr>
          <w:rFonts w:ascii="Times New Roman" w:hAnsi="Times New Roman" w:cs="Times New Roman"/>
          <w:i/>
          <w:noProof/>
          <w:sz w:val="24"/>
        </w:rPr>
        <w:t>J Fish Biol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89</w:t>
      </w:r>
      <w:r w:rsidRPr="00BD55D1">
        <w:rPr>
          <w:rFonts w:ascii="Times New Roman" w:hAnsi="Times New Roman" w:cs="Times New Roman"/>
          <w:noProof/>
          <w:sz w:val="24"/>
        </w:rPr>
        <w:t>, 1612-1623.</w:t>
      </w:r>
      <w:bookmarkEnd w:id="6"/>
    </w:p>
    <w:p w14:paraId="2AFB1BD6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7" w:name="_ENREF_7"/>
      <w:r w:rsidRPr="00BD55D1">
        <w:rPr>
          <w:rFonts w:ascii="Times New Roman" w:hAnsi="Times New Roman" w:cs="Times New Roman"/>
          <w:noProof/>
          <w:sz w:val="24"/>
        </w:rPr>
        <w:t xml:space="preserve">[7] Dunlop-Hayden, K. &amp; Rehage, J.S. 2011 Antipredator behavior and cue recognition by multiple Everglades prey to a novel cichlid predator. </w:t>
      </w:r>
      <w:r w:rsidRPr="00BD55D1">
        <w:rPr>
          <w:rFonts w:ascii="Times New Roman" w:hAnsi="Times New Roman" w:cs="Times New Roman"/>
          <w:i/>
          <w:noProof/>
          <w:sz w:val="24"/>
        </w:rPr>
        <w:t>Behaviour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148</w:t>
      </w:r>
      <w:r w:rsidRPr="00BD55D1">
        <w:rPr>
          <w:rFonts w:ascii="Times New Roman" w:hAnsi="Times New Roman" w:cs="Times New Roman"/>
          <w:noProof/>
          <w:sz w:val="24"/>
        </w:rPr>
        <w:t>, 795-823.</w:t>
      </w:r>
      <w:bookmarkEnd w:id="7"/>
    </w:p>
    <w:p w14:paraId="685D269D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8" w:name="_ENREF_8"/>
      <w:r w:rsidRPr="00BD55D1">
        <w:rPr>
          <w:rFonts w:ascii="Times New Roman" w:hAnsi="Times New Roman" w:cs="Times New Roman"/>
          <w:noProof/>
          <w:sz w:val="24"/>
        </w:rPr>
        <w:t xml:space="preserve">[8] Meuthen, D., Baldauf, S.A., Bakker, T.C.M. &amp; Thuenken, T. 2016 Predator-induced neophobia in juvenile cichlids. </w:t>
      </w:r>
      <w:r w:rsidRPr="00BD55D1">
        <w:rPr>
          <w:rFonts w:ascii="Times New Roman" w:hAnsi="Times New Roman" w:cs="Times New Roman"/>
          <w:i/>
          <w:noProof/>
          <w:sz w:val="24"/>
        </w:rPr>
        <w:t>Oecologia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181</w:t>
      </w:r>
      <w:r w:rsidRPr="00BD55D1">
        <w:rPr>
          <w:rFonts w:ascii="Times New Roman" w:hAnsi="Times New Roman" w:cs="Times New Roman"/>
          <w:noProof/>
          <w:sz w:val="24"/>
        </w:rPr>
        <w:t>, 947-958.</w:t>
      </w:r>
      <w:bookmarkEnd w:id="8"/>
    </w:p>
    <w:p w14:paraId="44C509C4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9" w:name="_ENREF_9"/>
      <w:r w:rsidRPr="00BD55D1">
        <w:rPr>
          <w:rFonts w:ascii="Times New Roman" w:hAnsi="Times New Roman" w:cs="Times New Roman"/>
          <w:noProof/>
          <w:sz w:val="24"/>
        </w:rPr>
        <w:t xml:space="preserve">[9] Crane, A.L., Mathiron, A.G.E. &amp; Ferrari, M.C.O. 2015 Social learning in a high-risk environment: incomplete disregard for the ‘minnow that cried pike’ results in culturally transmitted neophobia. </w:t>
      </w:r>
      <w:r w:rsidRPr="00BD55D1">
        <w:rPr>
          <w:rFonts w:ascii="Times New Roman" w:hAnsi="Times New Roman" w:cs="Times New Roman"/>
          <w:i/>
          <w:noProof/>
          <w:sz w:val="24"/>
        </w:rPr>
        <w:t>Proc Roy Soc B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282</w:t>
      </w:r>
      <w:r w:rsidRPr="00BD55D1">
        <w:rPr>
          <w:rFonts w:ascii="Times New Roman" w:hAnsi="Times New Roman" w:cs="Times New Roman"/>
          <w:noProof/>
          <w:sz w:val="24"/>
        </w:rPr>
        <w:t>.</w:t>
      </w:r>
      <w:bookmarkEnd w:id="9"/>
    </w:p>
    <w:p w14:paraId="2CA25A5B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0" w:name="_ENREF_10"/>
      <w:r w:rsidRPr="00BD55D1">
        <w:rPr>
          <w:rFonts w:ascii="Times New Roman" w:hAnsi="Times New Roman" w:cs="Times New Roman"/>
          <w:noProof/>
          <w:sz w:val="24"/>
        </w:rPr>
        <w:lastRenderedPageBreak/>
        <w:t xml:space="preserve">[10] Brown, G.E., Elvidge, C.K., Ramnarine, I., Ferrari, M.C. &amp; Chivers, D.P. 2015 Background risk and recent experience influences retention of neophobic responses to predators. </w:t>
      </w:r>
      <w:r w:rsidRPr="00BD55D1">
        <w:rPr>
          <w:rFonts w:ascii="Times New Roman" w:hAnsi="Times New Roman" w:cs="Times New Roman"/>
          <w:i/>
          <w:noProof/>
          <w:sz w:val="24"/>
        </w:rPr>
        <w:t>Behav Ecol Sociobiol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69</w:t>
      </w:r>
      <w:r w:rsidRPr="00BD55D1">
        <w:rPr>
          <w:rFonts w:ascii="Times New Roman" w:hAnsi="Times New Roman" w:cs="Times New Roman"/>
          <w:noProof/>
          <w:sz w:val="24"/>
        </w:rPr>
        <w:t>, 737-745.</w:t>
      </w:r>
      <w:bookmarkEnd w:id="10"/>
    </w:p>
    <w:p w14:paraId="3ED311AD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1" w:name="_ENREF_11"/>
      <w:r w:rsidRPr="00BD55D1">
        <w:rPr>
          <w:rFonts w:ascii="Times New Roman" w:hAnsi="Times New Roman" w:cs="Times New Roman"/>
          <w:noProof/>
          <w:sz w:val="24"/>
        </w:rPr>
        <w:t xml:space="preserve">[11] Chivers, D.P., McCormick, M.I., Mitchell, M.D., Ramasamy, R.A. &amp; Ferrari, M.C. 2014 Background level of risk determines how prey categorize predators and non-predators. </w:t>
      </w:r>
      <w:r w:rsidRPr="00BD55D1">
        <w:rPr>
          <w:rFonts w:ascii="Times New Roman" w:hAnsi="Times New Roman" w:cs="Times New Roman"/>
          <w:i/>
          <w:noProof/>
          <w:sz w:val="24"/>
        </w:rPr>
        <w:t>Proc Roy Soc B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281</w:t>
      </w:r>
      <w:r w:rsidRPr="00BD55D1">
        <w:rPr>
          <w:rFonts w:ascii="Times New Roman" w:hAnsi="Times New Roman" w:cs="Times New Roman"/>
          <w:noProof/>
          <w:sz w:val="24"/>
        </w:rPr>
        <w:t>, 20140355.</w:t>
      </w:r>
      <w:bookmarkEnd w:id="11"/>
    </w:p>
    <w:p w14:paraId="0C881F6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2" w:name="_ENREF_12"/>
      <w:r w:rsidRPr="00BD55D1">
        <w:rPr>
          <w:rFonts w:ascii="Times New Roman" w:hAnsi="Times New Roman" w:cs="Times New Roman"/>
          <w:noProof/>
          <w:sz w:val="24"/>
        </w:rPr>
        <w:t xml:space="preserve">[12] Murray, D., Roth, J. &amp; Wirsing, A. 2004 Predation risk avoidance by terrestrial amphibians: the role of prey experience and vulnerability to native and exotic predators. </w:t>
      </w:r>
      <w:r w:rsidRPr="00BD55D1">
        <w:rPr>
          <w:rFonts w:ascii="Times New Roman" w:hAnsi="Times New Roman" w:cs="Times New Roman"/>
          <w:i/>
          <w:noProof/>
          <w:sz w:val="24"/>
        </w:rPr>
        <w:t>Ethology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110</w:t>
      </w:r>
      <w:r w:rsidRPr="00BD55D1">
        <w:rPr>
          <w:rFonts w:ascii="Times New Roman" w:hAnsi="Times New Roman" w:cs="Times New Roman"/>
          <w:noProof/>
          <w:sz w:val="24"/>
        </w:rPr>
        <w:t>, 635-647.</w:t>
      </w:r>
      <w:bookmarkEnd w:id="12"/>
    </w:p>
    <w:p w14:paraId="0653AEB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3" w:name="_ENREF_13"/>
      <w:r w:rsidRPr="00BD55D1">
        <w:rPr>
          <w:rFonts w:ascii="Times New Roman" w:hAnsi="Times New Roman" w:cs="Times New Roman"/>
          <w:noProof/>
          <w:sz w:val="24"/>
        </w:rPr>
        <w:t xml:space="preserve">[13] Marquis, O., Saglio, P. &amp; Neveu, A. 2004 Effects of predators and conspecific chemical cues on the swimming activity of </w:t>
      </w:r>
      <w:r w:rsidRPr="00BD55D1">
        <w:rPr>
          <w:rFonts w:ascii="Times New Roman" w:hAnsi="Times New Roman" w:cs="Times New Roman"/>
          <w:i/>
          <w:noProof/>
          <w:sz w:val="24"/>
        </w:rPr>
        <w:t>Rana temporaria</w:t>
      </w:r>
      <w:r w:rsidRPr="00BD55D1">
        <w:rPr>
          <w:rFonts w:ascii="Times New Roman" w:hAnsi="Times New Roman" w:cs="Times New Roman"/>
          <w:noProof/>
          <w:sz w:val="24"/>
        </w:rPr>
        <w:t xml:space="preserve"> and </w:t>
      </w:r>
      <w:r w:rsidRPr="00BD55D1">
        <w:rPr>
          <w:rFonts w:ascii="Times New Roman" w:hAnsi="Times New Roman" w:cs="Times New Roman"/>
          <w:i/>
          <w:noProof/>
          <w:sz w:val="24"/>
        </w:rPr>
        <w:t>Bufo bufo</w:t>
      </w:r>
      <w:r w:rsidRPr="00BD55D1">
        <w:rPr>
          <w:rFonts w:ascii="Times New Roman" w:hAnsi="Times New Roman" w:cs="Times New Roman"/>
          <w:noProof/>
          <w:sz w:val="24"/>
        </w:rPr>
        <w:t xml:space="preserve"> tadpoles. </w:t>
      </w:r>
      <w:r w:rsidRPr="00BD55D1">
        <w:rPr>
          <w:rFonts w:ascii="Times New Roman" w:hAnsi="Times New Roman" w:cs="Times New Roman"/>
          <w:i/>
          <w:noProof/>
          <w:sz w:val="24"/>
        </w:rPr>
        <w:t>Arch Hydrobiol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160</w:t>
      </w:r>
      <w:r w:rsidRPr="00BD55D1">
        <w:rPr>
          <w:rFonts w:ascii="Times New Roman" w:hAnsi="Times New Roman" w:cs="Times New Roman"/>
          <w:noProof/>
          <w:sz w:val="24"/>
        </w:rPr>
        <w:t>, 153-170.</w:t>
      </w:r>
      <w:bookmarkEnd w:id="13"/>
    </w:p>
    <w:p w14:paraId="1F25D5EA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4" w:name="_ENREF_14"/>
      <w:r w:rsidRPr="00BD55D1">
        <w:rPr>
          <w:rFonts w:ascii="Times New Roman" w:hAnsi="Times New Roman" w:cs="Times New Roman"/>
          <w:noProof/>
          <w:sz w:val="24"/>
        </w:rPr>
        <w:t xml:space="preserve">[14] Polo-Cavia, N., Gonzalo, A., López, P. &amp; Martín, J. 2010 Predator recognition of native but not invasive turtle predators by naïve anuran tadpoles.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80</w:t>
      </w:r>
      <w:r w:rsidRPr="00BD55D1">
        <w:rPr>
          <w:rFonts w:ascii="Times New Roman" w:hAnsi="Times New Roman" w:cs="Times New Roman"/>
          <w:noProof/>
          <w:sz w:val="24"/>
        </w:rPr>
        <w:t>, 461-466.</w:t>
      </w:r>
      <w:bookmarkEnd w:id="14"/>
    </w:p>
    <w:p w14:paraId="062C002F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5" w:name="_ENREF_15"/>
      <w:r w:rsidRPr="00BD55D1">
        <w:rPr>
          <w:rFonts w:ascii="Times New Roman" w:hAnsi="Times New Roman" w:cs="Times New Roman"/>
          <w:noProof/>
          <w:sz w:val="24"/>
        </w:rPr>
        <w:t>[15] DeSantis, D.L., Davis, D.R. &amp; Gabor, C.R. 2013 Chemically mediated predator avoidance in the barton springs salamander (</w:t>
      </w:r>
      <w:r w:rsidRPr="00BD55D1">
        <w:rPr>
          <w:rFonts w:ascii="Times New Roman" w:hAnsi="Times New Roman" w:cs="Times New Roman"/>
          <w:i/>
          <w:noProof/>
          <w:sz w:val="24"/>
        </w:rPr>
        <w:t>Eurycea sosorum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Herpetologica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69</w:t>
      </w:r>
      <w:r w:rsidRPr="00BD55D1">
        <w:rPr>
          <w:rFonts w:ascii="Times New Roman" w:hAnsi="Times New Roman" w:cs="Times New Roman"/>
          <w:noProof/>
          <w:sz w:val="24"/>
        </w:rPr>
        <w:t>, 291-297.</w:t>
      </w:r>
      <w:bookmarkEnd w:id="15"/>
    </w:p>
    <w:p w14:paraId="36C2B9BA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6" w:name="_ENREF_16"/>
      <w:r w:rsidRPr="00BD55D1">
        <w:rPr>
          <w:rFonts w:ascii="Times New Roman" w:hAnsi="Times New Roman" w:cs="Times New Roman"/>
          <w:noProof/>
          <w:sz w:val="24"/>
        </w:rPr>
        <w:t xml:space="preserve">[16] Chivers, D.P., Wildy, E.L., Kiesecker, J.M. &amp; Blaustein, A.R. 2001 Avoidance response of juvenile pacific treefrogs to chemical cues of introduced predatory bullfrogs. </w:t>
      </w:r>
      <w:r w:rsidRPr="00BD55D1">
        <w:rPr>
          <w:rFonts w:ascii="Times New Roman" w:hAnsi="Times New Roman" w:cs="Times New Roman"/>
          <w:i/>
          <w:noProof/>
          <w:sz w:val="24"/>
        </w:rPr>
        <w:t>J Chem Ecol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27</w:t>
      </w:r>
      <w:r w:rsidRPr="00BD55D1">
        <w:rPr>
          <w:rFonts w:ascii="Times New Roman" w:hAnsi="Times New Roman" w:cs="Times New Roman"/>
          <w:noProof/>
          <w:sz w:val="24"/>
        </w:rPr>
        <w:t>, 1667-1676.</w:t>
      </w:r>
      <w:bookmarkEnd w:id="16"/>
    </w:p>
    <w:p w14:paraId="41645ABD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7" w:name="_ENREF_17"/>
      <w:r w:rsidRPr="00BD55D1">
        <w:rPr>
          <w:rFonts w:ascii="Times New Roman" w:hAnsi="Times New Roman" w:cs="Times New Roman"/>
          <w:noProof/>
          <w:sz w:val="24"/>
        </w:rPr>
        <w:t xml:space="preserve">[17] Mitchell, M.D., Chivers, D.P., Brown, G.E. &amp; Ferrari, M.C.O. 2016 Living on the edge: how does environmental risk affect the behavioural and cognitive ecology of prey?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115</w:t>
      </w:r>
      <w:r w:rsidRPr="00BD55D1">
        <w:rPr>
          <w:rFonts w:ascii="Times New Roman" w:hAnsi="Times New Roman" w:cs="Times New Roman"/>
          <w:noProof/>
          <w:sz w:val="24"/>
        </w:rPr>
        <w:t>, 185-192.</w:t>
      </w:r>
      <w:bookmarkEnd w:id="17"/>
    </w:p>
    <w:p w14:paraId="314A1C7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8" w:name="_ENREF_18"/>
      <w:r w:rsidRPr="00BD55D1">
        <w:rPr>
          <w:rFonts w:ascii="Times New Roman" w:hAnsi="Times New Roman" w:cs="Times New Roman"/>
          <w:noProof/>
          <w:sz w:val="24"/>
        </w:rPr>
        <w:t>[18] Polo</w:t>
      </w:r>
      <w:r w:rsidRPr="00BD55D1">
        <w:rPr>
          <w:rFonts w:ascii="Cambria Math" w:hAnsi="Cambria Math" w:cs="Cambria Math"/>
          <w:noProof/>
          <w:sz w:val="24"/>
        </w:rPr>
        <w:t>‐</w:t>
      </w:r>
      <w:r w:rsidRPr="00BD55D1">
        <w:rPr>
          <w:rFonts w:ascii="Times New Roman" w:hAnsi="Times New Roman" w:cs="Times New Roman"/>
          <w:noProof/>
          <w:sz w:val="24"/>
        </w:rPr>
        <w:t>Cavia, N. &amp; Gomez</w:t>
      </w:r>
      <w:r w:rsidRPr="00BD55D1">
        <w:rPr>
          <w:rFonts w:ascii="Cambria Math" w:hAnsi="Cambria Math" w:cs="Cambria Math"/>
          <w:noProof/>
          <w:sz w:val="24"/>
        </w:rPr>
        <w:t>‐</w:t>
      </w:r>
      <w:r w:rsidRPr="00BD55D1">
        <w:rPr>
          <w:rFonts w:ascii="Times New Roman" w:hAnsi="Times New Roman" w:cs="Times New Roman"/>
          <w:noProof/>
          <w:sz w:val="24"/>
        </w:rPr>
        <w:t xml:space="preserve">Mestre, I. 2014 Learned recognition of introduced predators determines survival of tadpole prey. </w:t>
      </w:r>
      <w:r w:rsidRPr="00BD55D1">
        <w:rPr>
          <w:rFonts w:ascii="Times New Roman" w:hAnsi="Times New Roman" w:cs="Times New Roman"/>
          <w:i/>
          <w:noProof/>
          <w:sz w:val="24"/>
        </w:rPr>
        <w:t>Funct Ecol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28</w:t>
      </w:r>
      <w:r w:rsidRPr="00BD55D1">
        <w:rPr>
          <w:rFonts w:ascii="Times New Roman" w:hAnsi="Times New Roman" w:cs="Times New Roman"/>
          <w:noProof/>
          <w:sz w:val="24"/>
        </w:rPr>
        <w:t>, 432-439.</w:t>
      </w:r>
      <w:bookmarkEnd w:id="18"/>
    </w:p>
    <w:p w14:paraId="2CAC961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19" w:name="_ENREF_19"/>
      <w:r w:rsidRPr="00BD55D1">
        <w:rPr>
          <w:rFonts w:ascii="Times New Roman" w:hAnsi="Times New Roman" w:cs="Times New Roman"/>
          <w:noProof/>
          <w:sz w:val="24"/>
        </w:rPr>
        <w:t xml:space="preserve">[19] Pease, K.M. &amp; Wayne, R.K. 2014 Divergent responses of exposed and naive Pacific tree frog tadpoles to invasive predatory crayfish. </w:t>
      </w:r>
      <w:r w:rsidRPr="00BD55D1">
        <w:rPr>
          <w:rFonts w:ascii="Times New Roman" w:hAnsi="Times New Roman" w:cs="Times New Roman"/>
          <w:i/>
          <w:noProof/>
          <w:sz w:val="24"/>
        </w:rPr>
        <w:t>Oecologia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174</w:t>
      </w:r>
      <w:r w:rsidRPr="00BD55D1">
        <w:rPr>
          <w:rFonts w:ascii="Times New Roman" w:hAnsi="Times New Roman" w:cs="Times New Roman"/>
          <w:noProof/>
          <w:sz w:val="24"/>
        </w:rPr>
        <w:t>, 241-252.</w:t>
      </w:r>
      <w:bookmarkEnd w:id="19"/>
    </w:p>
    <w:p w14:paraId="74AAF283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0" w:name="_ENREF_20"/>
      <w:r w:rsidRPr="00BD55D1">
        <w:rPr>
          <w:rFonts w:ascii="Times New Roman" w:hAnsi="Times New Roman" w:cs="Times New Roman"/>
          <w:noProof/>
          <w:sz w:val="24"/>
        </w:rPr>
        <w:t>[20] Kiesecker, J.M. &amp; Blaustein, A.R. 1997 Population differences in responses of red-legged frogs (</w:t>
      </w:r>
      <w:r w:rsidRPr="00BD55D1">
        <w:rPr>
          <w:rFonts w:ascii="Times New Roman" w:hAnsi="Times New Roman" w:cs="Times New Roman"/>
          <w:i/>
          <w:noProof/>
          <w:sz w:val="24"/>
        </w:rPr>
        <w:t>Rana aurora</w:t>
      </w:r>
      <w:r w:rsidRPr="00BD55D1">
        <w:rPr>
          <w:rFonts w:ascii="Times New Roman" w:hAnsi="Times New Roman" w:cs="Times New Roman"/>
          <w:noProof/>
          <w:sz w:val="24"/>
        </w:rPr>
        <w:t xml:space="preserve">) to introduced bullfrogs. </w:t>
      </w:r>
      <w:r w:rsidRPr="00BD55D1">
        <w:rPr>
          <w:rFonts w:ascii="Times New Roman" w:hAnsi="Times New Roman" w:cs="Times New Roman"/>
          <w:i/>
          <w:noProof/>
          <w:sz w:val="24"/>
        </w:rPr>
        <w:t>Ecology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78</w:t>
      </w:r>
      <w:r w:rsidRPr="00BD55D1">
        <w:rPr>
          <w:rFonts w:ascii="Times New Roman" w:hAnsi="Times New Roman" w:cs="Times New Roman"/>
          <w:noProof/>
          <w:sz w:val="24"/>
        </w:rPr>
        <w:t>, 1752-1760.</w:t>
      </w:r>
      <w:bookmarkEnd w:id="20"/>
    </w:p>
    <w:p w14:paraId="7949D7F8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1" w:name="_ENREF_21"/>
      <w:r w:rsidRPr="00BD55D1">
        <w:rPr>
          <w:rFonts w:ascii="Times New Roman" w:hAnsi="Times New Roman" w:cs="Times New Roman"/>
          <w:noProof/>
          <w:sz w:val="24"/>
        </w:rPr>
        <w:t>[21] Paoletti, D.J., Olson, D.H. &amp; Blaustein, A.R. 2011 Responses of foothill yellow-legged frog (</w:t>
      </w:r>
      <w:r w:rsidRPr="00BD55D1">
        <w:rPr>
          <w:rFonts w:ascii="Times New Roman" w:hAnsi="Times New Roman" w:cs="Times New Roman"/>
          <w:i/>
          <w:noProof/>
          <w:sz w:val="24"/>
        </w:rPr>
        <w:t>Rana boylii</w:t>
      </w:r>
      <w:r w:rsidRPr="00BD55D1">
        <w:rPr>
          <w:rFonts w:ascii="Times New Roman" w:hAnsi="Times New Roman" w:cs="Times New Roman"/>
          <w:noProof/>
          <w:sz w:val="24"/>
        </w:rPr>
        <w:t xml:space="preserve">) larvae to an introduced predator. </w:t>
      </w:r>
      <w:r w:rsidRPr="00BD55D1">
        <w:rPr>
          <w:rFonts w:ascii="Times New Roman" w:hAnsi="Times New Roman" w:cs="Times New Roman"/>
          <w:i/>
          <w:noProof/>
          <w:sz w:val="24"/>
        </w:rPr>
        <w:t>Copeia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2011</w:t>
      </w:r>
      <w:r w:rsidRPr="00BD55D1">
        <w:rPr>
          <w:rFonts w:ascii="Times New Roman" w:hAnsi="Times New Roman" w:cs="Times New Roman"/>
          <w:noProof/>
          <w:sz w:val="24"/>
        </w:rPr>
        <w:t>, 161-168.</w:t>
      </w:r>
      <w:bookmarkEnd w:id="21"/>
    </w:p>
    <w:p w14:paraId="17CEF483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2" w:name="_ENREF_22"/>
      <w:r w:rsidRPr="00BD55D1">
        <w:rPr>
          <w:rFonts w:ascii="Times New Roman" w:hAnsi="Times New Roman" w:cs="Times New Roman"/>
          <w:noProof/>
          <w:sz w:val="24"/>
        </w:rPr>
        <w:t xml:space="preserve">[22] Hartman, R. &amp; Lawler, S. 2014 Evidence for contemporary evolution of behavioural responses to introduced fish.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97</w:t>
      </w:r>
      <w:r w:rsidRPr="00BD55D1">
        <w:rPr>
          <w:rFonts w:ascii="Times New Roman" w:hAnsi="Times New Roman" w:cs="Times New Roman"/>
          <w:noProof/>
          <w:sz w:val="24"/>
        </w:rPr>
        <w:t>, 213-220.</w:t>
      </w:r>
      <w:bookmarkEnd w:id="22"/>
    </w:p>
    <w:p w14:paraId="4E0DDEF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3" w:name="_ENREF_23"/>
      <w:r w:rsidRPr="00BD55D1">
        <w:rPr>
          <w:rFonts w:ascii="Times New Roman" w:hAnsi="Times New Roman" w:cs="Times New Roman"/>
          <w:noProof/>
          <w:sz w:val="24"/>
        </w:rPr>
        <w:t>[23] Brown, M.J. &amp; Jones, D.N. 2016 Cautious Crows: Neophobia in Torresian Crows (</w:t>
      </w:r>
      <w:r w:rsidRPr="00BD55D1">
        <w:rPr>
          <w:rFonts w:ascii="Times New Roman" w:hAnsi="Times New Roman" w:cs="Times New Roman"/>
          <w:i/>
          <w:noProof/>
          <w:sz w:val="24"/>
        </w:rPr>
        <w:t>Corvus orru</w:t>
      </w:r>
      <w:r w:rsidRPr="00BD55D1">
        <w:rPr>
          <w:rFonts w:ascii="Times New Roman" w:hAnsi="Times New Roman" w:cs="Times New Roman"/>
          <w:noProof/>
          <w:sz w:val="24"/>
        </w:rPr>
        <w:t xml:space="preserve">) Compared with Three Other Corvoids in Suburban Australia. </w:t>
      </w:r>
      <w:r w:rsidRPr="00BD55D1">
        <w:rPr>
          <w:rFonts w:ascii="Times New Roman" w:hAnsi="Times New Roman" w:cs="Times New Roman"/>
          <w:i/>
          <w:noProof/>
          <w:sz w:val="24"/>
        </w:rPr>
        <w:t>Ethology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122</w:t>
      </w:r>
      <w:r w:rsidRPr="00BD55D1">
        <w:rPr>
          <w:rFonts w:ascii="Times New Roman" w:hAnsi="Times New Roman" w:cs="Times New Roman"/>
          <w:noProof/>
          <w:sz w:val="24"/>
        </w:rPr>
        <w:t>, 726-733.</w:t>
      </w:r>
      <w:bookmarkEnd w:id="23"/>
    </w:p>
    <w:p w14:paraId="6BD6CEC7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4" w:name="_ENREF_24"/>
      <w:r w:rsidRPr="00BD55D1">
        <w:rPr>
          <w:rFonts w:ascii="Times New Roman" w:hAnsi="Times New Roman" w:cs="Times New Roman"/>
          <w:noProof/>
          <w:sz w:val="24"/>
        </w:rPr>
        <w:t xml:space="preserve">[24] Greenberg, R. 1984 Neophobia in the foraging-site selection of a neotropical migrant bird - an experimental study. </w:t>
      </w:r>
      <w:r w:rsidRPr="00BD55D1">
        <w:rPr>
          <w:rFonts w:ascii="Times New Roman" w:hAnsi="Times New Roman" w:cs="Times New Roman"/>
          <w:i/>
          <w:noProof/>
          <w:sz w:val="24"/>
        </w:rPr>
        <w:t>P Nat Acad Sci USA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81</w:t>
      </w:r>
      <w:r w:rsidRPr="00BD55D1">
        <w:rPr>
          <w:rFonts w:ascii="Times New Roman" w:hAnsi="Times New Roman" w:cs="Times New Roman"/>
          <w:noProof/>
          <w:sz w:val="24"/>
        </w:rPr>
        <w:t>, 3778-3780.</w:t>
      </w:r>
      <w:bookmarkEnd w:id="24"/>
    </w:p>
    <w:p w14:paraId="689BAD18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5" w:name="_ENREF_25"/>
      <w:r w:rsidRPr="00BD55D1">
        <w:rPr>
          <w:rFonts w:ascii="Times New Roman" w:hAnsi="Times New Roman" w:cs="Times New Roman"/>
          <w:noProof/>
          <w:sz w:val="24"/>
        </w:rPr>
        <w:t xml:space="preserve">[25] Greenberg, R. 1987 Social facilitation does not reduce neophobia in chestnut-sided warblers (Parulinae, </w:t>
      </w:r>
      <w:r w:rsidRPr="00BD55D1">
        <w:rPr>
          <w:rFonts w:ascii="Times New Roman" w:hAnsi="Times New Roman" w:cs="Times New Roman"/>
          <w:i/>
          <w:noProof/>
          <w:sz w:val="24"/>
        </w:rPr>
        <w:t>Dendroica pensylvanica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Journal of Ethology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5</w:t>
      </w:r>
      <w:r w:rsidRPr="00BD55D1">
        <w:rPr>
          <w:rFonts w:ascii="Times New Roman" w:hAnsi="Times New Roman" w:cs="Times New Roman"/>
          <w:noProof/>
          <w:sz w:val="24"/>
        </w:rPr>
        <w:t>, 7-10.</w:t>
      </w:r>
      <w:bookmarkEnd w:id="25"/>
    </w:p>
    <w:p w14:paraId="0F6005B3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6" w:name="_ENREF_26"/>
      <w:r w:rsidRPr="00BD55D1">
        <w:rPr>
          <w:rFonts w:ascii="Times New Roman" w:hAnsi="Times New Roman" w:cs="Times New Roman"/>
          <w:noProof/>
          <w:sz w:val="24"/>
        </w:rPr>
        <w:lastRenderedPageBreak/>
        <w:t xml:space="preserve">[26] Greenberg, R. 1989 Neophobia, aversion to open space, and ecological plasticity in song and swamp sparrows. </w:t>
      </w:r>
      <w:r w:rsidRPr="00BD55D1">
        <w:rPr>
          <w:rFonts w:ascii="Times New Roman" w:hAnsi="Times New Roman" w:cs="Times New Roman"/>
          <w:i/>
          <w:noProof/>
          <w:sz w:val="24"/>
        </w:rPr>
        <w:t>Can J Zool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67</w:t>
      </w:r>
      <w:r w:rsidRPr="00BD55D1">
        <w:rPr>
          <w:rFonts w:ascii="Times New Roman" w:hAnsi="Times New Roman" w:cs="Times New Roman"/>
          <w:noProof/>
          <w:sz w:val="24"/>
        </w:rPr>
        <w:t>, 1194-1199.</w:t>
      </w:r>
      <w:bookmarkEnd w:id="26"/>
    </w:p>
    <w:p w14:paraId="05A5F65C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7" w:name="_ENREF_27"/>
      <w:r w:rsidRPr="00BD55D1">
        <w:rPr>
          <w:rFonts w:ascii="Times New Roman" w:hAnsi="Times New Roman" w:cs="Times New Roman"/>
          <w:noProof/>
          <w:sz w:val="24"/>
        </w:rPr>
        <w:t xml:space="preserve">[27] Greenberg, R. 1990 Feeding neophobia and ecological plasticity: a test of the hypothesis with captive sparrows.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39</w:t>
      </w:r>
      <w:r w:rsidRPr="00BD55D1">
        <w:rPr>
          <w:rFonts w:ascii="Times New Roman" w:hAnsi="Times New Roman" w:cs="Times New Roman"/>
          <w:noProof/>
          <w:sz w:val="24"/>
        </w:rPr>
        <w:t>, 375-379.</w:t>
      </w:r>
      <w:bookmarkEnd w:id="27"/>
    </w:p>
    <w:p w14:paraId="44069D7F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8" w:name="_ENREF_28"/>
      <w:r w:rsidRPr="00BD55D1">
        <w:rPr>
          <w:rFonts w:ascii="Times New Roman" w:hAnsi="Times New Roman" w:cs="Times New Roman"/>
          <w:noProof/>
          <w:sz w:val="24"/>
        </w:rPr>
        <w:t xml:space="preserve">[28] Greenberg, R. 1992 Differences in neophobia beween naive song and swamp sparrows. </w:t>
      </w:r>
      <w:r w:rsidRPr="00BD55D1">
        <w:rPr>
          <w:rFonts w:ascii="Times New Roman" w:hAnsi="Times New Roman" w:cs="Times New Roman"/>
          <w:i/>
          <w:noProof/>
          <w:sz w:val="24"/>
        </w:rPr>
        <w:t>Ethology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91</w:t>
      </w:r>
      <w:r w:rsidRPr="00BD55D1">
        <w:rPr>
          <w:rFonts w:ascii="Times New Roman" w:hAnsi="Times New Roman" w:cs="Times New Roman"/>
          <w:noProof/>
          <w:sz w:val="24"/>
        </w:rPr>
        <w:t>, 17-24.</w:t>
      </w:r>
      <w:bookmarkEnd w:id="28"/>
    </w:p>
    <w:p w14:paraId="1FFC625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29" w:name="_ENREF_29"/>
      <w:r w:rsidRPr="00BD55D1">
        <w:rPr>
          <w:rFonts w:ascii="Times New Roman" w:hAnsi="Times New Roman" w:cs="Times New Roman"/>
          <w:noProof/>
          <w:sz w:val="24"/>
        </w:rPr>
        <w:t>[29] Biondi, L.M., Bo, M.S. &amp; Vassallo, A.I. 2010 Inter-individual and age differences in exploration, neophobia and problem-solving ability in a Neotropical raptor (</w:t>
      </w:r>
      <w:r w:rsidRPr="00BD55D1">
        <w:rPr>
          <w:rFonts w:ascii="Times New Roman" w:hAnsi="Times New Roman" w:cs="Times New Roman"/>
          <w:i/>
          <w:noProof/>
          <w:sz w:val="24"/>
        </w:rPr>
        <w:t>Milvago chimango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Anim Cogn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13</w:t>
      </w:r>
      <w:r w:rsidRPr="00BD55D1">
        <w:rPr>
          <w:rFonts w:ascii="Times New Roman" w:hAnsi="Times New Roman" w:cs="Times New Roman"/>
          <w:noProof/>
          <w:sz w:val="24"/>
        </w:rPr>
        <w:t>, 701-710.</w:t>
      </w:r>
      <w:bookmarkEnd w:id="29"/>
    </w:p>
    <w:p w14:paraId="7287BB0B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0" w:name="_ENREF_30"/>
      <w:r w:rsidRPr="00BD55D1">
        <w:rPr>
          <w:rFonts w:ascii="Times New Roman" w:hAnsi="Times New Roman" w:cs="Times New Roman"/>
          <w:noProof/>
          <w:sz w:val="24"/>
        </w:rPr>
        <w:t xml:space="preserve">[30] Camin, S.R., Martin-Albarracin, V., Jefferies, M. &amp; Marone, L. 2016 Do neophobia and dietary wariness explain ecological flexibility? An analysis with two seed-eating birds of contrasting habits. </w:t>
      </w:r>
      <w:r w:rsidRPr="00BD55D1">
        <w:rPr>
          <w:rFonts w:ascii="Times New Roman" w:hAnsi="Times New Roman" w:cs="Times New Roman"/>
          <w:i/>
          <w:noProof/>
          <w:sz w:val="24"/>
        </w:rPr>
        <w:t>J Avian Biol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47</w:t>
      </w:r>
      <w:r w:rsidRPr="00BD55D1">
        <w:rPr>
          <w:rFonts w:ascii="Times New Roman" w:hAnsi="Times New Roman" w:cs="Times New Roman"/>
          <w:noProof/>
          <w:sz w:val="24"/>
        </w:rPr>
        <w:t>, 245-251.</w:t>
      </w:r>
      <w:bookmarkEnd w:id="30"/>
    </w:p>
    <w:p w14:paraId="5BC907F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1" w:name="_ENREF_31"/>
      <w:r w:rsidRPr="00BD55D1">
        <w:rPr>
          <w:rFonts w:ascii="Times New Roman" w:hAnsi="Times New Roman" w:cs="Times New Roman"/>
          <w:noProof/>
          <w:sz w:val="24"/>
        </w:rPr>
        <w:t>[31] Apfelbeck, B. &amp; Raess, M. 2008 Behavioural and hormonal effects of social isolation and neophobia in a gregarious bird species, the European starling (</w:t>
      </w:r>
      <w:r w:rsidRPr="00BD55D1">
        <w:rPr>
          <w:rFonts w:ascii="Times New Roman" w:hAnsi="Times New Roman" w:cs="Times New Roman"/>
          <w:i/>
          <w:noProof/>
          <w:sz w:val="24"/>
        </w:rPr>
        <w:t>Sturnus vulgaris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Hormones and Behavior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54</w:t>
      </w:r>
      <w:r w:rsidRPr="00BD55D1">
        <w:rPr>
          <w:rFonts w:ascii="Times New Roman" w:hAnsi="Times New Roman" w:cs="Times New Roman"/>
          <w:noProof/>
          <w:sz w:val="24"/>
        </w:rPr>
        <w:t>, 435-441.</w:t>
      </w:r>
      <w:bookmarkEnd w:id="31"/>
    </w:p>
    <w:p w14:paraId="61B6B82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2" w:name="_ENREF_32"/>
      <w:r w:rsidRPr="00BD55D1">
        <w:rPr>
          <w:rFonts w:ascii="Times New Roman" w:hAnsi="Times New Roman" w:cs="Times New Roman"/>
          <w:noProof/>
          <w:sz w:val="24"/>
        </w:rPr>
        <w:t xml:space="preserve">[32] Coleman, S.L. &amp; Mellgren, R.L. 1994 Neophobia when feeding alone or in flocks in zebra finches, </w:t>
      </w:r>
      <w:r w:rsidRPr="00BD55D1">
        <w:rPr>
          <w:rFonts w:ascii="Times New Roman" w:hAnsi="Times New Roman" w:cs="Times New Roman"/>
          <w:i/>
          <w:noProof/>
          <w:sz w:val="24"/>
        </w:rPr>
        <w:t>Taeniopygia guttata</w:t>
      </w:r>
      <w:r w:rsidRPr="00BD55D1">
        <w:rPr>
          <w:rFonts w:ascii="Times New Roman" w:hAnsi="Times New Roman" w:cs="Times New Roman"/>
          <w:noProof/>
          <w:sz w:val="24"/>
        </w:rPr>
        <w:t xml:space="preserve">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48</w:t>
      </w:r>
      <w:r w:rsidRPr="00BD55D1">
        <w:rPr>
          <w:rFonts w:ascii="Times New Roman" w:hAnsi="Times New Roman" w:cs="Times New Roman"/>
          <w:noProof/>
          <w:sz w:val="24"/>
        </w:rPr>
        <w:t>, 903-907.</w:t>
      </w:r>
      <w:bookmarkEnd w:id="32"/>
    </w:p>
    <w:p w14:paraId="13D828F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3" w:name="_ENREF_33"/>
      <w:r w:rsidRPr="00BD55D1">
        <w:rPr>
          <w:rFonts w:ascii="Times New Roman" w:hAnsi="Times New Roman" w:cs="Times New Roman"/>
          <w:noProof/>
          <w:sz w:val="24"/>
        </w:rPr>
        <w:t xml:space="preserve">[33] Freeman, A.S., Wright, J.T., Hewitt, C.L., Campbell, M.L. &amp; Szeto, K. 2013 A gastropod’s induced behavioral and morphological responses to invasive </w:t>
      </w:r>
      <w:r w:rsidRPr="00BD55D1">
        <w:rPr>
          <w:rFonts w:ascii="Times New Roman" w:hAnsi="Times New Roman" w:cs="Times New Roman"/>
          <w:i/>
          <w:noProof/>
          <w:sz w:val="24"/>
        </w:rPr>
        <w:t>Carcinus maenas</w:t>
      </w:r>
      <w:r w:rsidRPr="00BD55D1">
        <w:rPr>
          <w:rFonts w:ascii="Times New Roman" w:hAnsi="Times New Roman" w:cs="Times New Roman"/>
          <w:noProof/>
          <w:sz w:val="24"/>
        </w:rPr>
        <w:t xml:space="preserve"> in Australia indicate a lack of novelty advantage. </w:t>
      </w:r>
      <w:r w:rsidRPr="00BD55D1">
        <w:rPr>
          <w:rFonts w:ascii="Times New Roman" w:hAnsi="Times New Roman" w:cs="Times New Roman"/>
          <w:i/>
          <w:noProof/>
          <w:sz w:val="24"/>
        </w:rPr>
        <w:t>Biol Invasions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15</w:t>
      </w:r>
      <w:r w:rsidRPr="00BD55D1">
        <w:rPr>
          <w:rFonts w:ascii="Times New Roman" w:hAnsi="Times New Roman" w:cs="Times New Roman"/>
          <w:noProof/>
          <w:sz w:val="24"/>
        </w:rPr>
        <w:t>, 1795-1805.</w:t>
      </w:r>
      <w:bookmarkEnd w:id="33"/>
    </w:p>
    <w:p w14:paraId="3788F2D8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4" w:name="_ENREF_34"/>
      <w:r w:rsidRPr="00BD55D1">
        <w:rPr>
          <w:rFonts w:ascii="Times New Roman" w:hAnsi="Times New Roman" w:cs="Times New Roman"/>
          <w:noProof/>
          <w:sz w:val="24"/>
        </w:rPr>
        <w:t xml:space="preserve">[34] Dalesman, S., Rundle, S.D. &amp; Cotton, P.A. 2007 Predator regime influences innate anti-predator behaviour in the freshwater gastropod Lymnaea stagnalis. </w:t>
      </w:r>
      <w:r w:rsidRPr="00BD55D1">
        <w:rPr>
          <w:rFonts w:ascii="Times New Roman" w:hAnsi="Times New Roman" w:cs="Times New Roman"/>
          <w:i/>
          <w:noProof/>
          <w:sz w:val="24"/>
        </w:rPr>
        <w:t>Freshwater Biology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52</w:t>
      </w:r>
      <w:r w:rsidRPr="00BD55D1">
        <w:rPr>
          <w:rFonts w:ascii="Times New Roman" w:hAnsi="Times New Roman" w:cs="Times New Roman"/>
          <w:noProof/>
          <w:sz w:val="24"/>
        </w:rPr>
        <w:t>, 2134-2140.</w:t>
      </w:r>
      <w:bookmarkEnd w:id="34"/>
    </w:p>
    <w:p w14:paraId="5307E4DE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5" w:name="_ENREF_35"/>
      <w:r w:rsidRPr="00BD55D1">
        <w:rPr>
          <w:rFonts w:ascii="Times New Roman" w:hAnsi="Times New Roman" w:cs="Times New Roman"/>
          <w:noProof/>
          <w:sz w:val="24"/>
        </w:rPr>
        <w:t xml:space="preserve">[35] Meagher, R.K., Daros, R.R., Costa, J.H.C., von Keyserlingk, M.A.G., Hoetzel, M.J. &amp; Weary, D.M. 2015 Effects of Degree and Timing of Social Housing on Reversal Learning and Response to Novel Objects in Dairy Calves. </w:t>
      </w:r>
      <w:r w:rsidRPr="00BD55D1">
        <w:rPr>
          <w:rFonts w:ascii="Times New Roman" w:hAnsi="Times New Roman" w:cs="Times New Roman"/>
          <w:i/>
          <w:noProof/>
          <w:sz w:val="24"/>
        </w:rPr>
        <w:t>PloS One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10</w:t>
      </w:r>
      <w:r w:rsidRPr="00BD55D1">
        <w:rPr>
          <w:rFonts w:ascii="Times New Roman" w:hAnsi="Times New Roman" w:cs="Times New Roman"/>
          <w:noProof/>
          <w:sz w:val="24"/>
        </w:rPr>
        <w:t>, e0132828.</w:t>
      </w:r>
      <w:bookmarkEnd w:id="35"/>
    </w:p>
    <w:p w14:paraId="38C9B7DB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6" w:name="_ENREF_36"/>
      <w:r w:rsidRPr="00BD55D1">
        <w:rPr>
          <w:rFonts w:ascii="Times New Roman" w:hAnsi="Times New Roman" w:cs="Times New Roman"/>
          <w:noProof/>
          <w:sz w:val="24"/>
        </w:rPr>
        <w:t>[36] Mettler, A.E. &amp; Shivik, J.A. 2007 Dominance and neophobia in coyote (</w:t>
      </w:r>
      <w:r w:rsidRPr="00BD55D1">
        <w:rPr>
          <w:rFonts w:ascii="Times New Roman" w:hAnsi="Times New Roman" w:cs="Times New Roman"/>
          <w:i/>
          <w:noProof/>
          <w:sz w:val="24"/>
        </w:rPr>
        <w:t>Canis latrans</w:t>
      </w:r>
      <w:r w:rsidRPr="00BD55D1">
        <w:rPr>
          <w:rFonts w:ascii="Times New Roman" w:hAnsi="Times New Roman" w:cs="Times New Roman"/>
          <w:noProof/>
          <w:sz w:val="24"/>
        </w:rPr>
        <w:t xml:space="preserve">) breeding pairs. </w:t>
      </w:r>
      <w:r w:rsidRPr="00BD55D1">
        <w:rPr>
          <w:rFonts w:ascii="Times New Roman" w:hAnsi="Times New Roman" w:cs="Times New Roman"/>
          <w:i/>
          <w:noProof/>
          <w:sz w:val="24"/>
        </w:rPr>
        <w:t>Appl Anim Behav Sci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102</w:t>
      </w:r>
      <w:r w:rsidRPr="00BD55D1">
        <w:rPr>
          <w:rFonts w:ascii="Times New Roman" w:hAnsi="Times New Roman" w:cs="Times New Roman"/>
          <w:noProof/>
          <w:sz w:val="24"/>
        </w:rPr>
        <w:t>, 85-94.</w:t>
      </w:r>
      <w:bookmarkEnd w:id="36"/>
    </w:p>
    <w:p w14:paraId="1486B1E4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7" w:name="_ENREF_37"/>
      <w:r w:rsidRPr="00BD55D1">
        <w:rPr>
          <w:rFonts w:ascii="Times New Roman" w:hAnsi="Times New Roman" w:cs="Times New Roman"/>
          <w:noProof/>
          <w:sz w:val="24"/>
        </w:rPr>
        <w:t xml:space="preserve">[37] Moretti, L., Hentrup, M., Kotrschal, K. &amp; Range, F. 2015 The influence of relationships on neophobia and exploration in wolves and dogs. </w:t>
      </w:r>
      <w:r w:rsidRPr="00BD55D1">
        <w:rPr>
          <w:rFonts w:ascii="Times New Roman" w:hAnsi="Times New Roman" w:cs="Times New Roman"/>
          <w:i/>
          <w:noProof/>
          <w:sz w:val="24"/>
        </w:rPr>
        <w:t>Anim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107</w:t>
      </w:r>
      <w:r w:rsidRPr="00BD55D1">
        <w:rPr>
          <w:rFonts w:ascii="Times New Roman" w:hAnsi="Times New Roman" w:cs="Times New Roman"/>
          <w:noProof/>
          <w:sz w:val="24"/>
        </w:rPr>
        <w:t>, 159-173.</w:t>
      </w:r>
      <w:bookmarkEnd w:id="37"/>
    </w:p>
    <w:p w14:paraId="1035E1D8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8" w:name="_ENREF_38"/>
      <w:r w:rsidRPr="00BD55D1">
        <w:rPr>
          <w:rFonts w:ascii="Times New Roman" w:hAnsi="Times New Roman" w:cs="Times New Roman"/>
          <w:noProof/>
          <w:sz w:val="24"/>
        </w:rPr>
        <w:t xml:space="preserve">[38] Pluijmakers, J., Appleby, D.L. &amp; Bradshaw, J.W.S. 2010 Exposure to video images between 3 and 5 weeks of age decreases neophobia in domestic dogs. </w:t>
      </w:r>
      <w:r w:rsidRPr="00BD55D1">
        <w:rPr>
          <w:rFonts w:ascii="Times New Roman" w:hAnsi="Times New Roman" w:cs="Times New Roman"/>
          <w:i/>
          <w:noProof/>
          <w:sz w:val="24"/>
        </w:rPr>
        <w:t>Appl Anim Behav Sci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126</w:t>
      </w:r>
      <w:r w:rsidRPr="00BD55D1">
        <w:rPr>
          <w:rFonts w:ascii="Times New Roman" w:hAnsi="Times New Roman" w:cs="Times New Roman"/>
          <w:noProof/>
          <w:sz w:val="24"/>
        </w:rPr>
        <w:t>, 51-58.</w:t>
      </w:r>
      <w:bookmarkEnd w:id="38"/>
    </w:p>
    <w:p w14:paraId="63E1CB6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39" w:name="_ENREF_39"/>
      <w:r w:rsidRPr="00BD55D1">
        <w:rPr>
          <w:rFonts w:ascii="Times New Roman" w:hAnsi="Times New Roman" w:cs="Times New Roman"/>
          <w:noProof/>
          <w:sz w:val="24"/>
        </w:rPr>
        <w:t xml:space="preserve">[39] Brocke, B., Armbruster, D., Muller, J., Hensch, T., Jacob, C., Lesch, K., Kirschbaum, C. &amp; Strobel, A. 2006 Serotonin transporter gene variation impacts innate fear processing: acoustic startle response and emotional startle. </w:t>
      </w:r>
      <w:r w:rsidRPr="00BD55D1">
        <w:rPr>
          <w:rFonts w:ascii="Times New Roman" w:hAnsi="Times New Roman" w:cs="Times New Roman"/>
          <w:i/>
          <w:noProof/>
          <w:sz w:val="24"/>
        </w:rPr>
        <w:t>Mol Psychiatr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11</w:t>
      </w:r>
      <w:r w:rsidRPr="00BD55D1">
        <w:rPr>
          <w:rFonts w:ascii="Times New Roman" w:hAnsi="Times New Roman" w:cs="Times New Roman"/>
          <w:noProof/>
          <w:sz w:val="24"/>
        </w:rPr>
        <w:t>, 1106-1112.</w:t>
      </w:r>
      <w:bookmarkEnd w:id="39"/>
    </w:p>
    <w:p w14:paraId="747DE77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0" w:name="_ENREF_40"/>
      <w:r w:rsidRPr="00BD55D1">
        <w:rPr>
          <w:rFonts w:ascii="Times New Roman" w:hAnsi="Times New Roman" w:cs="Times New Roman"/>
          <w:noProof/>
          <w:sz w:val="24"/>
        </w:rPr>
        <w:t>[40] Timmermans, P.J.A., Vochteloo, J.D. &amp; Vossen, J.M.H. 1997 Mobility of surrogate mothers and persistent neophobia in cynomolgus monkeys (</w:t>
      </w:r>
      <w:r w:rsidRPr="00BD55D1">
        <w:rPr>
          <w:rFonts w:ascii="Times New Roman" w:hAnsi="Times New Roman" w:cs="Times New Roman"/>
          <w:i/>
          <w:noProof/>
          <w:sz w:val="24"/>
        </w:rPr>
        <w:t>Macaca fascicularis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Primates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38</w:t>
      </w:r>
      <w:r w:rsidRPr="00BD55D1">
        <w:rPr>
          <w:rFonts w:ascii="Times New Roman" w:hAnsi="Times New Roman" w:cs="Times New Roman"/>
          <w:noProof/>
          <w:sz w:val="24"/>
        </w:rPr>
        <w:t>, 139-148.</w:t>
      </w:r>
      <w:bookmarkEnd w:id="40"/>
    </w:p>
    <w:p w14:paraId="40298256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1" w:name="_ENREF_41"/>
      <w:r w:rsidRPr="00BD55D1">
        <w:rPr>
          <w:rFonts w:ascii="Times New Roman" w:hAnsi="Times New Roman" w:cs="Times New Roman"/>
          <w:noProof/>
          <w:sz w:val="24"/>
        </w:rPr>
        <w:lastRenderedPageBreak/>
        <w:t xml:space="preserve">[41] Cornwell-Jones, C.A. &amp; Kovanic, K. 1981 Testosterone reduces olfactory neophobia in male golden-hamsters. </w:t>
      </w:r>
      <w:r w:rsidRPr="00BD55D1">
        <w:rPr>
          <w:rFonts w:ascii="Times New Roman" w:hAnsi="Times New Roman" w:cs="Times New Roman"/>
          <w:i/>
          <w:noProof/>
          <w:sz w:val="24"/>
        </w:rPr>
        <w:t>Phys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26</w:t>
      </w:r>
      <w:r w:rsidRPr="00BD55D1">
        <w:rPr>
          <w:rFonts w:ascii="Times New Roman" w:hAnsi="Times New Roman" w:cs="Times New Roman"/>
          <w:noProof/>
          <w:sz w:val="24"/>
        </w:rPr>
        <w:t>, 973-977.</w:t>
      </w:r>
      <w:bookmarkEnd w:id="41"/>
    </w:p>
    <w:p w14:paraId="4628D368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2" w:name="_ENREF_42"/>
      <w:r w:rsidRPr="00BD55D1">
        <w:rPr>
          <w:rFonts w:ascii="Times New Roman" w:hAnsi="Times New Roman" w:cs="Times New Roman"/>
          <w:noProof/>
          <w:sz w:val="24"/>
        </w:rPr>
        <w:t xml:space="preserve">[42] Agmo, A. &amp; Belzung, C. 1998 Interactions between dopamine and GABA in the control of ambulatory activity and neophobia in the mouse. </w:t>
      </w:r>
      <w:r w:rsidRPr="00BD55D1">
        <w:rPr>
          <w:rFonts w:ascii="Times New Roman" w:hAnsi="Times New Roman" w:cs="Times New Roman"/>
          <w:i/>
          <w:noProof/>
          <w:sz w:val="24"/>
        </w:rPr>
        <w:t>Phamacol Biochem Behavh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59</w:t>
      </w:r>
      <w:r w:rsidRPr="00BD55D1">
        <w:rPr>
          <w:rFonts w:ascii="Times New Roman" w:hAnsi="Times New Roman" w:cs="Times New Roman"/>
          <w:noProof/>
          <w:sz w:val="24"/>
        </w:rPr>
        <w:t>, 239-247.</w:t>
      </w:r>
      <w:bookmarkEnd w:id="42"/>
    </w:p>
    <w:p w14:paraId="5D991B61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3" w:name="_ENREF_43"/>
      <w:r w:rsidRPr="00BD55D1">
        <w:rPr>
          <w:rFonts w:ascii="Times New Roman" w:hAnsi="Times New Roman" w:cs="Times New Roman"/>
          <w:noProof/>
          <w:sz w:val="24"/>
        </w:rPr>
        <w:t xml:space="preserve">[43] Kopp, C., Vogel, E., Rettori, M.C., Delagrange, P., Renard, P., Lesieur, D. &amp; Misslin, R. 1999 Antagonistic effects of S 22153, a new mt1 and MT2 receptor ligand, on the neophobia-reducing properties of melatonin in BALB/c mice. </w:t>
      </w:r>
      <w:r w:rsidRPr="00BD55D1">
        <w:rPr>
          <w:rFonts w:ascii="Times New Roman" w:hAnsi="Times New Roman" w:cs="Times New Roman"/>
          <w:i/>
          <w:noProof/>
          <w:sz w:val="24"/>
        </w:rPr>
        <w:t>Phamacol Biochem Behavh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64</w:t>
      </w:r>
      <w:r w:rsidRPr="00BD55D1">
        <w:rPr>
          <w:rFonts w:ascii="Times New Roman" w:hAnsi="Times New Roman" w:cs="Times New Roman"/>
          <w:noProof/>
          <w:sz w:val="24"/>
        </w:rPr>
        <w:t>, 131-136.</w:t>
      </w:r>
      <w:bookmarkEnd w:id="43"/>
    </w:p>
    <w:p w14:paraId="6E0400D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4" w:name="_ENREF_44"/>
      <w:r w:rsidRPr="00BD55D1">
        <w:rPr>
          <w:rFonts w:ascii="Times New Roman" w:hAnsi="Times New Roman" w:cs="Times New Roman"/>
          <w:noProof/>
          <w:sz w:val="24"/>
        </w:rPr>
        <w:t xml:space="preserve">[44] Laviola, G. &amp; Loggi, G. 1992 Sexual segregation in infancy and bidirectional Benzodiazepine effects on hot-plate response and neophobia in adult mice. </w:t>
      </w:r>
      <w:r w:rsidRPr="00BD55D1">
        <w:rPr>
          <w:rFonts w:ascii="Times New Roman" w:hAnsi="Times New Roman" w:cs="Times New Roman"/>
          <w:i/>
          <w:noProof/>
          <w:sz w:val="24"/>
        </w:rPr>
        <w:t>Phamacol Biochem Behavh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42</w:t>
      </w:r>
      <w:r w:rsidRPr="00BD55D1">
        <w:rPr>
          <w:rFonts w:ascii="Times New Roman" w:hAnsi="Times New Roman" w:cs="Times New Roman"/>
          <w:noProof/>
          <w:sz w:val="24"/>
        </w:rPr>
        <w:t>, 865-870.</w:t>
      </w:r>
      <w:bookmarkEnd w:id="44"/>
    </w:p>
    <w:p w14:paraId="23546FC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5" w:name="_ENREF_45"/>
      <w:r w:rsidRPr="00BD55D1">
        <w:rPr>
          <w:rFonts w:ascii="Times New Roman" w:hAnsi="Times New Roman" w:cs="Times New Roman"/>
          <w:noProof/>
          <w:sz w:val="24"/>
        </w:rPr>
        <w:t xml:space="preserve">[45] Laviola, G., Pick, C.G., Yanai, J. &amp; Alleva, E. 1992 8-arm maze performance, neophobia, and hippocampla cholinergic alterations after prenatal Oxazepam in mice. </w:t>
      </w:r>
      <w:r w:rsidRPr="00BD55D1">
        <w:rPr>
          <w:rFonts w:ascii="Times New Roman" w:hAnsi="Times New Roman" w:cs="Times New Roman"/>
          <w:i/>
          <w:noProof/>
          <w:sz w:val="24"/>
        </w:rPr>
        <w:t>Brain Res Bull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29</w:t>
      </w:r>
      <w:r w:rsidRPr="00BD55D1">
        <w:rPr>
          <w:rFonts w:ascii="Times New Roman" w:hAnsi="Times New Roman" w:cs="Times New Roman"/>
          <w:noProof/>
          <w:sz w:val="24"/>
        </w:rPr>
        <w:t>, 609-616.</w:t>
      </w:r>
      <w:bookmarkEnd w:id="45"/>
    </w:p>
    <w:p w14:paraId="40FFB604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6" w:name="_ENREF_46"/>
      <w:r w:rsidRPr="00BD55D1">
        <w:rPr>
          <w:rFonts w:ascii="Times New Roman" w:hAnsi="Times New Roman" w:cs="Times New Roman"/>
          <w:noProof/>
          <w:sz w:val="24"/>
        </w:rPr>
        <w:t xml:space="preserve">[46] Sarowar, T., Grabrucker, S., Foehr, K., Mangus, K., Eckert, M., Bockmann, J., Boeckers, T.M. &amp; Grabrucker, A.M. 2016 Enlarged dendritic spines and pronounced neophobia in mice lacking the PSD protein RICH2. </w:t>
      </w:r>
      <w:r w:rsidRPr="00BD55D1">
        <w:rPr>
          <w:rFonts w:ascii="Times New Roman" w:hAnsi="Times New Roman" w:cs="Times New Roman"/>
          <w:i/>
          <w:noProof/>
          <w:sz w:val="24"/>
        </w:rPr>
        <w:t>Mol Brain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9</w:t>
      </w:r>
      <w:r w:rsidRPr="00BD55D1">
        <w:rPr>
          <w:rFonts w:ascii="Times New Roman" w:hAnsi="Times New Roman" w:cs="Times New Roman"/>
          <w:noProof/>
          <w:sz w:val="24"/>
        </w:rPr>
        <w:t>, 28.</w:t>
      </w:r>
      <w:bookmarkEnd w:id="46"/>
    </w:p>
    <w:p w14:paraId="6EAF46B0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7" w:name="_ENREF_47"/>
      <w:r w:rsidRPr="00BD55D1">
        <w:rPr>
          <w:rFonts w:ascii="Times New Roman" w:hAnsi="Times New Roman" w:cs="Times New Roman"/>
          <w:noProof/>
          <w:sz w:val="24"/>
        </w:rPr>
        <w:t>[47] Chauke, M., de Jong, T.R., Garland, T. &amp; Saltzman, W. 2012 Paternal responsiveness is associated with, but not mediated by reduced neophobia in male California mice (</w:t>
      </w:r>
      <w:r w:rsidRPr="00BD55D1">
        <w:rPr>
          <w:rFonts w:ascii="Times New Roman" w:hAnsi="Times New Roman" w:cs="Times New Roman"/>
          <w:i/>
          <w:noProof/>
          <w:sz w:val="24"/>
        </w:rPr>
        <w:t>Peromyscus californicus</w:t>
      </w:r>
      <w:r w:rsidRPr="00BD55D1">
        <w:rPr>
          <w:rFonts w:ascii="Times New Roman" w:hAnsi="Times New Roman" w:cs="Times New Roman"/>
          <w:noProof/>
          <w:sz w:val="24"/>
        </w:rPr>
        <w:t xml:space="preserve">). </w:t>
      </w:r>
      <w:r w:rsidRPr="00BD55D1">
        <w:rPr>
          <w:rFonts w:ascii="Times New Roman" w:hAnsi="Times New Roman" w:cs="Times New Roman"/>
          <w:i/>
          <w:noProof/>
          <w:sz w:val="24"/>
        </w:rPr>
        <w:t>Phys Behav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107</w:t>
      </w:r>
      <w:r w:rsidRPr="00BD55D1">
        <w:rPr>
          <w:rFonts w:ascii="Times New Roman" w:hAnsi="Times New Roman" w:cs="Times New Roman"/>
          <w:noProof/>
          <w:sz w:val="24"/>
        </w:rPr>
        <w:t>, 65-75.</w:t>
      </w:r>
      <w:bookmarkEnd w:id="47"/>
    </w:p>
    <w:p w14:paraId="08999092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8" w:name="_ENREF_48"/>
      <w:r w:rsidRPr="00BD55D1">
        <w:rPr>
          <w:rFonts w:ascii="Times New Roman" w:hAnsi="Times New Roman" w:cs="Times New Roman"/>
          <w:noProof/>
          <w:sz w:val="24"/>
        </w:rPr>
        <w:t xml:space="preserve">[48] Travaini, A., Ivan Vassallo, A., Oscar Garcia, G., Isabel Echeverria, A., Cristina Zapata, S. &amp; Nielsen, S. 2013 Evaluation of neophobia and its potential impact upon predator control techniques: A study on two sympatric foxes in southern Patagonia. </w:t>
      </w:r>
      <w:r w:rsidRPr="00BD55D1">
        <w:rPr>
          <w:rFonts w:ascii="Times New Roman" w:hAnsi="Times New Roman" w:cs="Times New Roman"/>
          <w:i/>
          <w:noProof/>
          <w:sz w:val="24"/>
        </w:rPr>
        <w:t>Behav Process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92</w:t>
      </w:r>
      <w:r w:rsidRPr="00BD55D1">
        <w:rPr>
          <w:rFonts w:ascii="Times New Roman" w:hAnsi="Times New Roman" w:cs="Times New Roman"/>
          <w:noProof/>
          <w:sz w:val="24"/>
        </w:rPr>
        <w:t>, 79-87.</w:t>
      </w:r>
      <w:bookmarkEnd w:id="48"/>
    </w:p>
    <w:p w14:paraId="72F8AB4D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49" w:name="_ENREF_49"/>
      <w:r w:rsidRPr="00BD55D1">
        <w:rPr>
          <w:rFonts w:ascii="Times New Roman" w:hAnsi="Times New Roman" w:cs="Times New Roman"/>
          <w:noProof/>
          <w:sz w:val="24"/>
        </w:rPr>
        <w:t xml:space="preserve">[49] Siemiatkowski, M., Maciejak, P., Wislowska, A., Zienowicz, M., Sienkiewicz-Jarosz, H., Szyndler, J., Czlonkowska, A.I., Bidzinski, A., Gryczynska, A. &amp; Plaznik, A. 2004 Neophobia and cortical and subcortical binding of the dopamine D-2 receptor antagonist H-3 -raclopride. </w:t>
      </w:r>
      <w:r w:rsidRPr="00BD55D1">
        <w:rPr>
          <w:rFonts w:ascii="Times New Roman" w:hAnsi="Times New Roman" w:cs="Times New Roman"/>
          <w:i/>
          <w:noProof/>
          <w:sz w:val="24"/>
        </w:rPr>
        <w:t>Life Sci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76</w:t>
      </w:r>
      <w:r w:rsidRPr="00BD55D1">
        <w:rPr>
          <w:rFonts w:ascii="Times New Roman" w:hAnsi="Times New Roman" w:cs="Times New Roman"/>
          <w:noProof/>
          <w:sz w:val="24"/>
        </w:rPr>
        <w:t>, 753-761.</w:t>
      </w:r>
      <w:bookmarkEnd w:id="49"/>
    </w:p>
    <w:p w14:paraId="059E3034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50" w:name="_ENREF_50"/>
      <w:r w:rsidRPr="00BD55D1">
        <w:rPr>
          <w:rFonts w:ascii="Times New Roman" w:hAnsi="Times New Roman" w:cs="Times New Roman"/>
          <w:noProof/>
          <w:sz w:val="24"/>
        </w:rPr>
        <w:t xml:space="preserve">[50] Stryjek, R. &amp; Modlinska, K. 2016 Neophobia in wild rats is elicited by using bait stations but not bait trays. </w:t>
      </w:r>
      <w:r w:rsidRPr="00BD55D1">
        <w:rPr>
          <w:rFonts w:ascii="Times New Roman" w:hAnsi="Times New Roman" w:cs="Times New Roman"/>
          <w:i/>
          <w:noProof/>
          <w:sz w:val="24"/>
        </w:rPr>
        <w:t>Int J Pest Manage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62</w:t>
      </w:r>
      <w:r w:rsidRPr="00BD55D1">
        <w:rPr>
          <w:rFonts w:ascii="Times New Roman" w:hAnsi="Times New Roman" w:cs="Times New Roman"/>
          <w:noProof/>
          <w:sz w:val="24"/>
        </w:rPr>
        <w:t>, 158-164.</w:t>
      </w:r>
      <w:bookmarkEnd w:id="50"/>
    </w:p>
    <w:p w14:paraId="182853B9" w14:textId="77777777" w:rsidR="00BD55D1" w:rsidRPr="00BD55D1" w:rsidRDefault="00BD55D1" w:rsidP="00BD55D1">
      <w:pPr>
        <w:spacing w:after="240" w:line="240" w:lineRule="auto"/>
        <w:rPr>
          <w:rFonts w:ascii="Times New Roman" w:hAnsi="Times New Roman" w:cs="Times New Roman"/>
          <w:noProof/>
          <w:sz w:val="24"/>
        </w:rPr>
      </w:pPr>
      <w:bookmarkStart w:id="51" w:name="_ENREF_51"/>
      <w:r w:rsidRPr="00BD55D1">
        <w:rPr>
          <w:rFonts w:ascii="Times New Roman" w:hAnsi="Times New Roman" w:cs="Times New Roman"/>
          <w:noProof/>
          <w:sz w:val="24"/>
        </w:rPr>
        <w:t xml:space="preserve">[51] Velley, L., Mormede, P. &amp; Kempf, E. 1988 Neurochemical lesion of the lesion of the nucleus locus coeruleus increases neophobia in a specific exploration task but does not modify endocrine response to moderate stress. </w:t>
      </w:r>
      <w:r w:rsidRPr="00BD55D1">
        <w:rPr>
          <w:rFonts w:ascii="Times New Roman" w:hAnsi="Times New Roman" w:cs="Times New Roman"/>
          <w:i/>
          <w:noProof/>
          <w:sz w:val="24"/>
        </w:rPr>
        <w:t>Phamacol Biochem Behavh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29</w:t>
      </w:r>
      <w:r w:rsidRPr="00BD55D1">
        <w:rPr>
          <w:rFonts w:ascii="Times New Roman" w:hAnsi="Times New Roman" w:cs="Times New Roman"/>
          <w:noProof/>
          <w:sz w:val="24"/>
        </w:rPr>
        <w:t>, 1-7.</w:t>
      </w:r>
      <w:bookmarkEnd w:id="51"/>
    </w:p>
    <w:p w14:paraId="3120447B" w14:textId="77777777" w:rsidR="00BD55D1" w:rsidRPr="00BD55D1" w:rsidRDefault="00BD55D1" w:rsidP="00BD55D1">
      <w:pPr>
        <w:spacing w:line="240" w:lineRule="auto"/>
        <w:rPr>
          <w:rFonts w:ascii="Times New Roman" w:hAnsi="Times New Roman" w:cs="Times New Roman"/>
          <w:noProof/>
          <w:sz w:val="24"/>
        </w:rPr>
      </w:pPr>
      <w:bookmarkStart w:id="52" w:name="_ENREF_52"/>
      <w:r w:rsidRPr="00BD55D1">
        <w:rPr>
          <w:rFonts w:ascii="Times New Roman" w:hAnsi="Times New Roman" w:cs="Times New Roman"/>
          <w:noProof/>
          <w:sz w:val="24"/>
        </w:rPr>
        <w:t xml:space="preserve">[52] Walker, S.C. &amp; Winn, P. 2007 An assessment of the contributions of the pedunculopontine tegmental and cuneiform nuclei to anxiety and neophobia. </w:t>
      </w:r>
      <w:r w:rsidRPr="00BD55D1">
        <w:rPr>
          <w:rFonts w:ascii="Times New Roman" w:hAnsi="Times New Roman" w:cs="Times New Roman"/>
          <w:i/>
          <w:noProof/>
          <w:sz w:val="24"/>
        </w:rPr>
        <w:t>Neuroscience</w:t>
      </w:r>
      <w:r w:rsidRPr="00BD55D1">
        <w:rPr>
          <w:rFonts w:ascii="Times New Roman" w:hAnsi="Times New Roman" w:cs="Times New Roman"/>
          <w:noProof/>
          <w:sz w:val="24"/>
        </w:rPr>
        <w:t xml:space="preserve"> </w:t>
      </w:r>
      <w:r w:rsidRPr="00BD55D1">
        <w:rPr>
          <w:rFonts w:ascii="Times New Roman" w:hAnsi="Times New Roman" w:cs="Times New Roman"/>
          <w:b/>
          <w:noProof/>
          <w:sz w:val="24"/>
        </w:rPr>
        <w:t>150</w:t>
      </w:r>
      <w:r w:rsidRPr="00BD55D1">
        <w:rPr>
          <w:rFonts w:ascii="Times New Roman" w:hAnsi="Times New Roman" w:cs="Times New Roman"/>
          <w:noProof/>
          <w:sz w:val="24"/>
        </w:rPr>
        <w:t>, 273-290.</w:t>
      </w:r>
      <w:bookmarkEnd w:id="52"/>
    </w:p>
    <w:p w14:paraId="541A8A75" w14:textId="26E4C32C" w:rsidR="00BD55D1" w:rsidRDefault="00BD55D1" w:rsidP="00BD55D1">
      <w:pPr>
        <w:spacing w:line="240" w:lineRule="auto"/>
        <w:rPr>
          <w:rFonts w:ascii="Times New Roman" w:hAnsi="Times New Roman" w:cs="Times New Roman"/>
          <w:noProof/>
          <w:sz w:val="24"/>
        </w:rPr>
      </w:pPr>
    </w:p>
    <w:p w14:paraId="4E270665" w14:textId="08C04B6F" w:rsidR="00FC5C27" w:rsidRPr="00457680" w:rsidRDefault="00E13D75" w:rsidP="00BD55D1">
      <w:r w:rsidRPr="00457680">
        <w:fldChar w:fldCharType="end"/>
      </w:r>
    </w:p>
    <w:sectPr w:rsidR="00FC5C27" w:rsidRPr="00457680" w:rsidSect="00F87DCA">
      <w:footerReference w:type="default" r:id="rId7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6853" w14:textId="77777777" w:rsidR="001F0EB0" w:rsidRDefault="001F0EB0" w:rsidP="00F71788">
      <w:pPr>
        <w:spacing w:after="0" w:line="240" w:lineRule="auto"/>
      </w:pPr>
      <w:r>
        <w:separator/>
      </w:r>
    </w:p>
  </w:endnote>
  <w:endnote w:type="continuationSeparator" w:id="0">
    <w:p w14:paraId="7343322D" w14:textId="77777777" w:rsidR="001F0EB0" w:rsidRDefault="001F0EB0" w:rsidP="00F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D0A8" w14:textId="77D300D4" w:rsidR="00BD55D1" w:rsidRPr="00F71788" w:rsidRDefault="00BD55D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1D67A675" w14:textId="77777777" w:rsidR="00BD55D1" w:rsidRDefault="00BD5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9100" w14:textId="77777777" w:rsidR="001F0EB0" w:rsidRDefault="001F0EB0" w:rsidP="00F71788">
      <w:pPr>
        <w:spacing w:after="0" w:line="240" w:lineRule="auto"/>
      </w:pPr>
      <w:r>
        <w:separator/>
      </w:r>
    </w:p>
  </w:footnote>
  <w:footnote w:type="continuationSeparator" w:id="0">
    <w:p w14:paraId="3C2D9366" w14:textId="77777777" w:rsidR="001F0EB0" w:rsidRDefault="001F0EB0" w:rsidP="00F7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0758"/>
    <w:multiLevelType w:val="hybridMultilevel"/>
    <w:tmpl w:val="E7DEDAFC"/>
    <w:lvl w:ilvl="0" w:tplc="A5DE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557BA"/>
    <w:multiLevelType w:val="hybridMultilevel"/>
    <w:tmpl w:val="9D94E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roc R Soc 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0pzwzdff0dvazmefppxpww9ir0tftxf9f520&quot;&gt;Library-Sep14&lt;record-ids&gt;&lt;item&gt;78&lt;/item&gt;&lt;item&gt;907&lt;/item&gt;&lt;item&gt;953&lt;/item&gt;&lt;item&gt;1580&lt;/item&gt;&lt;item&gt;1587&lt;/item&gt;&lt;item&gt;1603&lt;/item&gt;&lt;item&gt;1645&lt;/item&gt;&lt;item&gt;1721&lt;/item&gt;&lt;item&gt;1802&lt;/item&gt;&lt;item&gt;1803&lt;/item&gt;&lt;item&gt;1843&lt;/item&gt;&lt;item&gt;1967&lt;/item&gt;&lt;item&gt;1970&lt;/item&gt;&lt;item&gt;1972&lt;/item&gt;&lt;item&gt;1987&lt;/item&gt;&lt;item&gt;1988&lt;/item&gt;&lt;item&gt;1993&lt;/item&gt;&lt;item&gt;1994&lt;/item&gt;&lt;item&gt;1995&lt;/item&gt;&lt;item&gt;1996&lt;/item&gt;&lt;item&gt;1999&lt;/item&gt;&lt;item&gt;2004&lt;/item&gt;&lt;item&gt;2006&lt;/item&gt;&lt;item&gt;2008&lt;/item&gt;&lt;item&gt;2012&lt;/item&gt;&lt;item&gt;2014&lt;/item&gt;&lt;item&gt;2019&lt;/item&gt;&lt;item&gt;2020&lt;/item&gt;&lt;item&gt;2022&lt;/item&gt;&lt;item&gt;2023&lt;/item&gt;&lt;item&gt;2025&lt;/item&gt;&lt;item&gt;2027&lt;/item&gt;&lt;item&gt;2033&lt;/item&gt;&lt;item&gt;2106&lt;/item&gt;&lt;item&gt;2277&lt;/item&gt;&lt;item&gt;2288&lt;/item&gt;&lt;item&gt;2289&lt;/item&gt;&lt;item&gt;2293&lt;/item&gt;&lt;item&gt;2294&lt;/item&gt;&lt;item&gt;2295&lt;/item&gt;&lt;item&gt;2296&lt;/item&gt;&lt;item&gt;2298&lt;/item&gt;&lt;item&gt;2299&lt;/item&gt;&lt;item&gt;2304&lt;/item&gt;&lt;item&gt;2309&lt;/item&gt;&lt;item&gt;2310&lt;/item&gt;&lt;item&gt;2378&lt;/item&gt;&lt;item&gt;2380&lt;/item&gt;&lt;item&gt;2381&lt;/item&gt;&lt;item&gt;2382&lt;/item&gt;&lt;item&gt;2383&lt;/item&gt;&lt;item&gt;2384&lt;/item&gt;&lt;/record-ids&gt;&lt;/item&gt;&lt;/Libraries&gt;"/>
  </w:docVars>
  <w:rsids>
    <w:rsidRoot w:val="0056224E"/>
    <w:rsid w:val="00000A9A"/>
    <w:rsid w:val="00003170"/>
    <w:rsid w:val="000063F3"/>
    <w:rsid w:val="000145AB"/>
    <w:rsid w:val="00016303"/>
    <w:rsid w:val="000205A8"/>
    <w:rsid w:val="00020FD9"/>
    <w:rsid w:val="00025F7A"/>
    <w:rsid w:val="00026C2A"/>
    <w:rsid w:val="00026CCA"/>
    <w:rsid w:val="0003435F"/>
    <w:rsid w:val="00035422"/>
    <w:rsid w:val="00036C29"/>
    <w:rsid w:val="000377BD"/>
    <w:rsid w:val="00037EA2"/>
    <w:rsid w:val="00041504"/>
    <w:rsid w:val="00041C39"/>
    <w:rsid w:val="00041D4D"/>
    <w:rsid w:val="000427CA"/>
    <w:rsid w:val="0004307B"/>
    <w:rsid w:val="00046A07"/>
    <w:rsid w:val="00046EB1"/>
    <w:rsid w:val="00055FB2"/>
    <w:rsid w:val="0005795D"/>
    <w:rsid w:val="000671AA"/>
    <w:rsid w:val="0007112B"/>
    <w:rsid w:val="0007167A"/>
    <w:rsid w:val="00073357"/>
    <w:rsid w:val="000800DD"/>
    <w:rsid w:val="00085C76"/>
    <w:rsid w:val="00086071"/>
    <w:rsid w:val="00086CD7"/>
    <w:rsid w:val="00091A36"/>
    <w:rsid w:val="00097BFB"/>
    <w:rsid w:val="000A045E"/>
    <w:rsid w:val="000A0649"/>
    <w:rsid w:val="000A358E"/>
    <w:rsid w:val="000A64F6"/>
    <w:rsid w:val="000A68B8"/>
    <w:rsid w:val="000B16BB"/>
    <w:rsid w:val="000B1C8B"/>
    <w:rsid w:val="000B2079"/>
    <w:rsid w:val="000B274F"/>
    <w:rsid w:val="000B7175"/>
    <w:rsid w:val="000C1099"/>
    <w:rsid w:val="000C32C5"/>
    <w:rsid w:val="000C5355"/>
    <w:rsid w:val="000C71E6"/>
    <w:rsid w:val="000D51F1"/>
    <w:rsid w:val="000D595E"/>
    <w:rsid w:val="000D7302"/>
    <w:rsid w:val="000E0D9D"/>
    <w:rsid w:val="000E1571"/>
    <w:rsid w:val="000E2971"/>
    <w:rsid w:val="000E2B61"/>
    <w:rsid w:val="000E39B6"/>
    <w:rsid w:val="000E51C5"/>
    <w:rsid w:val="000E71BA"/>
    <w:rsid w:val="000F047A"/>
    <w:rsid w:val="000F4D20"/>
    <w:rsid w:val="001002F5"/>
    <w:rsid w:val="00101221"/>
    <w:rsid w:val="00102A59"/>
    <w:rsid w:val="001049BA"/>
    <w:rsid w:val="00105BBF"/>
    <w:rsid w:val="00106A7E"/>
    <w:rsid w:val="0010748A"/>
    <w:rsid w:val="00111E7A"/>
    <w:rsid w:val="001125F2"/>
    <w:rsid w:val="00113FC5"/>
    <w:rsid w:val="00114A61"/>
    <w:rsid w:val="00114CC5"/>
    <w:rsid w:val="001158F5"/>
    <w:rsid w:val="00116B3C"/>
    <w:rsid w:val="001220E6"/>
    <w:rsid w:val="00123715"/>
    <w:rsid w:val="0012707F"/>
    <w:rsid w:val="001343B9"/>
    <w:rsid w:val="001356E6"/>
    <w:rsid w:val="00140711"/>
    <w:rsid w:val="00145018"/>
    <w:rsid w:val="001471CA"/>
    <w:rsid w:val="0014786F"/>
    <w:rsid w:val="00151BDD"/>
    <w:rsid w:val="00153C00"/>
    <w:rsid w:val="00154703"/>
    <w:rsid w:val="00154EEF"/>
    <w:rsid w:val="0015756A"/>
    <w:rsid w:val="00160BB9"/>
    <w:rsid w:val="001643F9"/>
    <w:rsid w:val="001669F7"/>
    <w:rsid w:val="00171A90"/>
    <w:rsid w:val="001802C7"/>
    <w:rsid w:val="001808CA"/>
    <w:rsid w:val="001817C4"/>
    <w:rsid w:val="00186443"/>
    <w:rsid w:val="0019274C"/>
    <w:rsid w:val="00193370"/>
    <w:rsid w:val="0019729C"/>
    <w:rsid w:val="001A1212"/>
    <w:rsid w:val="001A2B64"/>
    <w:rsid w:val="001A60C6"/>
    <w:rsid w:val="001B0A46"/>
    <w:rsid w:val="001B1973"/>
    <w:rsid w:val="001B1F6B"/>
    <w:rsid w:val="001B594A"/>
    <w:rsid w:val="001B6634"/>
    <w:rsid w:val="001B7494"/>
    <w:rsid w:val="001C0A63"/>
    <w:rsid w:val="001C0AEF"/>
    <w:rsid w:val="001C12D2"/>
    <w:rsid w:val="001C3A9C"/>
    <w:rsid w:val="001C3FB7"/>
    <w:rsid w:val="001C7671"/>
    <w:rsid w:val="001C7D73"/>
    <w:rsid w:val="001D0924"/>
    <w:rsid w:val="001D33FD"/>
    <w:rsid w:val="001D3879"/>
    <w:rsid w:val="001D51D3"/>
    <w:rsid w:val="001D7261"/>
    <w:rsid w:val="001E08EA"/>
    <w:rsid w:val="001E3DBB"/>
    <w:rsid w:val="001E77A7"/>
    <w:rsid w:val="001F073E"/>
    <w:rsid w:val="001F0EB0"/>
    <w:rsid w:val="001F2512"/>
    <w:rsid w:val="001F5F68"/>
    <w:rsid w:val="001F6F44"/>
    <w:rsid w:val="00203146"/>
    <w:rsid w:val="00207187"/>
    <w:rsid w:val="002125F0"/>
    <w:rsid w:val="0021362C"/>
    <w:rsid w:val="00213AEA"/>
    <w:rsid w:val="00213CA0"/>
    <w:rsid w:val="00222462"/>
    <w:rsid w:val="002235DD"/>
    <w:rsid w:val="00224A4F"/>
    <w:rsid w:val="002254B4"/>
    <w:rsid w:val="00226202"/>
    <w:rsid w:val="00227849"/>
    <w:rsid w:val="00230194"/>
    <w:rsid w:val="00231C70"/>
    <w:rsid w:val="00235BD8"/>
    <w:rsid w:val="00235CC7"/>
    <w:rsid w:val="00242360"/>
    <w:rsid w:val="002424A5"/>
    <w:rsid w:val="0024432C"/>
    <w:rsid w:val="00251D7B"/>
    <w:rsid w:val="002523B1"/>
    <w:rsid w:val="00252E54"/>
    <w:rsid w:val="00256641"/>
    <w:rsid w:val="00257352"/>
    <w:rsid w:val="00257C53"/>
    <w:rsid w:val="00262C26"/>
    <w:rsid w:val="002704EE"/>
    <w:rsid w:val="0027428F"/>
    <w:rsid w:val="00274A4D"/>
    <w:rsid w:val="002864B1"/>
    <w:rsid w:val="00286A2A"/>
    <w:rsid w:val="00287D4A"/>
    <w:rsid w:val="00291AED"/>
    <w:rsid w:val="002934D3"/>
    <w:rsid w:val="002967BF"/>
    <w:rsid w:val="002A04B8"/>
    <w:rsid w:val="002A4BBA"/>
    <w:rsid w:val="002A4D05"/>
    <w:rsid w:val="002A77D5"/>
    <w:rsid w:val="002B0D05"/>
    <w:rsid w:val="002B5060"/>
    <w:rsid w:val="002B5340"/>
    <w:rsid w:val="002B7159"/>
    <w:rsid w:val="002C6DA8"/>
    <w:rsid w:val="002D0A8D"/>
    <w:rsid w:val="002D3886"/>
    <w:rsid w:val="002D4B40"/>
    <w:rsid w:val="002D53BA"/>
    <w:rsid w:val="002D67F9"/>
    <w:rsid w:val="002E1030"/>
    <w:rsid w:val="002E405A"/>
    <w:rsid w:val="002E55F8"/>
    <w:rsid w:val="002F3402"/>
    <w:rsid w:val="00303987"/>
    <w:rsid w:val="003104D7"/>
    <w:rsid w:val="00311EEE"/>
    <w:rsid w:val="0031272F"/>
    <w:rsid w:val="00312FBA"/>
    <w:rsid w:val="003201DC"/>
    <w:rsid w:val="00325026"/>
    <w:rsid w:val="00325742"/>
    <w:rsid w:val="00327764"/>
    <w:rsid w:val="00327B7D"/>
    <w:rsid w:val="003302EE"/>
    <w:rsid w:val="00330F07"/>
    <w:rsid w:val="003329B5"/>
    <w:rsid w:val="00332E10"/>
    <w:rsid w:val="00334A1E"/>
    <w:rsid w:val="00340B37"/>
    <w:rsid w:val="00341079"/>
    <w:rsid w:val="00341F70"/>
    <w:rsid w:val="0034361E"/>
    <w:rsid w:val="003437ED"/>
    <w:rsid w:val="00350E51"/>
    <w:rsid w:val="00351FF6"/>
    <w:rsid w:val="0035245E"/>
    <w:rsid w:val="00355D5F"/>
    <w:rsid w:val="003615A5"/>
    <w:rsid w:val="00364E7F"/>
    <w:rsid w:val="0036659F"/>
    <w:rsid w:val="003670EC"/>
    <w:rsid w:val="00370367"/>
    <w:rsid w:val="00370991"/>
    <w:rsid w:val="003721BA"/>
    <w:rsid w:val="003756FC"/>
    <w:rsid w:val="003779FB"/>
    <w:rsid w:val="00380E6E"/>
    <w:rsid w:val="00380F23"/>
    <w:rsid w:val="00393259"/>
    <w:rsid w:val="003A0113"/>
    <w:rsid w:val="003A02CF"/>
    <w:rsid w:val="003A0E51"/>
    <w:rsid w:val="003A1D36"/>
    <w:rsid w:val="003A343C"/>
    <w:rsid w:val="003A38B5"/>
    <w:rsid w:val="003B09BD"/>
    <w:rsid w:val="003B1156"/>
    <w:rsid w:val="003B1D6A"/>
    <w:rsid w:val="003B2015"/>
    <w:rsid w:val="003B47E4"/>
    <w:rsid w:val="003B5D12"/>
    <w:rsid w:val="003C2604"/>
    <w:rsid w:val="003C36E2"/>
    <w:rsid w:val="003C3D6F"/>
    <w:rsid w:val="003C4985"/>
    <w:rsid w:val="003C54EF"/>
    <w:rsid w:val="003D39B3"/>
    <w:rsid w:val="003D4404"/>
    <w:rsid w:val="003D4425"/>
    <w:rsid w:val="003D769B"/>
    <w:rsid w:val="003D7B98"/>
    <w:rsid w:val="003D7C9E"/>
    <w:rsid w:val="003E1365"/>
    <w:rsid w:val="003E3B9F"/>
    <w:rsid w:val="003E3F16"/>
    <w:rsid w:val="003F0C9B"/>
    <w:rsid w:val="003F1C54"/>
    <w:rsid w:val="003F5B2E"/>
    <w:rsid w:val="003F5E62"/>
    <w:rsid w:val="00400CBD"/>
    <w:rsid w:val="004017D7"/>
    <w:rsid w:val="0040515F"/>
    <w:rsid w:val="00405CD4"/>
    <w:rsid w:val="00412FCB"/>
    <w:rsid w:val="004166E2"/>
    <w:rsid w:val="00421DB0"/>
    <w:rsid w:val="00422F6C"/>
    <w:rsid w:val="00423D5D"/>
    <w:rsid w:val="004255DB"/>
    <w:rsid w:val="00430537"/>
    <w:rsid w:val="00431647"/>
    <w:rsid w:val="00431F63"/>
    <w:rsid w:val="00433B88"/>
    <w:rsid w:val="00434A28"/>
    <w:rsid w:val="00434E5A"/>
    <w:rsid w:val="00441163"/>
    <w:rsid w:val="004420B4"/>
    <w:rsid w:val="004430FB"/>
    <w:rsid w:val="004537AC"/>
    <w:rsid w:val="00457121"/>
    <w:rsid w:val="00457680"/>
    <w:rsid w:val="00464789"/>
    <w:rsid w:val="00466011"/>
    <w:rsid w:val="004676BC"/>
    <w:rsid w:val="00467C04"/>
    <w:rsid w:val="00470A00"/>
    <w:rsid w:val="004732FC"/>
    <w:rsid w:val="0047577F"/>
    <w:rsid w:val="004803AB"/>
    <w:rsid w:val="00481181"/>
    <w:rsid w:val="004862C0"/>
    <w:rsid w:val="004951B2"/>
    <w:rsid w:val="00497315"/>
    <w:rsid w:val="004B12E8"/>
    <w:rsid w:val="004B18AC"/>
    <w:rsid w:val="004B2B96"/>
    <w:rsid w:val="004B2C67"/>
    <w:rsid w:val="004B47F7"/>
    <w:rsid w:val="004C2830"/>
    <w:rsid w:val="004D0726"/>
    <w:rsid w:val="004D59EB"/>
    <w:rsid w:val="004D6DED"/>
    <w:rsid w:val="004E00E0"/>
    <w:rsid w:val="004E476C"/>
    <w:rsid w:val="004E4D87"/>
    <w:rsid w:val="004E6380"/>
    <w:rsid w:val="004E7BE5"/>
    <w:rsid w:val="004F10BF"/>
    <w:rsid w:val="004F1108"/>
    <w:rsid w:val="004F3E7E"/>
    <w:rsid w:val="004F4641"/>
    <w:rsid w:val="004F6375"/>
    <w:rsid w:val="0050469A"/>
    <w:rsid w:val="00504E8B"/>
    <w:rsid w:val="005105B3"/>
    <w:rsid w:val="005128AD"/>
    <w:rsid w:val="00513B6A"/>
    <w:rsid w:val="00514177"/>
    <w:rsid w:val="00514B95"/>
    <w:rsid w:val="00515828"/>
    <w:rsid w:val="00516161"/>
    <w:rsid w:val="005256FA"/>
    <w:rsid w:val="00526ABD"/>
    <w:rsid w:val="005272CE"/>
    <w:rsid w:val="005308BD"/>
    <w:rsid w:val="00531A8A"/>
    <w:rsid w:val="0053231D"/>
    <w:rsid w:val="00532E33"/>
    <w:rsid w:val="00532EBA"/>
    <w:rsid w:val="005339EE"/>
    <w:rsid w:val="00534C6E"/>
    <w:rsid w:val="005370E3"/>
    <w:rsid w:val="00537639"/>
    <w:rsid w:val="00541855"/>
    <w:rsid w:val="005425FE"/>
    <w:rsid w:val="0054260B"/>
    <w:rsid w:val="00544D6D"/>
    <w:rsid w:val="005454F7"/>
    <w:rsid w:val="005460A3"/>
    <w:rsid w:val="005478AC"/>
    <w:rsid w:val="00550655"/>
    <w:rsid w:val="005518AF"/>
    <w:rsid w:val="0055313F"/>
    <w:rsid w:val="00562178"/>
    <w:rsid w:val="0056224E"/>
    <w:rsid w:val="0056306E"/>
    <w:rsid w:val="00563CEC"/>
    <w:rsid w:val="00563DE4"/>
    <w:rsid w:val="0056479E"/>
    <w:rsid w:val="00564EF7"/>
    <w:rsid w:val="00566B63"/>
    <w:rsid w:val="00572676"/>
    <w:rsid w:val="00572C16"/>
    <w:rsid w:val="00576AC5"/>
    <w:rsid w:val="00576DED"/>
    <w:rsid w:val="00577380"/>
    <w:rsid w:val="005779AA"/>
    <w:rsid w:val="00580EC7"/>
    <w:rsid w:val="00581BE6"/>
    <w:rsid w:val="005918D5"/>
    <w:rsid w:val="00596322"/>
    <w:rsid w:val="0059794F"/>
    <w:rsid w:val="005A14D3"/>
    <w:rsid w:val="005A61A9"/>
    <w:rsid w:val="005A676F"/>
    <w:rsid w:val="005B155A"/>
    <w:rsid w:val="005B4A73"/>
    <w:rsid w:val="005B57AD"/>
    <w:rsid w:val="005C0427"/>
    <w:rsid w:val="005C45F2"/>
    <w:rsid w:val="005C6597"/>
    <w:rsid w:val="005C6E26"/>
    <w:rsid w:val="005D248D"/>
    <w:rsid w:val="005D41FA"/>
    <w:rsid w:val="005E25B9"/>
    <w:rsid w:val="005E47CF"/>
    <w:rsid w:val="005F1EFE"/>
    <w:rsid w:val="005F57B3"/>
    <w:rsid w:val="005F5F9D"/>
    <w:rsid w:val="005F739E"/>
    <w:rsid w:val="00601258"/>
    <w:rsid w:val="006023B4"/>
    <w:rsid w:val="006129FA"/>
    <w:rsid w:val="00613D85"/>
    <w:rsid w:val="006204E4"/>
    <w:rsid w:val="006365AC"/>
    <w:rsid w:val="0064264E"/>
    <w:rsid w:val="006436D3"/>
    <w:rsid w:val="00650147"/>
    <w:rsid w:val="00650E37"/>
    <w:rsid w:val="00651507"/>
    <w:rsid w:val="00651B1F"/>
    <w:rsid w:val="0065209C"/>
    <w:rsid w:val="00652283"/>
    <w:rsid w:val="00652375"/>
    <w:rsid w:val="006572B9"/>
    <w:rsid w:val="0066072D"/>
    <w:rsid w:val="00666216"/>
    <w:rsid w:val="00670CA6"/>
    <w:rsid w:val="00671D4E"/>
    <w:rsid w:val="00673AB3"/>
    <w:rsid w:val="00674569"/>
    <w:rsid w:val="00674B46"/>
    <w:rsid w:val="006767F1"/>
    <w:rsid w:val="0068128C"/>
    <w:rsid w:val="006827EE"/>
    <w:rsid w:val="0069159F"/>
    <w:rsid w:val="00695303"/>
    <w:rsid w:val="00695C8A"/>
    <w:rsid w:val="006A0DDB"/>
    <w:rsid w:val="006A2D61"/>
    <w:rsid w:val="006A3050"/>
    <w:rsid w:val="006A43EE"/>
    <w:rsid w:val="006A4E9F"/>
    <w:rsid w:val="006A66CE"/>
    <w:rsid w:val="006A6D9E"/>
    <w:rsid w:val="006B0AEC"/>
    <w:rsid w:val="006B0D01"/>
    <w:rsid w:val="006B4C2E"/>
    <w:rsid w:val="006B7891"/>
    <w:rsid w:val="006C036C"/>
    <w:rsid w:val="006C0759"/>
    <w:rsid w:val="006C0B4C"/>
    <w:rsid w:val="006C523B"/>
    <w:rsid w:val="006C588C"/>
    <w:rsid w:val="006D31FC"/>
    <w:rsid w:val="006D4485"/>
    <w:rsid w:val="006D522F"/>
    <w:rsid w:val="006E1094"/>
    <w:rsid w:val="006F291D"/>
    <w:rsid w:val="006F514E"/>
    <w:rsid w:val="007001FF"/>
    <w:rsid w:val="0070084E"/>
    <w:rsid w:val="007026EA"/>
    <w:rsid w:val="0070780A"/>
    <w:rsid w:val="00712C46"/>
    <w:rsid w:val="00717A4B"/>
    <w:rsid w:val="007229AC"/>
    <w:rsid w:val="00730201"/>
    <w:rsid w:val="0073209F"/>
    <w:rsid w:val="00732C20"/>
    <w:rsid w:val="00733D42"/>
    <w:rsid w:val="00733D53"/>
    <w:rsid w:val="0073420E"/>
    <w:rsid w:val="007348B3"/>
    <w:rsid w:val="007448D8"/>
    <w:rsid w:val="00747E31"/>
    <w:rsid w:val="00750438"/>
    <w:rsid w:val="007539CE"/>
    <w:rsid w:val="00753BD0"/>
    <w:rsid w:val="007551E0"/>
    <w:rsid w:val="00755671"/>
    <w:rsid w:val="00757102"/>
    <w:rsid w:val="00763DB4"/>
    <w:rsid w:val="007679A3"/>
    <w:rsid w:val="00777234"/>
    <w:rsid w:val="00780919"/>
    <w:rsid w:val="00780A70"/>
    <w:rsid w:val="00783152"/>
    <w:rsid w:val="00784B94"/>
    <w:rsid w:val="00786A1C"/>
    <w:rsid w:val="00791492"/>
    <w:rsid w:val="00792994"/>
    <w:rsid w:val="00792AD5"/>
    <w:rsid w:val="00792D25"/>
    <w:rsid w:val="00793BB7"/>
    <w:rsid w:val="007A16CC"/>
    <w:rsid w:val="007A23DE"/>
    <w:rsid w:val="007A4874"/>
    <w:rsid w:val="007B0B35"/>
    <w:rsid w:val="007B176D"/>
    <w:rsid w:val="007B3925"/>
    <w:rsid w:val="007B662F"/>
    <w:rsid w:val="007B73E1"/>
    <w:rsid w:val="007C094E"/>
    <w:rsid w:val="007C2460"/>
    <w:rsid w:val="007C3B71"/>
    <w:rsid w:val="007C6151"/>
    <w:rsid w:val="007C661B"/>
    <w:rsid w:val="007C7C8C"/>
    <w:rsid w:val="007D46EF"/>
    <w:rsid w:val="007D7D55"/>
    <w:rsid w:val="007E11BB"/>
    <w:rsid w:val="007E40D1"/>
    <w:rsid w:val="008046EF"/>
    <w:rsid w:val="008101C8"/>
    <w:rsid w:val="00813A42"/>
    <w:rsid w:val="00820A0D"/>
    <w:rsid w:val="00823902"/>
    <w:rsid w:val="008252B2"/>
    <w:rsid w:val="008265B4"/>
    <w:rsid w:val="0082785D"/>
    <w:rsid w:val="00831486"/>
    <w:rsid w:val="00832BC0"/>
    <w:rsid w:val="0083565F"/>
    <w:rsid w:val="00847D4A"/>
    <w:rsid w:val="0085022A"/>
    <w:rsid w:val="00850ED8"/>
    <w:rsid w:val="00865E9F"/>
    <w:rsid w:val="00866959"/>
    <w:rsid w:val="008719F2"/>
    <w:rsid w:val="00875D15"/>
    <w:rsid w:val="00884748"/>
    <w:rsid w:val="00885863"/>
    <w:rsid w:val="008918EA"/>
    <w:rsid w:val="00891BDB"/>
    <w:rsid w:val="008A154E"/>
    <w:rsid w:val="008A1759"/>
    <w:rsid w:val="008A55AE"/>
    <w:rsid w:val="008A7179"/>
    <w:rsid w:val="008A7C5B"/>
    <w:rsid w:val="008B009F"/>
    <w:rsid w:val="008B14FF"/>
    <w:rsid w:val="008B25BB"/>
    <w:rsid w:val="008B3CEF"/>
    <w:rsid w:val="008B449B"/>
    <w:rsid w:val="008B4AF6"/>
    <w:rsid w:val="008C0572"/>
    <w:rsid w:val="008C2816"/>
    <w:rsid w:val="008C36D3"/>
    <w:rsid w:val="008C4CCA"/>
    <w:rsid w:val="008C7348"/>
    <w:rsid w:val="008D7EFF"/>
    <w:rsid w:val="008E0B59"/>
    <w:rsid w:val="008E3581"/>
    <w:rsid w:val="008E556F"/>
    <w:rsid w:val="008F0D74"/>
    <w:rsid w:val="008F36F6"/>
    <w:rsid w:val="00901E8B"/>
    <w:rsid w:val="009022CB"/>
    <w:rsid w:val="00904FA8"/>
    <w:rsid w:val="00911BBD"/>
    <w:rsid w:val="00912802"/>
    <w:rsid w:val="00913749"/>
    <w:rsid w:val="00926BFE"/>
    <w:rsid w:val="00927CFA"/>
    <w:rsid w:val="00931A43"/>
    <w:rsid w:val="00931A99"/>
    <w:rsid w:val="00936ABF"/>
    <w:rsid w:val="00941E47"/>
    <w:rsid w:val="00942CB4"/>
    <w:rsid w:val="00951E5A"/>
    <w:rsid w:val="00952686"/>
    <w:rsid w:val="00954319"/>
    <w:rsid w:val="009559EC"/>
    <w:rsid w:val="00961FDF"/>
    <w:rsid w:val="0096486A"/>
    <w:rsid w:val="009664B4"/>
    <w:rsid w:val="009730AB"/>
    <w:rsid w:val="00976974"/>
    <w:rsid w:val="0098081E"/>
    <w:rsid w:val="00985B3A"/>
    <w:rsid w:val="00990B7D"/>
    <w:rsid w:val="009A3990"/>
    <w:rsid w:val="009A3CA2"/>
    <w:rsid w:val="009A4E6D"/>
    <w:rsid w:val="009A5763"/>
    <w:rsid w:val="009A77F2"/>
    <w:rsid w:val="009B087C"/>
    <w:rsid w:val="009B37B1"/>
    <w:rsid w:val="009B447F"/>
    <w:rsid w:val="009B611B"/>
    <w:rsid w:val="009B611C"/>
    <w:rsid w:val="009B6E23"/>
    <w:rsid w:val="009C0E72"/>
    <w:rsid w:val="009C1C8E"/>
    <w:rsid w:val="009C470D"/>
    <w:rsid w:val="009C629D"/>
    <w:rsid w:val="009D135F"/>
    <w:rsid w:val="009D484C"/>
    <w:rsid w:val="009D6A33"/>
    <w:rsid w:val="009E1DAB"/>
    <w:rsid w:val="009E4E47"/>
    <w:rsid w:val="009F2AAF"/>
    <w:rsid w:val="00A046A1"/>
    <w:rsid w:val="00A06520"/>
    <w:rsid w:val="00A0781B"/>
    <w:rsid w:val="00A10335"/>
    <w:rsid w:val="00A11D12"/>
    <w:rsid w:val="00A13C1B"/>
    <w:rsid w:val="00A15F40"/>
    <w:rsid w:val="00A213F5"/>
    <w:rsid w:val="00A25AF4"/>
    <w:rsid w:val="00A264B8"/>
    <w:rsid w:val="00A27135"/>
    <w:rsid w:val="00A275F1"/>
    <w:rsid w:val="00A32024"/>
    <w:rsid w:val="00A3224E"/>
    <w:rsid w:val="00A435F7"/>
    <w:rsid w:val="00A44E4D"/>
    <w:rsid w:val="00A4781B"/>
    <w:rsid w:val="00A50D38"/>
    <w:rsid w:val="00A538DB"/>
    <w:rsid w:val="00A54501"/>
    <w:rsid w:val="00A6095D"/>
    <w:rsid w:val="00A62CDE"/>
    <w:rsid w:val="00A62D98"/>
    <w:rsid w:val="00A65656"/>
    <w:rsid w:val="00A6746E"/>
    <w:rsid w:val="00A752F9"/>
    <w:rsid w:val="00A75688"/>
    <w:rsid w:val="00A76D22"/>
    <w:rsid w:val="00A82EAE"/>
    <w:rsid w:val="00A83048"/>
    <w:rsid w:val="00A836CE"/>
    <w:rsid w:val="00A85F5E"/>
    <w:rsid w:val="00A93833"/>
    <w:rsid w:val="00A94939"/>
    <w:rsid w:val="00AA120C"/>
    <w:rsid w:val="00AA4352"/>
    <w:rsid w:val="00AA61B2"/>
    <w:rsid w:val="00AA6810"/>
    <w:rsid w:val="00AA78F3"/>
    <w:rsid w:val="00AB34BD"/>
    <w:rsid w:val="00AB4A11"/>
    <w:rsid w:val="00AB7707"/>
    <w:rsid w:val="00AC0E77"/>
    <w:rsid w:val="00AC2E09"/>
    <w:rsid w:val="00AC5085"/>
    <w:rsid w:val="00AC61D6"/>
    <w:rsid w:val="00AD1C89"/>
    <w:rsid w:val="00AD3927"/>
    <w:rsid w:val="00AE228E"/>
    <w:rsid w:val="00AE25EC"/>
    <w:rsid w:val="00AE2B9C"/>
    <w:rsid w:val="00AE66EB"/>
    <w:rsid w:val="00AF207C"/>
    <w:rsid w:val="00AF21FC"/>
    <w:rsid w:val="00AF2819"/>
    <w:rsid w:val="00AF2B20"/>
    <w:rsid w:val="00AF32B8"/>
    <w:rsid w:val="00AF713E"/>
    <w:rsid w:val="00AF71A2"/>
    <w:rsid w:val="00B01553"/>
    <w:rsid w:val="00B0558E"/>
    <w:rsid w:val="00B12A33"/>
    <w:rsid w:val="00B205F9"/>
    <w:rsid w:val="00B22424"/>
    <w:rsid w:val="00B27844"/>
    <w:rsid w:val="00B33340"/>
    <w:rsid w:val="00B33D68"/>
    <w:rsid w:val="00B3711B"/>
    <w:rsid w:val="00B40C12"/>
    <w:rsid w:val="00B4386B"/>
    <w:rsid w:val="00B470E6"/>
    <w:rsid w:val="00B50101"/>
    <w:rsid w:val="00B5511F"/>
    <w:rsid w:val="00B558DB"/>
    <w:rsid w:val="00B569B4"/>
    <w:rsid w:val="00B61312"/>
    <w:rsid w:val="00B626C1"/>
    <w:rsid w:val="00B63E44"/>
    <w:rsid w:val="00B65EB2"/>
    <w:rsid w:val="00B67412"/>
    <w:rsid w:val="00B679BE"/>
    <w:rsid w:val="00B70767"/>
    <w:rsid w:val="00B719C5"/>
    <w:rsid w:val="00B741B9"/>
    <w:rsid w:val="00B75332"/>
    <w:rsid w:val="00B766F0"/>
    <w:rsid w:val="00B8488F"/>
    <w:rsid w:val="00B853FC"/>
    <w:rsid w:val="00B87081"/>
    <w:rsid w:val="00B97F36"/>
    <w:rsid w:val="00BA088F"/>
    <w:rsid w:val="00BA2111"/>
    <w:rsid w:val="00BA24E8"/>
    <w:rsid w:val="00BA4071"/>
    <w:rsid w:val="00BA4E3E"/>
    <w:rsid w:val="00BB2CEF"/>
    <w:rsid w:val="00BB6AA5"/>
    <w:rsid w:val="00BB6D48"/>
    <w:rsid w:val="00BC277F"/>
    <w:rsid w:val="00BC749E"/>
    <w:rsid w:val="00BD22BA"/>
    <w:rsid w:val="00BD29DA"/>
    <w:rsid w:val="00BD35E6"/>
    <w:rsid w:val="00BD538D"/>
    <w:rsid w:val="00BD55D1"/>
    <w:rsid w:val="00BE0F91"/>
    <w:rsid w:val="00BE3C67"/>
    <w:rsid w:val="00BE3F34"/>
    <w:rsid w:val="00BE5A5C"/>
    <w:rsid w:val="00BE5C54"/>
    <w:rsid w:val="00BE5F62"/>
    <w:rsid w:val="00BE5F7A"/>
    <w:rsid w:val="00BE718A"/>
    <w:rsid w:val="00BF202D"/>
    <w:rsid w:val="00BF3CED"/>
    <w:rsid w:val="00BF58B1"/>
    <w:rsid w:val="00C012EE"/>
    <w:rsid w:val="00C0225B"/>
    <w:rsid w:val="00C056EA"/>
    <w:rsid w:val="00C05A21"/>
    <w:rsid w:val="00C0601D"/>
    <w:rsid w:val="00C065B2"/>
    <w:rsid w:val="00C144B9"/>
    <w:rsid w:val="00C1558C"/>
    <w:rsid w:val="00C16B35"/>
    <w:rsid w:val="00C16F59"/>
    <w:rsid w:val="00C1781A"/>
    <w:rsid w:val="00C21F3C"/>
    <w:rsid w:val="00C233A9"/>
    <w:rsid w:val="00C23BB1"/>
    <w:rsid w:val="00C245CE"/>
    <w:rsid w:val="00C25AB3"/>
    <w:rsid w:val="00C262EC"/>
    <w:rsid w:val="00C26424"/>
    <w:rsid w:val="00C323D5"/>
    <w:rsid w:val="00C3416E"/>
    <w:rsid w:val="00C3467E"/>
    <w:rsid w:val="00C4043C"/>
    <w:rsid w:val="00C40DFC"/>
    <w:rsid w:val="00C41889"/>
    <w:rsid w:val="00C456D0"/>
    <w:rsid w:val="00C47D2C"/>
    <w:rsid w:val="00C50EB5"/>
    <w:rsid w:val="00C52F98"/>
    <w:rsid w:val="00C545A9"/>
    <w:rsid w:val="00C55A23"/>
    <w:rsid w:val="00C602D1"/>
    <w:rsid w:val="00C61979"/>
    <w:rsid w:val="00C66D2E"/>
    <w:rsid w:val="00C6787F"/>
    <w:rsid w:val="00C67C68"/>
    <w:rsid w:val="00C7298A"/>
    <w:rsid w:val="00C72D7B"/>
    <w:rsid w:val="00C764D8"/>
    <w:rsid w:val="00C81EF5"/>
    <w:rsid w:val="00C84203"/>
    <w:rsid w:val="00C84C05"/>
    <w:rsid w:val="00C94B00"/>
    <w:rsid w:val="00C94CE1"/>
    <w:rsid w:val="00C955DD"/>
    <w:rsid w:val="00C965EC"/>
    <w:rsid w:val="00CA05E7"/>
    <w:rsid w:val="00CA0C2F"/>
    <w:rsid w:val="00CA1686"/>
    <w:rsid w:val="00CA281B"/>
    <w:rsid w:val="00CA4326"/>
    <w:rsid w:val="00CB1928"/>
    <w:rsid w:val="00CB2876"/>
    <w:rsid w:val="00CB2C2B"/>
    <w:rsid w:val="00CB365B"/>
    <w:rsid w:val="00CB7128"/>
    <w:rsid w:val="00CB75FA"/>
    <w:rsid w:val="00CC0624"/>
    <w:rsid w:val="00CC7265"/>
    <w:rsid w:val="00CE0296"/>
    <w:rsid w:val="00CE03E4"/>
    <w:rsid w:val="00CE2F14"/>
    <w:rsid w:val="00CF0F11"/>
    <w:rsid w:val="00CF1AE3"/>
    <w:rsid w:val="00CF2DEB"/>
    <w:rsid w:val="00CF32C4"/>
    <w:rsid w:val="00CF6A34"/>
    <w:rsid w:val="00CF7488"/>
    <w:rsid w:val="00D03162"/>
    <w:rsid w:val="00D075DB"/>
    <w:rsid w:val="00D10012"/>
    <w:rsid w:val="00D10089"/>
    <w:rsid w:val="00D10C77"/>
    <w:rsid w:val="00D166AA"/>
    <w:rsid w:val="00D20BDC"/>
    <w:rsid w:val="00D21605"/>
    <w:rsid w:val="00D21B7E"/>
    <w:rsid w:val="00D2631C"/>
    <w:rsid w:val="00D32DC0"/>
    <w:rsid w:val="00D32F45"/>
    <w:rsid w:val="00D4179A"/>
    <w:rsid w:val="00D526BD"/>
    <w:rsid w:val="00D52EBD"/>
    <w:rsid w:val="00D54546"/>
    <w:rsid w:val="00D55652"/>
    <w:rsid w:val="00D61EA5"/>
    <w:rsid w:val="00D65294"/>
    <w:rsid w:val="00D726C9"/>
    <w:rsid w:val="00D779B7"/>
    <w:rsid w:val="00D82CDE"/>
    <w:rsid w:val="00D838D5"/>
    <w:rsid w:val="00D85A5F"/>
    <w:rsid w:val="00D925E2"/>
    <w:rsid w:val="00D92FF9"/>
    <w:rsid w:val="00D964CF"/>
    <w:rsid w:val="00D9730D"/>
    <w:rsid w:val="00D97C33"/>
    <w:rsid w:val="00D97F27"/>
    <w:rsid w:val="00DA14E8"/>
    <w:rsid w:val="00DA4660"/>
    <w:rsid w:val="00DA4A58"/>
    <w:rsid w:val="00DA7E6C"/>
    <w:rsid w:val="00DB03EF"/>
    <w:rsid w:val="00DB058C"/>
    <w:rsid w:val="00DB32C5"/>
    <w:rsid w:val="00DB53E9"/>
    <w:rsid w:val="00DC00A9"/>
    <w:rsid w:val="00DC36A6"/>
    <w:rsid w:val="00DC4B26"/>
    <w:rsid w:val="00DD2C57"/>
    <w:rsid w:val="00DD2F5A"/>
    <w:rsid w:val="00DD43A8"/>
    <w:rsid w:val="00DD7D51"/>
    <w:rsid w:val="00DE25EB"/>
    <w:rsid w:val="00DE2707"/>
    <w:rsid w:val="00DE509B"/>
    <w:rsid w:val="00DE51DE"/>
    <w:rsid w:val="00DE6132"/>
    <w:rsid w:val="00DF083F"/>
    <w:rsid w:val="00DF246E"/>
    <w:rsid w:val="00DF4809"/>
    <w:rsid w:val="00DF59BD"/>
    <w:rsid w:val="00DF622F"/>
    <w:rsid w:val="00DF6ECF"/>
    <w:rsid w:val="00E0208D"/>
    <w:rsid w:val="00E04910"/>
    <w:rsid w:val="00E063FD"/>
    <w:rsid w:val="00E13AB1"/>
    <w:rsid w:val="00E13D04"/>
    <w:rsid w:val="00E13D75"/>
    <w:rsid w:val="00E156B9"/>
    <w:rsid w:val="00E175F7"/>
    <w:rsid w:val="00E17F7D"/>
    <w:rsid w:val="00E20D5B"/>
    <w:rsid w:val="00E25F14"/>
    <w:rsid w:val="00E317C3"/>
    <w:rsid w:val="00E329EF"/>
    <w:rsid w:val="00E33BB0"/>
    <w:rsid w:val="00E37E5E"/>
    <w:rsid w:val="00E41AB9"/>
    <w:rsid w:val="00E53EBB"/>
    <w:rsid w:val="00E60DFC"/>
    <w:rsid w:val="00E6111D"/>
    <w:rsid w:val="00E63BEF"/>
    <w:rsid w:val="00E64895"/>
    <w:rsid w:val="00E6520D"/>
    <w:rsid w:val="00E74C65"/>
    <w:rsid w:val="00E822D1"/>
    <w:rsid w:val="00E83F04"/>
    <w:rsid w:val="00E84285"/>
    <w:rsid w:val="00E90001"/>
    <w:rsid w:val="00E90081"/>
    <w:rsid w:val="00E9341C"/>
    <w:rsid w:val="00E93EF3"/>
    <w:rsid w:val="00E955CF"/>
    <w:rsid w:val="00E97070"/>
    <w:rsid w:val="00EA2189"/>
    <w:rsid w:val="00EA48B5"/>
    <w:rsid w:val="00EA7311"/>
    <w:rsid w:val="00EB6953"/>
    <w:rsid w:val="00EC1F4D"/>
    <w:rsid w:val="00ED6B67"/>
    <w:rsid w:val="00EE02C4"/>
    <w:rsid w:val="00EE2BD1"/>
    <w:rsid w:val="00EE43FC"/>
    <w:rsid w:val="00EF0414"/>
    <w:rsid w:val="00EF141B"/>
    <w:rsid w:val="00EF3112"/>
    <w:rsid w:val="00EF49B5"/>
    <w:rsid w:val="00EF7A1D"/>
    <w:rsid w:val="00F04272"/>
    <w:rsid w:val="00F1013B"/>
    <w:rsid w:val="00F10DB0"/>
    <w:rsid w:val="00F13B41"/>
    <w:rsid w:val="00F149A2"/>
    <w:rsid w:val="00F14CD0"/>
    <w:rsid w:val="00F16084"/>
    <w:rsid w:val="00F1727F"/>
    <w:rsid w:val="00F17E13"/>
    <w:rsid w:val="00F31C2F"/>
    <w:rsid w:val="00F32204"/>
    <w:rsid w:val="00F36E73"/>
    <w:rsid w:val="00F37C68"/>
    <w:rsid w:val="00F41449"/>
    <w:rsid w:val="00F4557C"/>
    <w:rsid w:val="00F4573D"/>
    <w:rsid w:val="00F45AAC"/>
    <w:rsid w:val="00F45DEC"/>
    <w:rsid w:val="00F564BB"/>
    <w:rsid w:val="00F57648"/>
    <w:rsid w:val="00F600E7"/>
    <w:rsid w:val="00F60368"/>
    <w:rsid w:val="00F60BA0"/>
    <w:rsid w:val="00F61340"/>
    <w:rsid w:val="00F62D11"/>
    <w:rsid w:val="00F65801"/>
    <w:rsid w:val="00F65BD9"/>
    <w:rsid w:val="00F67254"/>
    <w:rsid w:val="00F71788"/>
    <w:rsid w:val="00F75987"/>
    <w:rsid w:val="00F768AB"/>
    <w:rsid w:val="00F812CA"/>
    <w:rsid w:val="00F83BC2"/>
    <w:rsid w:val="00F83F26"/>
    <w:rsid w:val="00F86238"/>
    <w:rsid w:val="00F8742B"/>
    <w:rsid w:val="00F87DCA"/>
    <w:rsid w:val="00F906F8"/>
    <w:rsid w:val="00F90EC1"/>
    <w:rsid w:val="00F96C9D"/>
    <w:rsid w:val="00FA27D1"/>
    <w:rsid w:val="00FA4686"/>
    <w:rsid w:val="00FA56FE"/>
    <w:rsid w:val="00FB0553"/>
    <w:rsid w:val="00FB1367"/>
    <w:rsid w:val="00FB13A9"/>
    <w:rsid w:val="00FB1DFE"/>
    <w:rsid w:val="00FB481D"/>
    <w:rsid w:val="00FB51B6"/>
    <w:rsid w:val="00FB7B89"/>
    <w:rsid w:val="00FC055B"/>
    <w:rsid w:val="00FC13F6"/>
    <w:rsid w:val="00FC235D"/>
    <w:rsid w:val="00FC5C27"/>
    <w:rsid w:val="00FD089D"/>
    <w:rsid w:val="00FD11BD"/>
    <w:rsid w:val="00FD2276"/>
    <w:rsid w:val="00FD2853"/>
    <w:rsid w:val="00FD507F"/>
    <w:rsid w:val="00FE1650"/>
    <w:rsid w:val="00FE1FE6"/>
    <w:rsid w:val="00FE35F6"/>
    <w:rsid w:val="00FE3676"/>
    <w:rsid w:val="00FE4465"/>
    <w:rsid w:val="00FE5F02"/>
    <w:rsid w:val="00FF1750"/>
    <w:rsid w:val="00FF2F61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3081"/>
  <w15:docId w15:val="{7B98B49A-56B5-4709-9244-A8EBCD5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3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A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14E8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7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D43A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88"/>
  </w:style>
  <w:style w:type="paragraph" w:styleId="Footer">
    <w:name w:val="footer"/>
    <w:basedOn w:val="Normal"/>
    <w:link w:val="FooterChar"/>
    <w:uiPriority w:val="99"/>
    <w:unhideWhenUsed/>
    <w:rsid w:val="00F7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88"/>
  </w:style>
  <w:style w:type="character" w:styleId="CommentReference">
    <w:name w:val="annotation reference"/>
    <w:basedOn w:val="DefaultParagraphFont"/>
    <w:uiPriority w:val="99"/>
    <w:semiHidden/>
    <w:unhideWhenUsed/>
    <w:rsid w:val="0032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6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136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5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4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17048</Words>
  <Characters>97179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cp:lastPrinted>2016-11-21T23:12:00Z</cp:lastPrinted>
  <dcterms:created xsi:type="dcterms:W3CDTF">2017-02-02T16:29:00Z</dcterms:created>
  <dcterms:modified xsi:type="dcterms:W3CDTF">2017-07-10T02:19:00Z</dcterms:modified>
</cp:coreProperties>
</file>