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EA" w:rsidRDefault="003B515A" w:rsidP="005563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file 4</w:t>
      </w:r>
      <w:r w:rsidR="005563EA" w:rsidRPr="005563EA">
        <w:rPr>
          <w:rFonts w:ascii="Times New Roman" w:hAnsi="Times New Roman" w:cs="Times New Roman"/>
          <w:b/>
        </w:rPr>
        <w:t>:</w:t>
      </w:r>
      <w:r w:rsidR="005563EA">
        <w:t xml:space="preserve"> </w:t>
      </w:r>
      <w:r w:rsidR="005563EA" w:rsidRPr="0082384F">
        <w:rPr>
          <w:rFonts w:ascii="Times New Roman" w:hAnsi="Times New Roman" w:cs="Times New Roman"/>
          <w:b/>
        </w:rPr>
        <w:t>Outcomes</w:t>
      </w:r>
      <w:r w:rsidR="005563EA">
        <w:rPr>
          <w:rFonts w:ascii="Times New Roman" w:hAnsi="Times New Roman" w:cs="Times New Roman"/>
          <w:b/>
        </w:rPr>
        <w:t xml:space="preserve"> of i</w:t>
      </w:r>
      <w:r w:rsidR="005563EA" w:rsidRPr="0082384F">
        <w:rPr>
          <w:rFonts w:ascii="Times New Roman" w:hAnsi="Times New Roman" w:cs="Times New Roman"/>
          <w:b/>
        </w:rPr>
        <w:t>nterest for</w:t>
      </w:r>
      <w:r w:rsidR="005563EA">
        <w:rPr>
          <w:rFonts w:ascii="Times New Roman" w:hAnsi="Times New Roman" w:cs="Times New Roman"/>
          <w:b/>
        </w:rPr>
        <w:t xml:space="preserve"> a</w:t>
      </w:r>
      <w:r w:rsidR="005563EA" w:rsidRPr="0082384F">
        <w:rPr>
          <w:rFonts w:ascii="Times New Roman" w:hAnsi="Times New Roman" w:cs="Times New Roman"/>
          <w:b/>
        </w:rPr>
        <w:t>ssessing</w:t>
      </w:r>
      <w:r w:rsidR="005563EA">
        <w:rPr>
          <w:rFonts w:ascii="Times New Roman" w:hAnsi="Times New Roman" w:cs="Times New Roman"/>
          <w:b/>
        </w:rPr>
        <w:t xml:space="preserve"> patient-focused i</w:t>
      </w:r>
      <w:r w:rsidR="005563EA" w:rsidRPr="0082384F">
        <w:rPr>
          <w:rFonts w:ascii="Times New Roman" w:hAnsi="Times New Roman" w:cs="Times New Roman"/>
          <w:b/>
        </w:rPr>
        <w:t>nterventions</w:t>
      </w:r>
    </w:p>
    <w:p w:rsidR="003B515A" w:rsidRPr="0082384F" w:rsidRDefault="003B515A" w:rsidP="005563E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4428"/>
      </w:tblGrid>
      <w:tr w:rsidR="005563EA" w:rsidTr="003B515A">
        <w:tc>
          <w:tcPr>
            <w:tcW w:w="4320" w:type="dxa"/>
            <w:shd w:val="clear" w:color="auto" w:fill="auto"/>
          </w:tcPr>
          <w:p w:rsidR="005563EA" w:rsidRPr="00570D84" w:rsidRDefault="005563EA" w:rsidP="00542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b/>
                <w:sz w:val="20"/>
                <w:szCs w:val="20"/>
              </w:rPr>
              <w:t>Outcome category</w:t>
            </w:r>
          </w:p>
        </w:tc>
        <w:tc>
          <w:tcPr>
            <w:tcW w:w="4428" w:type="dxa"/>
            <w:shd w:val="clear" w:color="auto" w:fill="auto"/>
          </w:tcPr>
          <w:p w:rsidR="005563EA" w:rsidRPr="00570D84" w:rsidRDefault="005563EA" w:rsidP="00542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b/>
                <w:sz w:val="20"/>
                <w:szCs w:val="20"/>
              </w:rPr>
              <w:t>Examples</w:t>
            </w:r>
          </w:p>
        </w:tc>
      </w:tr>
      <w:tr w:rsidR="005563EA" w:rsidTr="005429AF">
        <w:tc>
          <w:tcPr>
            <w:tcW w:w="4320" w:type="dxa"/>
          </w:tcPr>
          <w:p w:rsidR="005563EA" w:rsidRPr="00570D84" w:rsidRDefault="005563EA" w:rsidP="005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Patients’ knowledge</w:t>
            </w:r>
          </w:p>
        </w:tc>
        <w:tc>
          <w:tcPr>
            <w:tcW w:w="4428" w:type="dxa"/>
          </w:tcPr>
          <w:p w:rsidR="005563EA" w:rsidRPr="00570D84" w:rsidRDefault="005563EA" w:rsidP="005563EA">
            <w:pPr>
              <w:pStyle w:val="ListParagraph"/>
              <w:numPr>
                <w:ilvl w:val="0"/>
                <w:numId w:val="1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Knowledge of condition and long term complications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1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Self-care knowledge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1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Knowledge of treatment options and likely outcomes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1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Comprehension of information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1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Recall of information</w:t>
            </w:r>
          </w:p>
        </w:tc>
      </w:tr>
      <w:tr w:rsidR="005563EA" w:rsidTr="005429AF">
        <w:tc>
          <w:tcPr>
            <w:tcW w:w="4320" w:type="dxa"/>
          </w:tcPr>
          <w:p w:rsidR="005563EA" w:rsidRPr="00570D84" w:rsidRDefault="005563EA" w:rsidP="005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Patients’ experience</w:t>
            </w:r>
          </w:p>
        </w:tc>
        <w:tc>
          <w:tcPr>
            <w:tcW w:w="4428" w:type="dxa"/>
          </w:tcPr>
          <w:p w:rsidR="005563EA" w:rsidRPr="00570D84" w:rsidRDefault="005563EA" w:rsidP="005563EA">
            <w:pPr>
              <w:pStyle w:val="ListParagraph"/>
              <w:numPr>
                <w:ilvl w:val="0"/>
                <w:numId w:val="2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Patient satisfaction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2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Doctor-patient communication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2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Quality of life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2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Psychological wellbeing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2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Self-efficacy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2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Patient involvement</w:t>
            </w:r>
          </w:p>
        </w:tc>
      </w:tr>
      <w:tr w:rsidR="005563EA" w:rsidTr="005429AF">
        <w:tc>
          <w:tcPr>
            <w:tcW w:w="4320" w:type="dxa"/>
          </w:tcPr>
          <w:p w:rsidR="005563EA" w:rsidRPr="00570D84" w:rsidRDefault="005563EA" w:rsidP="005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Service utilization and costs</w:t>
            </w:r>
          </w:p>
        </w:tc>
        <w:tc>
          <w:tcPr>
            <w:tcW w:w="4428" w:type="dxa"/>
          </w:tcPr>
          <w:p w:rsidR="005563EA" w:rsidRPr="00570D84" w:rsidRDefault="005563EA" w:rsidP="005563EA">
            <w:pPr>
              <w:pStyle w:val="ListParagraph"/>
              <w:numPr>
                <w:ilvl w:val="0"/>
                <w:numId w:val="3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Hospital admissions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3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Emergency admissions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3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Length of hospital stay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3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GP visits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3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Cost-effectiveness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3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Cost to patients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3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Days lost from work/school</w:t>
            </w:r>
          </w:p>
        </w:tc>
      </w:tr>
      <w:tr w:rsidR="005563EA" w:rsidTr="005429AF">
        <w:tc>
          <w:tcPr>
            <w:tcW w:w="4320" w:type="dxa"/>
          </w:tcPr>
          <w:p w:rsidR="005563EA" w:rsidRPr="00570D84" w:rsidRDefault="005563EA" w:rsidP="0054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Health behaviour and health status</w:t>
            </w:r>
          </w:p>
        </w:tc>
        <w:tc>
          <w:tcPr>
            <w:tcW w:w="4428" w:type="dxa"/>
          </w:tcPr>
          <w:p w:rsidR="005563EA" w:rsidRPr="00570D84" w:rsidRDefault="005563EA" w:rsidP="005563EA">
            <w:pPr>
              <w:pStyle w:val="ListParagraph"/>
              <w:numPr>
                <w:ilvl w:val="0"/>
                <w:numId w:val="4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Self-care activities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4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Treatment adherence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4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Disease severity/activity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4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Symptom control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4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Functional ability</w:t>
            </w:r>
          </w:p>
          <w:p w:rsidR="005563EA" w:rsidRPr="00570D84" w:rsidRDefault="005563EA" w:rsidP="005563EA">
            <w:pPr>
              <w:pStyle w:val="ListParagraph"/>
              <w:numPr>
                <w:ilvl w:val="0"/>
                <w:numId w:val="4"/>
              </w:numPr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70D84">
              <w:rPr>
                <w:rFonts w:ascii="Times New Roman" w:hAnsi="Times New Roman" w:cs="Times New Roman"/>
                <w:sz w:val="20"/>
                <w:szCs w:val="20"/>
              </w:rPr>
              <w:t>Clinical indicators</w:t>
            </w:r>
          </w:p>
        </w:tc>
      </w:tr>
    </w:tbl>
    <w:p w:rsidR="005563EA" w:rsidRDefault="005563EA" w:rsidP="005563EA">
      <w:pPr>
        <w:spacing w:line="480" w:lineRule="auto"/>
        <w:rPr>
          <w:rFonts w:ascii="Times New Roman" w:hAnsi="Times New Roman" w:cs="Times New Roman"/>
          <w:b/>
        </w:rPr>
      </w:pPr>
    </w:p>
    <w:p w:rsidR="005563EA" w:rsidRDefault="005563EA" w:rsidP="005563EA">
      <w:pPr>
        <w:spacing w:line="480" w:lineRule="auto"/>
        <w:rPr>
          <w:rFonts w:ascii="Times New Roman" w:hAnsi="Times New Roman" w:cs="Times New Roman"/>
          <w:b/>
        </w:rPr>
      </w:pPr>
    </w:p>
    <w:p w:rsidR="00A11410" w:rsidRDefault="00A11410"/>
    <w:sectPr w:rsidR="00A114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592"/>
    <w:multiLevelType w:val="hybridMultilevel"/>
    <w:tmpl w:val="7DA82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F74AC"/>
    <w:multiLevelType w:val="hybridMultilevel"/>
    <w:tmpl w:val="85F0C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A2F88"/>
    <w:multiLevelType w:val="hybridMultilevel"/>
    <w:tmpl w:val="599AC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B5742"/>
    <w:multiLevelType w:val="hybridMultilevel"/>
    <w:tmpl w:val="AAC62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EA"/>
    <w:rsid w:val="003B515A"/>
    <w:rsid w:val="005563EA"/>
    <w:rsid w:val="00A1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E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EA"/>
    <w:pPr>
      <w:ind w:left="720"/>
      <w:contextualSpacing/>
    </w:pPr>
  </w:style>
  <w:style w:type="table" w:styleId="TableGrid">
    <w:name w:val="Table Grid"/>
    <w:basedOn w:val="TableNormal"/>
    <w:uiPriority w:val="59"/>
    <w:rsid w:val="005563E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E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EA"/>
    <w:pPr>
      <w:ind w:left="720"/>
      <w:contextualSpacing/>
    </w:pPr>
  </w:style>
  <w:style w:type="table" w:styleId="TableGrid">
    <w:name w:val="Table Grid"/>
    <w:basedOn w:val="TableNormal"/>
    <w:uiPriority w:val="59"/>
    <w:rsid w:val="005563E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Albrecht</dc:creator>
  <cp:lastModifiedBy>Lauren Albrecht</cp:lastModifiedBy>
  <cp:revision>3</cp:revision>
  <dcterms:created xsi:type="dcterms:W3CDTF">2017-04-18T22:02:00Z</dcterms:created>
  <dcterms:modified xsi:type="dcterms:W3CDTF">2017-04-19T18:49:00Z</dcterms:modified>
</cp:coreProperties>
</file>