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BB" w:rsidRPr="00100A99" w:rsidRDefault="00E53FA0" w:rsidP="00100A99">
      <w:pPr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Supplementary material</w:t>
      </w:r>
    </w:p>
    <w:p w:rsidR="00100A99" w:rsidRDefault="00100A99" w:rsidP="00100A99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tbl>
      <w:tblPr>
        <w:tblStyle w:val="Tablaconcuadrcula"/>
        <w:tblW w:w="9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18"/>
        <w:gridCol w:w="8237"/>
      </w:tblGrid>
      <w:tr w:rsidR="001D3CBB" w:rsidRPr="00AD2D88" w:rsidTr="00100A99">
        <w:tc>
          <w:tcPr>
            <w:tcW w:w="9655" w:type="dxa"/>
            <w:gridSpan w:val="2"/>
            <w:tcBorders>
              <w:bottom w:val="single" w:sz="4" w:space="0" w:color="auto"/>
            </w:tcBorders>
          </w:tcPr>
          <w:p w:rsidR="001D3CBB" w:rsidRPr="001D3CBB" w:rsidRDefault="00100A99" w:rsidP="00100A99">
            <w:p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Table S1</w:t>
            </w:r>
            <w:r w:rsidR="001D3CBB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. </w:t>
            </w:r>
            <w:r w:rsidR="001D3CBB">
              <w:rPr>
                <w:rFonts w:ascii="Times New Roman" w:hAnsi="Times New Roman" w:cs="Times New Roman"/>
                <w:sz w:val="24"/>
                <w:lang w:val="en-US"/>
              </w:rPr>
              <w:t>Search algorithms for the databases.</w:t>
            </w:r>
          </w:p>
        </w:tc>
      </w:tr>
      <w:tr w:rsidR="00100A99" w:rsidRPr="00100A99" w:rsidTr="00100A99">
        <w:tc>
          <w:tcPr>
            <w:tcW w:w="1418" w:type="dxa"/>
            <w:tcBorders>
              <w:top w:val="single" w:sz="4" w:space="0" w:color="auto"/>
            </w:tcBorders>
          </w:tcPr>
          <w:p w:rsidR="00100A99" w:rsidRPr="00100A99" w:rsidRDefault="00100A99" w:rsidP="00100A9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 base</w:t>
            </w:r>
          </w:p>
        </w:tc>
        <w:tc>
          <w:tcPr>
            <w:tcW w:w="8237" w:type="dxa"/>
            <w:tcBorders>
              <w:top w:val="single" w:sz="4" w:space="0" w:color="auto"/>
            </w:tcBorders>
          </w:tcPr>
          <w:p w:rsidR="00100A99" w:rsidRPr="00100A99" w:rsidRDefault="00100A99" w:rsidP="00100A99">
            <w:pPr>
              <w:widowControl w:val="0"/>
              <w:autoSpaceDE w:val="0"/>
              <w:autoSpaceDN w:val="0"/>
              <w:adjustRightInd w:val="0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Algorithm</w:t>
            </w:r>
          </w:p>
        </w:tc>
      </w:tr>
      <w:tr w:rsidR="001D3CBB" w:rsidTr="00100A99">
        <w:tc>
          <w:tcPr>
            <w:tcW w:w="1418" w:type="dxa"/>
            <w:tcBorders>
              <w:top w:val="single" w:sz="4" w:space="0" w:color="auto"/>
            </w:tcBorders>
          </w:tcPr>
          <w:p w:rsidR="001D3CBB" w:rsidRDefault="001D3CBB" w:rsidP="001D3CBB">
            <w:p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1D3CBB">
              <w:rPr>
                <w:rFonts w:ascii="Times New Roman" w:hAnsi="Times New Roman" w:cs="Times New Roman"/>
                <w:sz w:val="24"/>
                <w:lang w:val="en-US"/>
              </w:rPr>
              <w:t xml:space="preserve">Web of </w:t>
            </w:r>
            <w:r w:rsidR="00AD2D88">
              <w:rPr>
                <w:rFonts w:ascii="Times New Roman" w:hAnsi="Times New Roman" w:cs="Times New Roman"/>
                <w:sz w:val="24"/>
                <w:lang w:val="en-US"/>
              </w:rPr>
              <w:t>Science</w:t>
            </w:r>
          </w:p>
          <w:p w:rsidR="001D3CBB" w:rsidRPr="001D3CBB" w:rsidRDefault="001D3CBB" w:rsidP="001D3CBB">
            <w:p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237" w:type="dxa"/>
            <w:tcBorders>
              <w:top w:val="single" w:sz="4" w:space="0" w:color="auto"/>
            </w:tcBorders>
          </w:tcPr>
          <w:p w:rsidR="001D3CBB" w:rsidRDefault="001D3CBB" w:rsidP="00100A99">
            <w:pPr>
              <w:widowControl w:val="0"/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744BE">
              <w:rPr>
                <w:rFonts w:ascii="Times New Roman" w:hAnsi="Times New Roman" w:cs="Times New Roman"/>
                <w:sz w:val="20"/>
                <w:lang w:val="en-US"/>
              </w:rPr>
              <w:t>TOPIC: ("neurocognitive disorder") OR TOPIC: ("cognitive impairment") OR TOPIC: ("cognitive deficits") OR TOPIC: ("executive *function") OR TOPIC: (memory) OR TOPIC: (*attention) OR TOPIC: ("processing speed") AND TOPIC: ("substance *use") OR TOPIC: (addicti*) AND TOPIC: (alcohol) OR TOPIC: (marijuana) OR TOPIC: (cocaine) OR TOPIC: (crack) OR TOPIC: (inhalants) OR TOPIC: (solvents) Refined by: WEB OF SCIENCE CATEGORIES: ( SUBSTANCE ABUSE OR NEUROSCIENCES ) AND DOCUMENT TYPES: ( ARTICLE ) AND WEB OF SCIENCE CATEGORIES: ( SUBSTANCE ABUSE ) AND WEB OF SCIENCE CATEGORIES: ( PSYCHIATRY OR NEUROSCIENCES OR CLINICAL NEUROLOGY OR TOXICOLOGY ) Timespan: 2000-2016. Indexes: SCI-EXPANDED, SSCI.</w:t>
            </w:r>
          </w:p>
          <w:p w:rsidR="001D3CBB" w:rsidRDefault="001D3CBB" w:rsidP="00100A99">
            <w:pPr>
              <w:contextualSpacing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1D3CBB" w:rsidRPr="00AD2D88" w:rsidTr="00100A99">
        <w:tc>
          <w:tcPr>
            <w:tcW w:w="1418" w:type="dxa"/>
            <w:tcBorders>
              <w:bottom w:val="single" w:sz="4" w:space="0" w:color="auto"/>
            </w:tcBorders>
          </w:tcPr>
          <w:p w:rsidR="001D3CBB" w:rsidRPr="001D3CBB" w:rsidRDefault="001D3CBB" w:rsidP="001D3C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Science Direct</w:t>
            </w:r>
          </w:p>
          <w:p w:rsidR="001D3CBB" w:rsidRDefault="001D3CBB" w:rsidP="001D3C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237" w:type="dxa"/>
            <w:tcBorders>
              <w:bottom w:val="single" w:sz="4" w:space="0" w:color="auto"/>
            </w:tcBorders>
          </w:tcPr>
          <w:p w:rsidR="001D3CBB" w:rsidRPr="001D3CBB" w:rsidRDefault="001D3CBB" w:rsidP="00100A99">
            <w:pPr>
              <w:widowControl w:val="0"/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744BE">
              <w:rPr>
                <w:rFonts w:ascii="Times New Roman" w:hAnsi="Times New Roman" w:cs="Times New Roman"/>
                <w:sz w:val="20"/>
                <w:lang w:val="en-US"/>
              </w:rPr>
              <w:t>docsubtype(FLA) and pub-date &gt; 1999 and "neurocognitive disorder" OR "cognitive impairment" OR "cognitive deficit" OR neuropsycholog* OR "executive *function" OR memory OR "attention" OR "processing speed" AND "substance *use" OR addicti* AND alcohol OR marijuana OR cocaine OR crack OR inhalants OR solvents AND LIMIT-TO(cids, "271276,271863,271299,271134,271200,271251,271069,271071,271080,272452,271215","Drug and Alcohol Dependence,Addictive Behaviors,Journal of Substance Abuse Treatment,Psychiatry Research,Biological Psychiatry,Journal of Psychiatric Research,Neuropharmacology,Neuroscience,Brain Research,Comprehensive Psychiatry,Progress in Neuro-Psychopharmacology and Biolog...") AND LIMIT-TO(topics, "patient,alcohol,drug,cocaine,substance,mental health,adhd,substance abuse,unite state,nicotine,cannabis").</w:t>
            </w:r>
          </w:p>
        </w:tc>
      </w:tr>
    </w:tbl>
    <w:p w:rsidR="001D3CBB" w:rsidRDefault="001D3CBB">
      <w:pPr>
        <w:rPr>
          <w:rFonts w:ascii="Times New Roman" w:hAnsi="Times New Roman" w:cs="Times New Roman"/>
          <w:b/>
          <w:sz w:val="24"/>
          <w:lang w:val="en-US"/>
        </w:rPr>
      </w:pPr>
    </w:p>
    <w:p w:rsidR="001D3CBB" w:rsidRPr="001D3CBB" w:rsidRDefault="001D3CBB">
      <w:pPr>
        <w:rPr>
          <w:lang w:val="en-US"/>
        </w:rPr>
      </w:pPr>
    </w:p>
    <w:sectPr w:rsidR="001D3CBB" w:rsidRPr="001D3CBB" w:rsidSect="00C412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D3CBB"/>
    <w:rsid w:val="00100A99"/>
    <w:rsid w:val="001D3CBB"/>
    <w:rsid w:val="0060288D"/>
    <w:rsid w:val="008A690C"/>
    <w:rsid w:val="00A8453F"/>
    <w:rsid w:val="00AD2D88"/>
    <w:rsid w:val="00C412B9"/>
    <w:rsid w:val="00E5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2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3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ATF</dc:creator>
  <cp:lastModifiedBy>ATF</cp:lastModifiedBy>
  <cp:revision>3</cp:revision>
  <dcterms:created xsi:type="dcterms:W3CDTF">2017-02-21T18:59:00Z</dcterms:created>
  <dcterms:modified xsi:type="dcterms:W3CDTF">2017-02-23T16:59:00Z</dcterms:modified>
</cp:coreProperties>
</file>