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7F65" w:rsidRDefault="00C36206">
      <w:pPr>
        <w:rPr>
          <w:b/>
          <w:sz w:val="28"/>
          <w:szCs w:val="28"/>
        </w:rPr>
      </w:pPr>
      <w:r w:rsidRPr="00307CAF">
        <w:rPr>
          <w:b/>
          <w:sz w:val="28"/>
          <w:szCs w:val="28"/>
        </w:rPr>
        <w:t xml:space="preserve">                                       </w:t>
      </w:r>
      <w:r w:rsidR="003E1F4D">
        <w:rPr>
          <w:b/>
          <w:sz w:val="28"/>
          <w:szCs w:val="28"/>
        </w:rPr>
        <w:t>Supplementary Information</w:t>
      </w:r>
    </w:p>
    <w:p w:rsidR="003E1F4D" w:rsidRDefault="003E1F4D" w:rsidP="003E1F4D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360" w:lineRule="auto"/>
        <w:jc w:val="both"/>
        <w:rPr>
          <w:rFonts w:ascii="Bitstream Charter" w:eastAsia="DejaVu Sans" w:hAnsi="Bitstream Charter" w:cs="Bitstream Charter"/>
          <w:b/>
          <w:color w:val="000000"/>
          <w:sz w:val="28"/>
          <w:szCs w:val="28"/>
        </w:rPr>
      </w:pPr>
    </w:p>
    <w:p w:rsidR="003E1F4D" w:rsidRPr="00170C27" w:rsidRDefault="003E1F4D" w:rsidP="003E1F4D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360" w:lineRule="auto"/>
        <w:jc w:val="both"/>
        <w:rPr>
          <w:rFonts w:ascii="Bitstream Charter" w:eastAsia="DejaVu Sans" w:hAnsi="Bitstream Charter" w:cs="Bitstream Charter"/>
          <w:b/>
          <w:color w:val="000000"/>
          <w:sz w:val="28"/>
          <w:szCs w:val="28"/>
        </w:rPr>
      </w:pPr>
      <w:r w:rsidRPr="00D93A74">
        <w:rPr>
          <w:rFonts w:ascii="Bitstream Charter" w:eastAsia="DejaVu Sans" w:hAnsi="Bitstream Charter" w:cs="Bitstream Charter"/>
          <w:b/>
          <w:color w:val="000000"/>
          <w:sz w:val="28"/>
          <w:szCs w:val="28"/>
        </w:rPr>
        <w:t xml:space="preserve">Molecular Dynamics Studies on Conformational Thermodynamics of </w:t>
      </w:r>
      <w:proofErr w:type="spellStart"/>
      <w:r w:rsidRPr="00D93A74">
        <w:rPr>
          <w:rFonts w:ascii="Bitstream Charter" w:eastAsia="DejaVu Sans" w:hAnsi="Bitstream Charter" w:cs="Bitstream Charter"/>
          <w:b/>
          <w:color w:val="000000"/>
          <w:sz w:val="28"/>
          <w:szCs w:val="28"/>
        </w:rPr>
        <w:t>Orai1-Calmodulin</w:t>
      </w:r>
      <w:proofErr w:type="spellEnd"/>
      <w:r w:rsidRPr="00D93A74">
        <w:rPr>
          <w:rFonts w:ascii="Bitstream Charter" w:eastAsia="DejaVu Sans" w:hAnsi="Bitstream Charter" w:cs="Bitstream Charter"/>
          <w:b/>
          <w:color w:val="000000"/>
          <w:sz w:val="28"/>
          <w:szCs w:val="28"/>
        </w:rPr>
        <w:t xml:space="preserve"> Complex </w:t>
      </w:r>
    </w:p>
    <w:p w:rsidR="008141E8" w:rsidRDefault="008141E8">
      <w:pPr>
        <w:rPr>
          <w:b/>
          <w:sz w:val="28"/>
          <w:szCs w:val="28"/>
        </w:rPr>
      </w:pPr>
    </w:p>
    <w:p w:rsidR="008141E8" w:rsidRPr="00191639" w:rsidRDefault="008141E8" w:rsidP="008141E8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360" w:lineRule="auto"/>
        <w:jc w:val="both"/>
        <w:rPr>
          <w:rFonts w:ascii="Bitstream Charter" w:hAnsi="Bitstream Charter" w:cs="Bitstream Charter"/>
          <w:color w:val="000000"/>
        </w:rPr>
      </w:pPr>
      <w:proofErr w:type="spellStart"/>
      <w:r w:rsidRPr="00537C29">
        <w:rPr>
          <w:rFonts w:ascii="Bitstream Charter" w:eastAsia="DejaVu Sans" w:hAnsi="Bitstream Charter" w:cs="Bitstream Charter"/>
          <w:color w:val="000000"/>
        </w:rPr>
        <w:t>Lakshmi</w:t>
      </w:r>
      <w:proofErr w:type="spellEnd"/>
      <w:r w:rsidRPr="00537C29">
        <w:rPr>
          <w:rFonts w:ascii="Bitstream Charter" w:eastAsia="DejaVu Sans" w:hAnsi="Bitstream Charter" w:cs="Bitstream Charter"/>
          <w:color w:val="000000"/>
        </w:rPr>
        <w:t xml:space="preserve"> </w:t>
      </w:r>
      <w:proofErr w:type="spellStart"/>
      <w:r w:rsidRPr="00537C29">
        <w:rPr>
          <w:rFonts w:ascii="Bitstream Charter" w:eastAsia="DejaVu Sans" w:hAnsi="Bitstream Charter" w:cs="Bitstream Charter"/>
          <w:color w:val="000000"/>
        </w:rPr>
        <w:t>Maganti</w:t>
      </w:r>
      <w:proofErr w:type="spellEnd"/>
      <w:r w:rsidRPr="00537C29">
        <w:rPr>
          <w:rFonts w:ascii="Bitstream Charter" w:eastAsia="DejaVu Sans" w:hAnsi="Bitstream Charter" w:cs="Bitstream Charter"/>
          <w:color w:val="000000"/>
        </w:rPr>
        <w:t>,</w:t>
      </w:r>
      <w:r w:rsidRPr="00537C29">
        <w:rPr>
          <w:rFonts w:ascii="Bitstream Charter" w:eastAsia="DejaVu Sans" w:hAnsi="Bitstream Charter" w:cs="Bitstream Charter"/>
          <w:color w:val="000000"/>
          <w:vertAlign w:val="superscript"/>
        </w:rPr>
        <w:t xml:space="preserve"> a,</w:t>
      </w:r>
      <w:r>
        <w:rPr>
          <w:rFonts w:ascii="Bitstream Charter" w:eastAsia="DejaVu Sans" w:hAnsi="Bitstream Charter" w:cs="Bitstream Charter"/>
          <w:color w:val="000000"/>
          <w:vertAlign w:val="superscript"/>
        </w:rPr>
        <w:t xml:space="preserve"> </w:t>
      </w:r>
      <w:r w:rsidRPr="00537C29">
        <w:rPr>
          <w:rFonts w:ascii="Bitstream Charter" w:eastAsia="DejaVu Sans" w:hAnsi="Bitstream Charter" w:cs="Bitstream Charter"/>
          <w:color w:val="000000"/>
          <w:vertAlign w:val="superscript"/>
        </w:rPr>
        <w:t>$ *</w:t>
      </w:r>
      <w:r>
        <w:rPr>
          <w:rFonts w:ascii="Bitstream Charter" w:eastAsia="DejaVu Sans" w:hAnsi="Bitstream Charter" w:cs="Bitstream Charter"/>
          <w:color w:val="000000"/>
        </w:rPr>
        <w:t xml:space="preserve"> </w:t>
      </w:r>
      <w:proofErr w:type="spellStart"/>
      <w:r w:rsidRPr="00537C29">
        <w:rPr>
          <w:rFonts w:ascii="Bitstream Charter" w:eastAsia="DejaVu Sans" w:hAnsi="Bitstream Charter" w:cs="Bitstream Charter"/>
          <w:color w:val="000000"/>
        </w:rPr>
        <w:t>Mahua</w:t>
      </w:r>
      <w:proofErr w:type="spellEnd"/>
      <w:r w:rsidRPr="00537C29">
        <w:rPr>
          <w:rFonts w:ascii="Bitstream Charter" w:eastAsia="DejaVu Sans" w:hAnsi="Bitstream Charter" w:cs="Bitstream Charter"/>
          <w:color w:val="000000"/>
        </w:rPr>
        <w:t xml:space="preserve"> </w:t>
      </w:r>
      <w:proofErr w:type="spellStart"/>
      <w:r w:rsidRPr="00537C29">
        <w:rPr>
          <w:rFonts w:ascii="Bitstream Charter" w:eastAsia="DejaVu Sans" w:hAnsi="Bitstream Charter" w:cs="Bitstream Charter"/>
          <w:color w:val="000000"/>
        </w:rPr>
        <w:t>Ghosh</w:t>
      </w:r>
      <w:proofErr w:type="spellEnd"/>
      <w:r w:rsidRPr="00537C29">
        <w:rPr>
          <w:rFonts w:ascii="Bitstream Charter" w:eastAsia="DejaVu Sans" w:hAnsi="Bitstream Charter" w:cs="Bitstream Charter"/>
          <w:color w:val="000000"/>
        </w:rPr>
        <w:t>,</w:t>
      </w:r>
      <w:r w:rsidRPr="00537C29">
        <w:rPr>
          <w:rFonts w:ascii="Bitstream Charter" w:eastAsia="DejaVu Sans" w:hAnsi="Bitstream Charter" w:cs="Bitstream Charter"/>
          <w:color w:val="000000"/>
          <w:vertAlign w:val="superscript"/>
        </w:rPr>
        <w:t xml:space="preserve"> a*</w:t>
      </w:r>
      <w:r w:rsidRPr="00537C29">
        <w:rPr>
          <w:rFonts w:ascii="Bitstream Charter" w:eastAsia="DejaVu Sans" w:hAnsi="Bitstream Charter" w:cs="Bitstream Charter"/>
          <w:color w:val="000000"/>
        </w:rPr>
        <w:t xml:space="preserve"> </w:t>
      </w:r>
      <w:r>
        <w:rPr>
          <w:rFonts w:ascii="Bitstream Charter" w:eastAsia="DejaVu Sans" w:hAnsi="Bitstream Charter" w:cs="Bitstream Charter"/>
          <w:color w:val="000000"/>
        </w:rPr>
        <w:t xml:space="preserve">and </w:t>
      </w:r>
      <w:r w:rsidRPr="00537C29">
        <w:rPr>
          <w:rFonts w:ascii="Bitstream Charter" w:eastAsia="DejaVu Sans" w:hAnsi="Bitstream Charter" w:cs="Bitstream Charter"/>
          <w:color w:val="000000"/>
        </w:rPr>
        <w:t xml:space="preserve">J. </w:t>
      </w:r>
      <w:proofErr w:type="spellStart"/>
      <w:r w:rsidRPr="00537C29">
        <w:rPr>
          <w:rFonts w:ascii="Bitstream Charter" w:eastAsia="DejaVu Sans" w:hAnsi="Bitstream Charter" w:cs="Bitstream Charter"/>
          <w:color w:val="000000"/>
        </w:rPr>
        <w:t>Chakrabarti</w:t>
      </w:r>
      <w:proofErr w:type="spellEnd"/>
      <w:r w:rsidRPr="00537C29">
        <w:rPr>
          <w:rFonts w:ascii="Bitstream Charter" w:eastAsia="DejaVu Sans" w:hAnsi="Bitstream Charter" w:cs="Bitstream Charter"/>
          <w:color w:val="000000"/>
        </w:rPr>
        <w:t xml:space="preserve"> </w:t>
      </w:r>
      <w:r w:rsidRPr="00537C29">
        <w:rPr>
          <w:rFonts w:ascii="Bitstream Charter" w:eastAsia="DejaVu Sans" w:hAnsi="Bitstream Charter" w:cs="Bitstream Charter"/>
          <w:color w:val="000000"/>
          <w:vertAlign w:val="superscript"/>
        </w:rPr>
        <w:t>a,</w:t>
      </w:r>
      <w:r>
        <w:rPr>
          <w:rFonts w:ascii="Bitstream Charter" w:eastAsia="DejaVu Sans" w:hAnsi="Bitstream Charter" w:cs="Bitstream Charter"/>
          <w:color w:val="000000"/>
          <w:vertAlign w:val="superscript"/>
        </w:rPr>
        <w:t xml:space="preserve"> </w:t>
      </w:r>
      <w:r w:rsidRPr="00537C29">
        <w:rPr>
          <w:rFonts w:ascii="Bitstream Charter" w:eastAsia="DejaVu Sans" w:hAnsi="Bitstream Charter" w:cs="Bitstream Charter"/>
          <w:color w:val="000000"/>
          <w:vertAlign w:val="superscript"/>
        </w:rPr>
        <w:t>b</w:t>
      </w:r>
      <w:r w:rsidRPr="00537C29">
        <w:rPr>
          <w:rFonts w:ascii="Bitstream Charter" w:eastAsia="DejaVu Sans" w:hAnsi="Bitstream Charter" w:cs="Bitstream Charter"/>
          <w:color w:val="000000"/>
        </w:rPr>
        <w:t xml:space="preserve"> </w:t>
      </w:r>
      <w:r w:rsidRPr="00537C29">
        <w:rPr>
          <w:rFonts w:ascii="Bitstream Charter" w:eastAsia="DejaVu Sans" w:hAnsi="Bitstream Charter" w:cs="Bitstream Charter"/>
          <w:color w:val="000000"/>
          <w:vertAlign w:val="superscript"/>
        </w:rPr>
        <w:t>*</w:t>
      </w:r>
    </w:p>
    <w:p w:rsidR="008141E8" w:rsidRPr="00191639" w:rsidRDefault="008141E8" w:rsidP="008141E8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360" w:lineRule="auto"/>
        <w:jc w:val="both"/>
        <w:rPr>
          <w:rFonts w:ascii="Bitstream Charter" w:eastAsia="DejaVu Sans" w:hAnsi="Bitstream Charter" w:cs="Bitstream Charter"/>
          <w:color w:val="000000"/>
        </w:rPr>
      </w:pPr>
      <w:r w:rsidRPr="00191639">
        <w:rPr>
          <w:rFonts w:ascii="Bitstream Charter" w:hAnsi="Bitstream Charter" w:cs="Bitstream Charter"/>
          <w:color w:val="000000"/>
        </w:rPr>
        <w:t xml:space="preserve"> </w:t>
      </w:r>
    </w:p>
    <w:p w:rsidR="008141E8" w:rsidRPr="004A31DB" w:rsidRDefault="008141E8" w:rsidP="008141E8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360" w:lineRule="auto"/>
        <w:jc w:val="both"/>
        <w:rPr>
          <w:rFonts w:ascii="Bitstream Charter" w:eastAsia="DejaVu Sans" w:hAnsi="Bitstream Charter" w:cs="Bitstream Charter"/>
          <w:color w:val="000000"/>
        </w:rPr>
      </w:pPr>
      <w:r>
        <w:rPr>
          <w:rFonts w:ascii="Bitstream Charter" w:eastAsia="DejaVu Sans" w:hAnsi="Bitstream Charter" w:cs="Bitstream Charter"/>
          <w:color w:val="000000"/>
          <w:vertAlign w:val="superscript"/>
        </w:rPr>
        <w:t xml:space="preserve">a </w:t>
      </w:r>
      <w:r w:rsidRPr="00191639">
        <w:rPr>
          <w:rFonts w:ascii="Bitstream Charter" w:eastAsia="DejaVu Sans" w:hAnsi="Bitstream Charter" w:cs="Bitstream Charter"/>
          <w:color w:val="000000"/>
        </w:rPr>
        <w:t>Department of Chemical, Biological and Macromolecular Sciences, S. N. Bose National</w:t>
      </w:r>
      <w:r>
        <w:rPr>
          <w:rFonts w:ascii="Bitstream Charter" w:hAnsi="Bitstream Charter" w:cs="Bitstream Charter"/>
          <w:color w:val="000000"/>
        </w:rPr>
        <w:t xml:space="preserve"> </w:t>
      </w:r>
      <w:r w:rsidRPr="00191639">
        <w:rPr>
          <w:rFonts w:ascii="Bitstream Charter" w:eastAsia="DejaVu Sans" w:hAnsi="Bitstream Charter" w:cs="Bitstream Charter"/>
          <w:color w:val="000000"/>
        </w:rPr>
        <w:t>Centre for Basic Sciences, Sector III, Block JD, Salt Lake, Kolkata 700</w:t>
      </w:r>
      <w:r>
        <w:rPr>
          <w:rFonts w:ascii="Bitstream Charter" w:eastAsia="DejaVu Sans" w:hAnsi="Bitstream Charter" w:cs="Bitstream Charter"/>
          <w:color w:val="000000"/>
        </w:rPr>
        <w:t>106</w:t>
      </w:r>
      <w:r w:rsidRPr="00191639">
        <w:rPr>
          <w:rFonts w:ascii="Bitstream Charter" w:eastAsia="DejaVu Sans" w:hAnsi="Bitstream Charter" w:cs="Bitstream Charter"/>
          <w:color w:val="000000"/>
        </w:rPr>
        <w:t>, INDIA.</w:t>
      </w:r>
    </w:p>
    <w:p w:rsidR="008141E8" w:rsidRPr="004A31DB" w:rsidRDefault="008141E8" w:rsidP="008141E8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360" w:lineRule="auto"/>
        <w:jc w:val="both"/>
        <w:rPr>
          <w:rFonts w:ascii="Bitstream Charter" w:eastAsia="DejaVu Sans" w:hAnsi="Bitstream Charter" w:cs="Bitstream Charter"/>
          <w:color w:val="000000"/>
        </w:rPr>
      </w:pPr>
      <w:proofErr w:type="gramStart"/>
      <w:r>
        <w:rPr>
          <w:rFonts w:ascii="Bitstream Charter" w:eastAsia="DejaVu Sans" w:hAnsi="Bitstream Charter" w:cs="Bitstream Charter"/>
          <w:color w:val="000000"/>
          <w:vertAlign w:val="superscript"/>
        </w:rPr>
        <w:t>b</w:t>
      </w:r>
      <w:proofErr w:type="gramEnd"/>
      <w:r>
        <w:rPr>
          <w:rFonts w:ascii="Bitstream Charter" w:eastAsia="DejaVu Sans" w:hAnsi="Bitstream Charter" w:cs="Bitstream Charter"/>
          <w:color w:val="000000"/>
        </w:rPr>
        <w:t xml:space="preserve"> </w:t>
      </w:r>
      <w:r w:rsidRPr="00191639">
        <w:rPr>
          <w:rFonts w:ascii="Bitstream Charter" w:eastAsia="DejaVu Sans" w:hAnsi="Bitstream Charter" w:cs="Bitstream Charter"/>
          <w:color w:val="000000"/>
        </w:rPr>
        <w:t xml:space="preserve">Unit of </w:t>
      </w:r>
      <w:proofErr w:type="spellStart"/>
      <w:r w:rsidRPr="00191639">
        <w:rPr>
          <w:rFonts w:ascii="Bitstream Charter" w:eastAsia="DejaVu Sans" w:hAnsi="Bitstream Charter" w:cs="Bitstream Charter"/>
          <w:color w:val="000000"/>
        </w:rPr>
        <w:t>Nanoscience</w:t>
      </w:r>
      <w:proofErr w:type="spellEnd"/>
      <w:r w:rsidRPr="00191639">
        <w:rPr>
          <w:rFonts w:ascii="Bitstream Charter" w:eastAsia="DejaVu Sans" w:hAnsi="Bitstream Charter" w:cs="Bitstream Charter"/>
          <w:color w:val="000000"/>
        </w:rPr>
        <w:t xml:space="preserve"> and Technology-II and The Thematic Unit of Excellence on</w:t>
      </w:r>
      <w:r>
        <w:rPr>
          <w:rFonts w:ascii="Bitstream Charter" w:eastAsia="DejaVu Sans" w:hAnsi="Bitstream Charter" w:cs="Bitstream Charter"/>
          <w:color w:val="000000"/>
        </w:rPr>
        <w:t xml:space="preserve"> </w:t>
      </w:r>
      <w:r w:rsidRPr="00191639">
        <w:rPr>
          <w:rFonts w:ascii="Bitstream Charter" w:eastAsia="DejaVu Sans" w:hAnsi="Bitstream Charter" w:cs="Bitstream Charter"/>
          <w:color w:val="000000"/>
        </w:rPr>
        <w:t>Computational Materials Sc</w:t>
      </w:r>
      <w:r>
        <w:rPr>
          <w:rFonts w:ascii="Bitstream Charter" w:eastAsia="DejaVu Sans" w:hAnsi="Bitstream Charter" w:cs="Bitstream Charter"/>
          <w:color w:val="000000"/>
        </w:rPr>
        <w:t>ience, S. N. Bose National Cent</w:t>
      </w:r>
      <w:r w:rsidRPr="00191639">
        <w:rPr>
          <w:rFonts w:ascii="Bitstream Charter" w:eastAsia="DejaVu Sans" w:hAnsi="Bitstream Charter" w:cs="Bitstream Charter"/>
          <w:color w:val="000000"/>
        </w:rPr>
        <w:t>r</w:t>
      </w:r>
      <w:r>
        <w:rPr>
          <w:rFonts w:ascii="Bitstream Charter" w:eastAsia="DejaVu Sans" w:hAnsi="Bitstream Charter" w:cs="Bitstream Charter"/>
          <w:color w:val="000000"/>
        </w:rPr>
        <w:t>e</w:t>
      </w:r>
      <w:r w:rsidRPr="00191639">
        <w:rPr>
          <w:rFonts w:ascii="Bitstream Charter" w:eastAsia="DejaVu Sans" w:hAnsi="Bitstream Charter" w:cs="Bitstream Charter"/>
          <w:color w:val="000000"/>
        </w:rPr>
        <w:t xml:space="preserve"> for Basic Sciences, Sector III,</w:t>
      </w:r>
      <w:r>
        <w:rPr>
          <w:rFonts w:ascii="Bitstream Charter" w:eastAsia="DejaVu Sans" w:hAnsi="Bitstream Charter" w:cs="Bitstream Charter"/>
          <w:color w:val="000000"/>
        </w:rPr>
        <w:t xml:space="preserve"> </w:t>
      </w:r>
      <w:r w:rsidRPr="00191639">
        <w:rPr>
          <w:rFonts w:ascii="Bitstream Charter" w:eastAsia="DejaVu Sans" w:hAnsi="Bitstream Charter" w:cs="Bitstream Charter"/>
          <w:color w:val="000000"/>
        </w:rPr>
        <w:t>Block JD, Salt Lake, Kolkata 700106, INDIA.</w:t>
      </w:r>
    </w:p>
    <w:p w:rsidR="008141E8" w:rsidRPr="00474363" w:rsidRDefault="008141E8" w:rsidP="008141E8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360" w:lineRule="auto"/>
        <w:jc w:val="both"/>
        <w:rPr>
          <w:rFonts w:ascii="Bitstream Charter" w:eastAsia="DejaVu Sans" w:hAnsi="Bitstream Charter" w:cs="Bitstream Charter"/>
          <w:color w:val="000000"/>
        </w:rPr>
      </w:pPr>
      <w:r w:rsidRPr="003678CF">
        <w:rPr>
          <w:rFonts w:ascii="Bitstream Charter" w:eastAsia="DejaVu Sans" w:hAnsi="Bitstream Charter" w:cs="Bitstream Charter"/>
          <w:color w:val="000000"/>
          <w:vertAlign w:val="superscript"/>
        </w:rPr>
        <w:t>$</w:t>
      </w:r>
      <w:r>
        <w:rPr>
          <w:rFonts w:ascii="Bitstream Charter" w:eastAsia="DejaVu Sans" w:hAnsi="Bitstream Charter" w:cs="Bitstream Charter"/>
          <w:color w:val="000000"/>
        </w:rPr>
        <w:t xml:space="preserve"> Present address: </w:t>
      </w:r>
      <w:r w:rsidRPr="00474363">
        <w:rPr>
          <w:rFonts w:ascii="Bitstream Charter" w:eastAsia="DejaVu Sans" w:hAnsi="Bitstream Charter" w:cs="Bitstream Charter"/>
          <w:color w:val="000000"/>
        </w:rPr>
        <w:t>Computational Science Division</w:t>
      </w:r>
      <w:r>
        <w:rPr>
          <w:rFonts w:ascii="Bitstream Charter" w:eastAsia="DejaVu Sans" w:hAnsi="Bitstream Charter" w:cs="Bitstream Charter"/>
          <w:color w:val="000000"/>
        </w:rPr>
        <w:t xml:space="preserve">, </w:t>
      </w:r>
      <w:proofErr w:type="spellStart"/>
      <w:r w:rsidRPr="00474363">
        <w:rPr>
          <w:rFonts w:ascii="Bitstream Charter" w:eastAsia="DejaVu Sans" w:hAnsi="Bitstream Charter" w:cs="Bitstream Charter"/>
          <w:color w:val="000000"/>
        </w:rPr>
        <w:t>Saha</w:t>
      </w:r>
      <w:proofErr w:type="spellEnd"/>
      <w:r w:rsidRPr="00474363">
        <w:rPr>
          <w:rFonts w:ascii="Bitstream Charter" w:eastAsia="DejaVu Sans" w:hAnsi="Bitstream Charter" w:cs="Bitstream Charter"/>
          <w:color w:val="000000"/>
        </w:rPr>
        <w:t xml:space="preserve"> Institute of Nuclear Physics</w:t>
      </w:r>
    </w:p>
    <w:p w:rsidR="008141E8" w:rsidRPr="004A31DB" w:rsidRDefault="008141E8" w:rsidP="008141E8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360" w:lineRule="auto"/>
        <w:jc w:val="both"/>
        <w:rPr>
          <w:rFonts w:ascii="Bitstream Charter" w:eastAsia="DejaVu Sans" w:hAnsi="Bitstream Charter" w:cs="Bitstream Charter"/>
          <w:color w:val="000000"/>
        </w:rPr>
      </w:pPr>
      <w:proofErr w:type="gramStart"/>
      <w:r w:rsidRPr="00474363">
        <w:rPr>
          <w:rFonts w:ascii="Bitstream Charter" w:eastAsia="DejaVu Sans" w:hAnsi="Bitstream Charter" w:cs="Bitstream Charter"/>
          <w:color w:val="000000"/>
        </w:rPr>
        <w:t xml:space="preserve">1/AF, </w:t>
      </w:r>
      <w:proofErr w:type="spellStart"/>
      <w:r w:rsidRPr="00474363">
        <w:rPr>
          <w:rFonts w:ascii="Bitstream Charter" w:eastAsia="DejaVu Sans" w:hAnsi="Bitstream Charter" w:cs="Bitstream Charter"/>
          <w:color w:val="000000"/>
        </w:rPr>
        <w:t>Bidhannagar</w:t>
      </w:r>
      <w:proofErr w:type="spellEnd"/>
      <w:r w:rsidRPr="00474363">
        <w:rPr>
          <w:rFonts w:ascii="Bitstream Charter" w:eastAsia="DejaVu Sans" w:hAnsi="Bitstream Charter" w:cs="Bitstream Charter"/>
          <w:color w:val="000000"/>
        </w:rPr>
        <w:t>, Kolkata</w:t>
      </w:r>
      <w:r>
        <w:rPr>
          <w:rFonts w:ascii="Bitstream Charter" w:eastAsia="DejaVu Sans" w:hAnsi="Bitstream Charter" w:cs="Bitstream Charter"/>
          <w:color w:val="000000"/>
        </w:rPr>
        <w:t xml:space="preserve"> – 700</w:t>
      </w:r>
      <w:r w:rsidRPr="00474363">
        <w:rPr>
          <w:rFonts w:ascii="Bitstream Charter" w:eastAsia="DejaVu Sans" w:hAnsi="Bitstream Charter" w:cs="Bitstream Charter"/>
          <w:color w:val="000000"/>
        </w:rPr>
        <w:t>035</w:t>
      </w:r>
      <w:r>
        <w:rPr>
          <w:rFonts w:ascii="Bitstream Charter" w:eastAsia="DejaVu Sans" w:hAnsi="Bitstream Charter" w:cs="Bitstream Charter"/>
          <w:color w:val="000000"/>
        </w:rPr>
        <w:t>, INDIA.</w:t>
      </w:r>
      <w:proofErr w:type="gramEnd"/>
    </w:p>
    <w:p w:rsidR="008141E8" w:rsidRDefault="008141E8" w:rsidP="008141E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Pr="0063085F">
        <w:rPr>
          <w:bCs/>
        </w:rPr>
        <w:t>corresponding author</w:t>
      </w:r>
      <w:r>
        <w:rPr>
          <w:bCs/>
        </w:rPr>
        <w:t>s</w:t>
      </w:r>
    </w:p>
    <w:p w:rsidR="008141E8" w:rsidRPr="00590CC7" w:rsidRDefault="008141E8" w:rsidP="008141E8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360" w:lineRule="auto"/>
        <w:jc w:val="both"/>
        <w:rPr>
          <w:rFonts w:ascii="Bitstream Charter" w:eastAsia="DejaVu Sans" w:hAnsi="Bitstream Charter" w:cs="Bitstream Charter"/>
          <w:color w:val="000000"/>
        </w:rPr>
      </w:pPr>
      <w:r>
        <w:rPr>
          <w:rFonts w:ascii="Bitstream Charter" w:eastAsia="DejaVu Sans" w:hAnsi="Bitstream Charter" w:cs="Bitstream Charter"/>
          <w:color w:val="000000"/>
        </w:rPr>
        <w:t xml:space="preserve"> E-mail:  </w:t>
      </w:r>
      <w:r w:rsidRPr="00D96981">
        <w:rPr>
          <w:rFonts w:ascii="Bitstream Charter" w:eastAsia="DejaVu Sans" w:hAnsi="Bitstream Charter" w:cs="Bitstream Charter"/>
          <w:color w:val="000000"/>
        </w:rPr>
        <w:t>lakshmimaganti6@gmail.com</w:t>
      </w:r>
      <w:proofErr w:type="gramStart"/>
      <w:r>
        <w:rPr>
          <w:rFonts w:ascii="Bitstream Charter" w:eastAsia="DejaVu Sans" w:hAnsi="Bitstream Charter" w:cs="Bitstream Charter"/>
          <w:color w:val="000000"/>
        </w:rPr>
        <w:t>,  jaydeb@bose.res.in</w:t>
      </w:r>
      <w:proofErr w:type="gramEnd"/>
      <w:r>
        <w:rPr>
          <w:rFonts w:ascii="Bitstream Charter" w:eastAsia="DejaVu Sans" w:hAnsi="Bitstream Charter" w:cs="Bitstream Charter"/>
          <w:color w:val="000000"/>
        </w:rPr>
        <w:t xml:space="preserve">,  </w:t>
      </w:r>
      <w:r w:rsidRPr="00590CC7">
        <w:rPr>
          <w:rFonts w:ascii="Bitstream Charter" w:eastAsia="DejaVu Sans" w:hAnsi="Bitstream Charter" w:cs="Bitstream Charter"/>
          <w:color w:val="000000"/>
        </w:rPr>
        <w:t>mahua.ghosh@gmail.com</w:t>
      </w:r>
    </w:p>
    <w:p w:rsidR="008141E8" w:rsidRDefault="008141E8" w:rsidP="008141E8">
      <w:pPr>
        <w:spacing w:line="360" w:lineRule="auto"/>
        <w:jc w:val="both"/>
        <w:rPr>
          <w:b/>
          <w:bCs/>
          <w:sz w:val="28"/>
          <w:szCs w:val="28"/>
        </w:rPr>
      </w:pPr>
    </w:p>
    <w:p w:rsidR="008141E8" w:rsidRDefault="008141E8">
      <w:pPr>
        <w:rPr>
          <w:b/>
          <w:sz w:val="28"/>
          <w:szCs w:val="28"/>
        </w:rPr>
      </w:pPr>
    </w:p>
    <w:p w:rsidR="008141E8" w:rsidRDefault="008141E8">
      <w:pPr>
        <w:rPr>
          <w:b/>
          <w:sz w:val="28"/>
          <w:szCs w:val="28"/>
        </w:rPr>
      </w:pPr>
    </w:p>
    <w:p w:rsidR="008141E8" w:rsidRDefault="008141E8">
      <w:pPr>
        <w:rPr>
          <w:b/>
          <w:sz w:val="28"/>
          <w:szCs w:val="28"/>
        </w:rPr>
      </w:pPr>
    </w:p>
    <w:p w:rsidR="008141E8" w:rsidRDefault="008141E8">
      <w:pPr>
        <w:rPr>
          <w:b/>
          <w:sz w:val="28"/>
          <w:szCs w:val="28"/>
        </w:rPr>
      </w:pPr>
    </w:p>
    <w:p w:rsidR="008141E8" w:rsidRDefault="008141E8">
      <w:pPr>
        <w:rPr>
          <w:b/>
          <w:sz w:val="28"/>
          <w:szCs w:val="28"/>
        </w:rPr>
      </w:pPr>
    </w:p>
    <w:p w:rsidR="008141E8" w:rsidRDefault="008141E8">
      <w:pPr>
        <w:rPr>
          <w:b/>
          <w:sz w:val="28"/>
          <w:szCs w:val="28"/>
        </w:rPr>
      </w:pPr>
    </w:p>
    <w:p w:rsidR="008141E8" w:rsidRDefault="008141E8">
      <w:pPr>
        <w:rPr>
          <w:b/>
          <w:sz w:val="28"/>
          <w:szCs w:val="28"/>
        </w:rPr>
      </w:pPr>
    </w:p>
    <w:p w:rsidR="008141E8" w:rsidRDefault="008141E8">
      <w:pPr>
        <w:rPr>
          <w:b/>
          <w:sz w:val="28"/>
          <w:szCs w:val="28"/>
        </w:rPr>
      </w:pPr>
    </w:p>
    <w:p w:rsidR="008141E8" w:rsidRDefault="008141E8">
      <w:pPr>
        <w:rPr>
          <w:b/>
          <w:sz w:val="28"/>
          <w:szCs w:val="28"/>
        </w:rPr>
      </w:pPr>
    </w:p>
    <w:p w:rsidR="008141E8" w:rsidRDefault="008141E8">
      <w:pPr>
        <w:rPr>
          <w:b/>
          <w:sz w:val="28"/>
          <w:szCs w:val="28"/>
        </w:rPr>
      </w:pPr>
    </w:p>
    <w:p w:rsidR="008141E8" w:rsidRDefault="008141E8">
      <w:pPr>
        <w:rPr>
          <w:b/>
          <w:sz w:val="28"/>
          <w:szCs w:val="28"/>
        </w:rPr>
      </w:pPr>
    </w:p>
    <w:p w:rsidR="008141E8" w:rsidRDefault="008141E8">
      <w:pPr>
        <w:rPr>
          <w:b/>
          <w:sz w:val="28"/>
          <w:szCs w:val="28"/>
        </w:rPr>
      </w:pPr>
    </w:p>
    <w:p w:rsidR="008141E8" w:rsidRDefault="008141E8">
      <w:pPr>
        <w:rPr>
          <w:b/>
          <w:sz w:val="28"/>
          <w:szCs w:val="28"/>
        </w:rPr>
      </w:pPr>
    </w:p>
    <w:p w:rsidR="008141E8" w:rsidRDefault="008141E8">
      <w:pPr>
        <w:rPr>
          <w:b/>
          <w:sz w:val="28"/>
          <w:szCs w:val="28"/>
        </w:rPr>
      </w:pPr>
    </w:p>
    <w:p w:rsidR="008141E8" w:rsidRDefault="008141E8">
      <w:pPr>
        <w:rPr>
          <w:b/>
          <w:sz w:val="28"/>
          <w:szCs w:val="28"/>
        </w:rPr>
      </w:pPr>
    </w:p>
    <w:p w:rsidR="008141E8" w:rsidRDefault="008141E8">
      <w:pPr>
        <w:rPr>
          <w:b/>
          <w:sz w:val="28"/>
          <w:szCs w:val="28"/>
        </w:rPr>
      </w:pPr>
    </w:p>
    <w:p w:rsidR="008141E8" w:rsidRDefault="008141E8">
      <w:pPr>
        <w:rPr>
          <w:b/>
          <w:sz w:val="28"/>
          <w:szCs w:val="28"/>
        </w:rPr>
      </w:pPr>
    </w:p>
    <w:p w:rsidR="008141E8" w:rsidRDefault="008141E8">
      <w:pPr>
        <w:rPr>
          <w:b/>
          <w:sz w:val="28"/>
          <w:szCs w:val="28"/>
        </w:rPr>
      </w:pPr>
    </w:p>
    <w:p w:rsidR="008141E8" w:rsidRDefault="008141E8">
      <w:pPr>
        <w:rPr>
          <w:b/>
          <w:sz w:val="28"/>
          <w:szCs w:val="28"/>
        </w:rPr>
      </w:pPr>
    </w:p>
    <w:p w:rsidR="008141E8" w:rsidRDefault="008141E8">
      <w:pPr>
        <w:rPr>
          <w:b/>
          <w:sz w:val="28"/>
          <w:szCs w:val="28"/>
        </w:rPr>
      </w:pPr>
    </w:p>
    <w:p w:rsidR="008141E8" w:rsidRDefault="008141E8">
      <w:pPr>
        <w:rPr>
          <w:b/>
          <w:sz w:val="28"/>
          <w:szCs w:val="28"/>
        </w:rPr>
      </w:pPr>
    </w:p>
    <w:p w:rsidR="00724367" w:rsidRDefault="00724367" w:rsidP="00724367"/>
    <w:p w:rsidR="00724367" w:rsidRPr="004864D4" w:rsidRDefault="00724367" w:rsidP="00724367">
      <w:pPr>
        <w:spacing w:line="360" w:lineRule="auto"/>
        <w:jc w:val="both"/>
        <w:rPr>
          <w:color w:val="000000"/>
        </w:rPr>
      </w:pPr>
      <w:r w:rsidRPr="003E1F4D">
        <w:rPr>
          <w:bCs/>
          <w:color w:val="000000"/>
        </w:rPr>
        <w:t xml:space="preserve">Table </w:t>
      </w:r>
      <w:proofErr w:type="spellStart"/>
      <w:r w:rsidRPr="003E1F4D">
        <w:rPr>
          <w:bCs/>
          <w:color w:val="000000"/>
        </w:rPr>
        <w:t>S1</w:t>
      </w:r>
      <w:proofErr w:type="spellEnd"/>
      <w:r w:rsidRPr="003E1F4D">
        <w:rPr>
          <w:bCs/>
          <w:color w:val="000000"/>
        </w:rPr>
        <w:t>.</w:t>
      </w:r>
      <w:r w:rsidRPr="004864D4">
        <w:rPr>
          <w:color w:val="000000"/>
        </w:rPr>
        <w:t xml:space="preserve"> List of interface residues of </w:t>
      </w:r>
      <w:proofErr w:type="spellStart"/>
      <w:r w:rsidRPr="004864D4">
        <w:rPr>
          <w:color w:val="000000"/>
        </w:rPr>
        <w:t>holoC</w:t>
      </w:r>
      <w:r w:rsidR="00E14D13" w:rsidRPr="004864D4">
        <w:rPr>
          <w:color w:val="000000"/>
        </w:rPr>
        <w:t>a</w:t>
      </w:r>
      <w:r w:rsidRPr="004864D4">
        <w:rPr>
          <w:color w:val="000000"/>
        </w:rPr>
        <w:t>M</w:t>
      </w:r>
      <w:proofErr w:type="spellEnd"/>
      <w:r w:rsidRPr="004864D4">
        <w:rPr>
          <w:color w:val="000000"/>
        </w:rPr>
        <w:t xml:space="preserve"> bound to </w:t>
      </w:r>
      <w:proofErr w:type="spellStart"/>
      <w:r w:rsidRPr="004864D4">
        <w:rPr>
          <w:color w:val="000000"/>
        </w:rPr>
        <w:t>Orai1</w:t>
      </w:r>
      <w:r w:rsidR="00E14D13" w:rsidRPr="004864D4">
        <w:rPr>
          <w:color w:val="000000"/>
        </w:rPr>
        <w:t>-CMBD</w:t>
      </w:r>
      <w:proofErr w:type="spellEnd"/>
      <w:r w:rsidR="00307CAF" w:rsidRPr="004864D4">
        <w:rPr>
          <w:color w:val="000000"/>
        </w:rPr>
        <w:t xml:space="preserve"> in different domains</w:t>
      </w:r>
      <w:r w:rsidR="00D93AD2">
        <w:rPr>
          <w:color w:val="000000"/>
        </w:rPr>
        <w:t>.</w:t>
      </w:r>
    </w:p>
    <w:p w:rsidR="00724367" w:rsidRDefault="00724367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tbl>
      <w:tblPr>
        <w:tblW w:w="7860" w:type="dxa"/>
        <w:tblInd w:w="412" w:type="dxa"/>
        <w:tblLayout w:type="fixed"/>
        <w:tblLook w:val="0000"/>
      </w:tblPr>
      <w:tblGrid>
        <w:gridCol w:w="2306"/>
        <w:gridCol w:w="2777"/>
        <w:gridCol w:w="2777"/>
      </w:tblGrid>
      <w:tr w:rsidR="001F434D" w:rsidRPr="008141E8" w:rsidTr="001F434D"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F434D" w:rsidRPr="008141E8" w:rsidRDefault="001F434D" w:rsidP="00887DC6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141E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434D" w:rsidRPr="008141E8" w:rsidRDefault="001F434D" w:rsidP="00887DC6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141E8">
              <w:rPr>
                <w:b/>
                <w:bCs/>
                <w:sz w:val="20"/>
                <w:szCs w:val="20"/>
              </w:rPr>
              <w:t>Interface Residues/</w:t>
            </w:r>
            <w:proofErr w:type="spellStart"/>
            <w:r w:rsidRPr="008141E8">
              <w:rPr>
                <w:b/>
                <w:bCs/>
                <w:sz w:val="20"/>
                <w:szCs w:val="20"/>
              </w:rPr>
              <w:t>CaM</w:t>
            </w:r>
            <w:proofErr w:type="spellEnd"/>
          </w:p>
        </w:tc>
        <w:tc>
          <w:tcPr>
            <w:tcW w:w="2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434D" w:rsidRPr="008141E8" w:rsidRDefault="001F434D" w:rsidP="00887DC6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141E8">
              <w:rPr>
                <w:b/>
                <w:bCs/>
                <w:sz w:val="20"/>
                <w:szCs w:val="20"/>
              </w:rPr>
              <w:t>Interface Residues/</w:t>
            </w:r>
            <w:proofErr w:type="spellStart"/>
            <w:r w:rsidRPr="008141E8">
              <w:rPr>
                <w:b/>
                <w:bCs/>
                <w:sz w:val="20"/>
                <w:szCs w:val="20"/>
              </w:rPr>
              <w:t>Orai1-CMBD</w:t>
            </w:r>
            <w:proofErr w:type="spellEnd"/>
          </w:p>
        </w:tc>
      </w:tr>
      <w:tr w:rsidR="001F434D" w:rsidRPr="008141E8" w:rsidTr="001F434D"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F434D" w:rsidRPr="008141E8" w:rsidRDefault="001F434D" w:rsidP="00887DC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8141E8">
              <w:rPr>
                <w:sz w:val="20"/>
                <w:szCs w:val="20"/>
              </w:rPr>
              <w:t>holoCaMC</w:t>
            </w:r>
            <w:proofErr w:type="spellEnd"/>
            <w:r w:rsidRPr="008141E8">
              <w:rPr>
                <w:sz w:val="20"/>
                <w:szCs w:val="20"/>
              </w:rPr>
              <w:t>/</w:t>
            </w:r>
            <w:proofErr w:type="spellStart"/>
            <w:r w:rsidRPr="008141E8">
              <w:rPr>
                <w:sz w:val="20"/>
                <w:szCs w:val="20"/>
              </w:rPr>
              <w:t>Orai1-CMBD</w:t>
            </w:r>
            <w:proofErr w:type="spellEnd"/>
            <w:r w:rsidRPr="008141E8">
              <w:rPr>
                <w:sz w:val="20"/>
                <w:szCs w:val="20"/>
              </w:rPr>
              <w:t xml:space="preserve"> </w:t>
            </w:r>
          </w:p>
          <w:p w:rsidR="001F434D" w:rsidRPr="008141E8" w:rsidRDefault="001F434D" w:rsidP="00887D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41E8">
              <w:rPr>
                <w:sz w:val="20"/>
                <w:szCs w:val="20"/>
              </w:rPr>
              <w:t>Crystal structure</w:t>
            </w:r>
          </w:p>
        </w:tc>
        <w:tc>
          <w:tcPr>
            <w:tcW w:w="2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434D" w:rsidRPr="008141E8" w:rsidRDefault="001F434D" w:rsidP="00887DC6">
            <w:pPr>
              <w:spacing w:line="360" w:lineRule="auto"/>
              <w:jc w:val="both"/>
              <w:rPr>
                <w:sz w:val="20"/>
                <w:szCs w:val="20"/>
                <w:lang w:val="pt-BR"/>
              </w:rPr>
            </w:pPr>
            <w:r w:rsidRPr="008141E8">
              <w:rPr>
                <w:sz w:val="20"/>
                <w:szCs w:val="20"/>
                <w:lang w:val="pt-BR"/>
              </w:rPr>
              <w:t>E84, I85, A88, V91, F92, I100, L105, M109, L112, E 114, L 116, T 117, E 119, E 120,V 121, E 123, M 124, I 125, E 127, A 128, V 136, F 141, M 144, M 145</w:t>
            </w:r>
          </w:p>
        </w:tc>
        <w:tc>
          <w:tcPr>
            <w:tcW w:w="2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434D" w:rsidRPr="008141E8" w:rsidRDefault="005A7BB7" w:rsidP="005A7BB7">
            <w:pPr>
              <w:spacing w:line="360" w:lineRule="auto"/>
              <w:jc w:val="both"/>
              <w:rPr>
                <w:sz w:val="20"/>
                <w:szCs w:val="20"/>
                <w:lang w:val="pt-BR"/>
              </w:rPr>
            </w:pPr>
            <w:r w:rsidRPr="008141E8">
              <w:rPr>
                <w:sz w:val="20"/>
                <w:szCs w:val="20"/>
                <w:lang w:val="pt-BR"/>
              </w:rPr>
              <w:t>L74,W76,L79,Y80</w:t>
            </w:r>
          </w:p>
        </w:tc>
      </w:tr>
      <w:tr w:rsidR="005A7BB7" w:rsidRPr="008141E8" w:rsidTr="001F434D"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A7BB7" w:rsidRPr="008141E8" w:rsidRDefault="005A7BB7" w:rsidP="00887DC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8141E8">
              <w:rPr>
                <w:sz w:val="20"/>
                <w:szCs w:val="20"/>
              </w:rPr>
              <w:t>holoCaMC</w:t>
            </w:r>
            <w:proofErr w:type="spellEnd"/>
            <w:r w:rsidRPr="008141E8">
              <w:rPr>
                <w:sz w:val="20"/>
                <w:szCs w:val="20"/>
              </w:rPr>
              <w:t>/</w:t>
            </w:r>
            <w:proofErr w:type="spellStart"/>
            <w:r w:rsidRPr="008141E8">
              <w:rPr>
                <w:sz w:val="20"/>
                <w:szCs w:val="20"/>
              </w:rPr>
              <w:t>Orai1-CMBD</w:t>
            </w:r>
            <w:proofErr w:type="spellEnd"/>
            <w:r w:rsidRPr="008141E8">
              <w:rPr>
                <w:sz w:val="20"/>
                <w:szCs w:val="20"/>
              </w:rPr>
              <w:t xml:space="preserve">  </w:t>
            </w:r>
          </w:p>
          <w:p w:rsidR="005A7BB7" w:rsidRPr="008141E8" w:rsidRDefault="005A7BB7" w:rsidP="00887D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41E8">
              <w:rPr>
                <w:sz w:val="20"/>
                <w:szCs w:val="20"/>
              </w:rPr>
              <w:t>Simulated structure</w:t>
            </w:r>
          </w:p>
        </w:tc>
        <w:tc>
          <w:tcPr>
            <w:tcW w:w="2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BB7" w:rsidRPr="008141E8" w:rsidRDefault="005A7BB7" w:rsidP="00887DC6">
            <w:pPr>
              <w:spacing w:line="360" w:lineRule="auto"/>
              <w:jc w:val="both"/>
              <w:rPr>
                <w:sz w:val="20"/>
                <w:szCs w:val="20"/>
                <w:lang w:val="pt-BR"/>
              </w:rPr>
            </w:pPr>
            <w:r w:rsidRPr="008141E8">
              <w:rPr>
                <w:sz w:val="20"/>
                <w:szCs w:val="20"/>
                <w:lang w:val="pt-BR"/>
              </w:rPr>
              <w:t>E84, E85,A 88, V 91, F 92, I 100, L 105, M 109, L 112, E 114, L 116, E 119, E 120, V 121, E 123, M 124, I 125, R 126, E 127, A 128, V 136, F 141, M 144, M 145,T 146</w:t>
            </w:r>
          </w:p>
        </w:tc>
        <w:tc>
          <w:tcPr>
            <w:tcW w:w="2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7BB7" w:rsidRPr="008141E8" w:rsidRDefault="005A7BB7" w:rsidP="005A7BB7">
            <w:pPr>
              <w:spacing w:line="360" w:lineRule="auto"/>
              <w:jc w:val="both"/>
              <w:rPr>
                <w:sz w:val="20"/>
                <w:szCs w:val="20"/>
                <w:lang w:val="pt-BR"/>
              </w:rPr>
            </w:pPr>
            <w:r w:rsidRPr="008141E8">
              <w:rPr>
                <w:sz w:val="20"/>
                <w:szCs w:val="20"/>
                <w:lang w:val="pt-BR"/>
              </w:rPr>
              <w:t>Q72,L74,W76,R77, L79,Y80,</w:t>
            </w:r>
          </w:p>
        </w:tc>
      </w:tr>
      <w:tr w:rsidR="005A7BB7" w:rsidRPr="008141E8" w:rsidTr="001F434D"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A7BB7" w:rsidRPr="008141E8" w:rsidRDefault="005A7BB7" w:rsidP="0008641E">
            <w:pPr>
              <w:spacing w:line="360" w:lineRule="auto"/>
              <w:jc w:val="both"/>
              <w:rPr>
                <w:sz w:val="20"/>
                <w:szCs w:val="20"/>
                <w:lang w:val="pt-BR"/>
              </w:rPr>
            </w:pPr>
            <w:r w:rsidRPr="008141E8">
              <w:rPr>
                <w:sz w:val="20"/>
                <w:szCs w:val="20"/>
                <w:lang w:val="pt-BR"/>
              </w:rPr>
              <w:t xml:space="preserve">holoCaMN/Orai1-CMBD </w:t>
            </w:r>
          </w:p>
        </w:tc>
        <w:tc>
          <w:tcPr>
            <w:tcW w:w="2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BB7" w:rsidRPr="008141E8" w:rsidRDefault="005A7BB7" w:rsidP="00887DC6">
            <w:pPr>
              <w:spacing w:line="360" w:lineRule="auto"/>
              <w:jc w:val="both"/>
              <w:rPr>
                <w:sz w:val="20"/>
                <w:szCs w:val="20"/>
                <w:lang w:val="pt-BR"/>
              </w:rPr>
            </w:pPr>
            <w:r w:rsidRPr="008141E8">
              <w:rPr>
                <w:sz w:val="20"/>
                <w:szCs w:val="20"/>
                <w:lang w:val="pt-BR"/>
              </w:rPr>
              <w:t>A10, E11, F12, E14, A15, F16, S17, L18, F19, L32,V35, M 36, L39, Q41, E47, M51, I52, F68, L69, M71</w:t>
            </w:r>
          </w:p>
        </w:tc>
        <w:tc>
          <w:tcPr>
            <w:tcW w:w="2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7BB7" w:rsidRPr="008141E8" w:rsidRDefault="005A7BB7" w:rsidP="00947ADB">
            <w:pPr>
              <w:spacing w:line="360" w:lineRule="auto"/>
              <w:jc w:val="both"/>
              <w:rPr>
                <w:sz w:val="20"/>
                <w:szCs w:val="20"/>
                <w:lang w:val="pt-BR"/>
              </w:rPr>
            </w:pPr>
            <w:proofErr w:type="spellStart"/>
            <w:r w:rsidRPr="008141E8">
              <w:rPr>
                <w:sz w:val="20"/>
                <w:szCs w:val="20"/>
                <w:lang w:eastAsia="en-US"/>
              </w:rPr>
              <w:t>L74</w:t>
            </w:r>
            <w:proofErr w:type="spellEnd"/>
            <w:r w:rsidRPr="008141E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141E8">
              <w:rPr>
                <w:sz w:val="20"/>
                <w:szCs w:val="20"/>
                <w:lang w:eastAsia="en-US"/>
              </w:rPr>
              <w:t>T76</w:t>
            </w:r>
            <w:proofErr w:type="spellEnd"/>
            <w:r w:rsidRPr="008141E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141E8">
              <w:rPr>
                <w:sz w:val="20"/>
                <w:szCs w:val="20"/>
                <w:lang w:eastAsia="en-US"/>
              </w:rPr>
              <w:t>L79</w:t>
            </w:r>
            <w:proofErr w:type="spellEnd"/>
            <w:r w:rsidR="00947ADB" w:rsidRPr="008141E8">
              <w:rPr>
                <w:sz w:val="20"/>
                <w:szCs w:val="20"/>
                <w:lang w:eastAsia="en-US"/>
              </w:rPr>
              <w:t>,</w:t>
            </w:r>
            <w:r w:rsidRPr="008141E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141E8">
              <w:rPr>
                <w:sz w:val="20"/>
                <w:szCs w:val="20"/>
                <w:lang w:eastAsia="en-US"/>
              </w:rPr>
              <w:t>R83</w:t>
            </w:r>
            <w:proofErr w:type="spellEnd"/>
          </w:p>
        </w:tc>
      </w:tr>
      <w:tr w:rsidR="005A7BB7" w:rsidRPr="008141E8" w:rsidTr="001F434D"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A7BB7" w:rsidRPr="008141E8" w:rsidRDefault="005A7BB7" w:rsidP="001E1E60">
            <w:pPr>
              <w:spacing w:line="360" w:lineRule="auto"/>
              <w:jc w:val="both"/>
              <w:rPr>
                <w:sz w:val="20"/>
                <w:szCs w:val="20"/>
                <w:lang w:val="pt-BR"/>
              </w:rPr>
            </w:pPr>
            <w:r w:rsidRPr="008141E8">
              <w:rPr>
                <w:sz w:val="20"/>
                <w:szCs w:val="20"/>
                <w:lang w:val="pt-BR"/>
              </w:rPr>
              <w:t xml:space="preserve">holoCaMCN/Orai1-CMBD/N- </w:t>
            </w:r>
            <w:r w:rsidRPr="008141E8">
              <w:rPr>
                <w:sz w:val="20"/>
                <w:szCs w:val="20"/>
              </w:rPr>
              <w:t>terminal</w:t>
            </w:r>
          </w:p>
        </w:tc>
        <w:tc>
          <w:tcPr>
            <w:tcW w:w="2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BB7" w:rsidRPr="008141E8" w:rsidRDefault="005A7BB7" w:rsidP="00887DC6">
            <w:pPr>
              <w:spacing w:line="360" w:lineRule="auto"/>
              <w:jc w:val="both"/>
              <w:rPr>
                <w:sz w:val="20"/>
                <w:szCs w:val="20"/>
                <w:lang w:val="pt-BR"/>
              </w:rPr>
            </w:pPr>
            <w:r w:rsidRPr="008141E8">
              <w:rPr>
                <w:sz w:val="20"/>
                <w:szCs w:val="20"/>
                <w:lang w:val="pt-BR"/>
              </w:rPr>
              <w:t>E11, F12, E14, A15, F16, L18, F19, L32, M36, Q41, P43,</w:t>
            </w:r>
            <w:r w:rsidR="008538CC">
              <w:rPr>
                <w:sz w:val="20"/>
                <w:szCs w:val="20"/>
                <w:lang w:val="pt-BR"/>
              </w:rPr>
              <w:t>T44</w:t>
            </w:r>
            <w:r w:rsidRPr="008141E8">
              <w:rPr>
                <w:sz w:val="20"/>
                <w:szCs w:val="20"/>
                <w:lang w:val="pt-BR"/>
              </w:rPr>
              <w:t xml:space="preserve"> M51, I52,V55, I63, E67, F 68, L69, M71, M72, A73.</w:t>
            </w:r>
          </w:p>
        </w:tc>
        <w:tc>
          <w:tcPr>
            <w:tcW w:w="2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7BB7" w:rsidRPr="008141E8" w:rsidRDefault="005A7BB7" w:rsidP="00947ADB">
            <w:pPr>
              <w:spacing w:line="360" w:lineRule="auto"/>
              <w:jc w:val="both"/>
              <w:rPr>
                <w:sz w:val="20"/>
                <w:szCs w:val="20"/>
                <w:lang w:val="pt-BR"/>
              </w:rPr>
            </w:pPr>
            <w:r w:rsidRPr="008141E8">
              <w:rPr>
                <w:sz w:val="20"/>
                <w:szCs w:val="20"/>
                <w:lang w:val="pt-BR"/>
              </w:rPr>
              <w:t>L74,W76,L79,Y80</w:t>
            </w:r>
            <w:r w:rsidR="00947ADB" w:rsidRPr="008141E8">
              <w:rPr>
                <w:sz w:val="20"/>
                <w:szCs w:val="20"/>
                <w:lang w:val="pt-BR"/>
              </w:rPr>
              <w:t>,</w:t>
            </w:r>
          </w:p>
        </w:tc>
      </w:tr>
      <w:tr w:rsidR="005A7BB7" w:rsidRPr="008141E8" w:rsidTr="001F434D"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A7BB7" w:rsidRPr="008141E8" w:rsidRDefault="005A7BB7" w:rsidP="001E1E60">
            <w:pPr>
              <w:spacing w:line="360" w:lineRule="auto"/>
              <w:jc w:val="both"/>
              <w:rPr>
                <w:sz w:val="20"/>
                <w:szCs w:val="20"/>
                <w:lang w:val="pt-BR"/>
              </w:rPr>
            </w:pPr>
            <w:r w:rsidRPr="008141E8">
              <w:rPr>
                <w:sz w:val="20"/>
                <w:szCs w:val="20"/>
                <w:lang w:val="pt-BR"/>
              </w:rPr>
              <w:t xml:space="preserve">holoCaMCN/Orai1-CMBD/C- </w:t>
            </w:r>
            <w:r w:rsidRPr="008141E8">
              <w:rPr>
                <w:sz w:val="20"/>
                <w:szCs w:val="20"/>
              </w:rPr>
              <w:t>terminal</w:t>
            </w:r>
          </w:p>
        </w:tc>
        <w:tc>
          <w:tcPr>
            <w:tcW w:w="2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BB7" w:rsidRPr="008141E8" w:rsidRDefault="005A7BB7" w:rsidP="00887DC6">
            <w:pPr>
              <w:spacing w:line="360" w:lineRule="auto"/>
              <w:jc w:val="both"/>
              <w:rPr>
                <w:sz w:val="20"/>
                <w:szCs w:val="20"/>
                <w:lang w:val="pt-BR"/>
              </w:rPr>
            </w:pPr>
            <w:r w:rsidRPr="008141E8">
              <w:rPr>
                <w:sz w:val="20"/>
                <w:szCs w:val="20"/>
                <w:lang w:val="pt-BR"/>
              </w:rPr>
              <w:t>S 81, E 84, I 85, E 87, A 88, F 89, V 91, F 92, I 100, L 105, V 108, L 112, E 114, K 115,T 117, E 120, V 121, E 123, M 124, I 125,  E 127, A 128, V 136, F 141, M 144, M145,T 146</w:t>
            </w:r>
          </w:p>
        </w:tc>
        <w:tc>
          <w:tcPr>
            <w:tcW w:w="2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7BB7" w:rsidRPr="008141E8" w:rsidRDefault="00DD4E8C" w:rsidP="00947ADB">
            <w:pPr>
              <w:spacing w:line="360" w:lineRule="auto"/>
              <w:jc w:val="both"/>
              <w:rPr>
                <w:sz w:val="20"/>
                <w:szCs w:val="20"/>
                <w:lang w:val="pt-BR"/>
              </w:rPr>
            </w:pPr>
            <w:proofErr w:type="spellStart"/>
            <w:r w:rsidRPr="008141E8">
              <w:rPr>
                <w:sz w:val="20"/>
                <w:szCs w:val="20"/>
              </w:rPr>
              <w:t>L74</w:t>
            </w:r>
            <w:proofErr w:type="spellEnd"/>
            <w:r w:rsidRPr="008141E8">
              <w:rPr>
                <w:sz w:val="20"/>
                <w:szCs w:val="20"/>
              </w:rPr>
              <w:t xml:space="preserve">, </w:t>
            </w:r>
            <w:proofErr w:type="spellStart"/>
            <w:r w:rsidRPr="008141E8">
              <w:rPr>
                <w:sz w:val="20"/>
                <w:szCs w:val="20"/>
              </w:rPr>
              <w:t>W76</w:t>
            </w:r>
            <w:proofErr w:type="spellEnd"/>
            <w:r w:rsidRPr="008141E8">
              <w:rPr>
                <w:sz w:val="20"/>
                <w:szCs w:val="20"/>
              </w:rPr>
              <w:t xml:space="preserve">, </w:t>
            </w:r>
            <w:proofErr w:type="spellStart"/>
            <w:r w:rsidRPr="008141E8">
              <w:rPr>
                <w:sz w:val="20"/>
                <w:szCs w:val="20"/>
              </w:rPr>
              <w:t>L79</w:t>
            </w:r>
            <w:proofErr w:type="spellEnd"/>
            <w:r w:rsidR="00947ADB" w:rsidRPr="008141E8">
              <w:rPr>
                <w:sz w:val="20"/>
                <w:szCs w:val="20"/>
              </w:rPr>
              <w:t>,</w:t>
            </w:r>
            <w:r w:rsidRPr="008141E8">
              <w:rPr>
                <w:sz w:val="20"/>
                <w:szCs w:val="20"/>
              </w:rPr>
              <w:t xml:space="preserve">  </w:t>
            </w:r>
            <w:proofErr w:type="spellStart"/>
            <w:r w:rsidRPr="008141E8">
              <w:rPr>
                <w:sz w:val="20"/>
                <w:szCs w:val="20"/>
              </w:rPr>
              <w:t>Y80</w:t>
            </w:r>
            <w:proofErr w:type="spellEnd"/>
            <w:r w:rsidR="00947ADB" w:rsidRPr="008141E8">
              <w:rPr>
                <w:sz w:val="20"/>
                <w:szCs w:val="20"/>
              </w:rPr>
              <w:t>,</w:t>
            </w:r>
            <w:r w:rsidR="00947ADB" w:rsidRPr="008141E8">
              <w:rPr>
                <w:sz w:val="20"/>
                <w:szCs w:val="20"/>
                <w:lang w:val="pt-BR"/>
              </w:rPr>
              <w:t xml:space="preserve"> L81, A84</w:t>
            </w:r>
          </w:p>
        </w:tc>
      </w:tr>
    </w:tbl>
    <w:p w:rsidR="00724367" w:rsidRPr="006D41B0" w:rsidRDefault="00724367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  <w:lang w:val="pt-BR"/>
        </w:rPr>
      </w:pPr>
    </w:p>
    <w:p w:rsidR="00724367" w:rsidRPr="003E1F4D" w:rsidRDefault="00724367" w:rsidP="00724367">
      <w:pPr>
        <w:spacing w:line="360" w:lineRule="auto"/>
        <w:jc w:val="both"/>
        <w:rPr>
          <w:color w:val="000000"/>
          <w:lang w:val="pt-BR"/>
        </w:rPr>
      </w:pPr>
    </w:p>
    <w:p w:rsidR="00724367" w:rsidRPr="004864D4" w:rsidRDefault="00724367" w:rsidP="00724367">
      <w:pPr>
        <w:spacing w:line="360" w:lineRule="auto"/>
        <w:jc w:val="both"/>
        <w:rPr>
          <w:color w:val="000000"/>
        </w:rPr>
      </w:pPr>
      <w:r w:rsidRPr="003E1F4D">
        <w:rPr>
          <w:color w:val="000000"/>
        </w:rPr>
        <w:t xml:space="preserve">Table </w:t>
      </w:r>
      <w:proofErr w:type="spellStart"/>
      <w:r w:rsidRPr="003E1F4D">
        <w:rPr>
          <w:color w:val="000000"/>
        </w:rPr>
        <w:t>S2</w:t>
      </w:r>
      <w:proofErr w:type="spellEnd"/>
      <w:r w:rsidRPr="003E1F4D">
        <w:rPr>
          <w:color w:val="000000"/>
        </w:rPr>
        <w:t>.</w:t>
      </w:r>
      <w:r w:rsidRPr="004864D4">
        <w:rPr>
          <w:color w:val="000000"/>
        </w:rPr>
        <w:t xml:space="preserve"> </w:t>
      </w:r>
      <w:proofErr w:type="gramStart"/>
      <w:r w:rsidRPr="004864D4">
        <w:rPr>
          <w:color w:val="000000"/>
        </w:rPr>
        <w:t>Conformational thermodynamic changes</w:t>
      </w:r>
      <w:r w:rsidR="00EF1449" w:rsidRPr="004864D4">
        <w:rPr>
          <w:color w:val="000000"/>
        </w:rPr>
        <w:t xml:space="preserve"> </w:t>
      </w:r>
      <w:r w:rsidR="00927989" w:rsidRPr="004864D4">
        <w:rPr>
          <w:color w:val="000000"/>
        </w:rPr>
        <w:t>(kJ mol</w:t>
      </w:r>
      <w:r w:rsidR="00927989" w:rsidRPr="004864D4">
        <w:rPr>
          <w:color w:val="000000"/>
          <w:vertAlign w:val="superscript"/>
        </w:rPr>
        <w:t>-1</w:t>
      </w:r>
      <w:r w:rsidR="00927989" w:rsidRPr="004864D4">
        <w:rPr>
          <w:color w:val="000000"/>
        </w:rPr>
        <w:t>)</w:t>
      </w:r>
      <w:r w:rsidRPr="004864D4">
        <w:rPr>
          <w:color w:val="000000"/>
        </w:rPr>
        <w:t xml:space="preserve"> of interface residues </w:t>
      </w:r>
      <w:r w:rsidR="0049063D" w:rsidRPr="004864D4">
        <w:rPr>
          <w:color w:val="000000"/>
        </w:rPr>
        <w:t xml:space="preserve">in </w:t>
      </w:r>
      <w:proofErr w:type="spellStart"/>
      <w:r w:rsidRPr="004864D4">
        <w:rPr>
          <w:color w:val="000000"/>
        </w:rPr>
        <w:t>holoCAMC</w:t>
      </w:r>
      <w:proofErr w:type="spellEnd"/>
      <w:r w:rsidRPr="004864D4">
        <w:rPr>
          <w:color w:val="000000"/>
        </w:rPr>
        <w:t>/</w:t>
      </w:r>
      <w:proofErr w:type="spellStart"/>
      <w:r w:rsidRPr="004864D4">
        <w:rPr>
          <w:color w:val="000000"/>
        </w:rPr>
        <w:t>Orai1</w:t>
      </w:r>
      <w:r w:rsidR="00E14D13" w:rsidRPr="004864D4">
        <w:rPr>
          <w:color w:val="000000"/>
        </w:rPr>
        <w:t>-CMBD</w:t>
      </w:r>
      <w:proofErr w:type="spellEnd"/>
      <w:r w:rsidRPr="004864D4">
        <w:rPr>
          <w:color w:val="000000"/>
        </w:rPr>
        <w:t xml:space="preserve"> complex with respect to </w:t>
      </w:r>
      <w:proofErr w:type="spellStart"/>
      <w:r w:rsidRPr="004864D4">
        <w:rPr>
          <w:color w:val="000000"/>
        </w:rPr>
        <w:t>holoC</w:t>
      </w:r>
      <w:r w:rsidR="00E14D13" w:rsidRPr="004864D4">
        <w:rPr>
          <w:color w:val="000000"/>
        </w:rPr>
        <w:t>a</w:t>
      </w:r>
      <w:r w:rsidRPr="004864D4">
        <w:rPr>
          <w:color w:val="000000"/>
        </w:rPr>
        <w:t>M</w:t>
      </w:r>
      <w:proofErr w:type="spellEnd"/>
      <w:r w:rsidRPr="004864D4">
        <w:rPr>
          <w:color w:val="000000"/>
        </w:rPr>
        <w:t>.</w:t>
      </w:r>
      <w:proofErr w:type="gramEnd"/>
    </w:p>
    <w:tbl>
      <w:tblPr>
        <w:tblpPr w:leftFromText="180" w:rightFromText="180" w:vertAnchor="text" w:horzAnchor="margin" w:tblpXSpec="center" w:tblpY="300"/>
        <w:tblW w:w="659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418"/>
        <w:gridCol w:w="857"/>
        <w:gridCol w:w="900"/>
        <w:gridCol w:w="849"/>
        <w:gridCol w:w="771"/>
        <w:gridCol w:w="900"/>
        <w:gridCol w:w="900"/>
      </w:tblGrid>
      <w:tr w:rsidR="00856D27" w:rsidTr="00467A94">
        <w:trPr>
          <w:trHeight w:val="728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856D27" w:rsidRPr="0008641E" w:rsidRDefault="00856D27" w:rsidP="00856D27">
            <w:pPr>
              <w:autoSpaceDE w:val="0"/>
              <w:spacing w:line="360" w:lineRule="auto"/>
              <w:jc w:val="both"/>
            </w:pPr>
            <w:r>
              <w:rPr>
                <w:color w:val="000000"/>
              </w:rPr>
              <w:t>Residue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856D27" w:rsidRPr="00901824" w:rsidRDefault="00856D27" w:rsidP="00856D27">
            <w:pPr>
              <w:autoSpaceDE w:val="0"/>
              <w:spacing w:line="360" w:lineRule="auto"/>
              <w:jc w:val="both"/>
              <w:rPr>
                <w:b/>
                <w:bCs/>
              </w:rPr>
            </w:pPr>
            <w:r w:rsidRPr="002B6AB9">
              <w:rPr>
                <w:b/>
                <w:bCs/>
                <w:position w:val="-26"/>
              </w:rPr>
              <w:object w:dxaOrig="98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20.25pt" o:ole="" filled="t">
                  <v:fill color2="black"/>
                  <v:imagedata r:id="rId7" o:title=""/>
                </v:shape>
                <o:OLEObject Type="Embed" ProgID="Equation.3" ShapeID="_x0000_i1025" DrawAspect="Content" ObjectID="_1572780851" r:id="rId8"/>
              </w:object>
            </w:r>
          </w:p>
          <w:p w:rsidR="00856D27" w:rsidRPr="00901824" w:rsidRDefault="00856D27" w:rsidP="00856D27">
            <w:pPr>
              <w:autoSpaceDE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856D27" w:rsidRPr="00901824" w:rsidRDefault="00856D27" w:rsidP="00856D27">
            <w:pPr>
              <w:autoSpaceDE w:val="0"/>
              <w:spacing w:line="360" w:lineRule="auto"/>
              <w:jc w:val="both"/>
              <w:rPr>
                <w:b/>
                <w:bCs/>
              </w:rPr>
            </w:pPr>
            <w:r w:rsidRPr="00617DB1">
              <w:rPr>
                <w:b/>
                <w:bCs/>
                <w:position w:val="-26"/>
              </w:rPr>
              <w:object w:dxaOrig="980" w:dyaOrig="639">
                <v:shape id="_x0000_i1026" type="#_x0000_t75" style="width:33pt;height:21pt" o:ole="" filled="t">
                  <v:fill color2="black"/>
                  <v:imagedata r:id="rId9" o:title=""/>
                </v:shape>
                <o:OLEObject Type="Embed" ProgID="Equation.3" ShapeID="_x0000_i1026" DrawAspect="Content" ObjectID="_1572780852" r:id="rId10"/>
              </w:objec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56D27" w:rsidRPr="00C670FE" w:rsidRDefault="00856D27" w:rsidP="00856D27">
            <w:pPr>
              <w:autoSpaceDE w:val="0"/>
              <w:spacing w:line="360" w:lineRule="auto"/>
              <w:jc w:val="both"/>
              <w:rPr>
                <w:bCs/>
              </w:rPr>
            </w:pPr>
            <w:r w:rsidRPr="00617DB1">
              <w:rPr>
                <w:bCs/>
                <w:position w:val="-26"/>
              </w:rPr>
              <w:object w:dxaOrig="1040" w:dyaOrig="639">
                <v:shape id="_x0000_i1027" type="#_x0000_t75" style="width:38.25pt;height:23.25pt" o:ole="" filled="t">
                  <v:fill color2="black"/>
                  <v:imagedata r:id="rId11" o:title=""/>
                </v:shape>
                <o:OLEObject Type="Embed" ProgID="Equation.3" ShapeID="_x0000_i1027" DrawAspect="Content" ObjectID="_1572780853" r:id="rId12"/>
              </w:objec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856D27" w:rsidRPr="00901824" w:rsidRDefault="00856D27" w:rsidP="00856D27">
            <w:pPr>
              <w:autoSpaceDE w:val="0"/>
              <w:jc w:val="both"/>
              <w:rPr>
                <w:b/>
                <w:bCs/>
              </w:rPr>
            </w:pPr>
            <w:r w:rsidRPr="00617DB1">
              <w:rPr>
                <w:b/>
                <w:bCs/>
                <w:position w:val="-26"/>
              </w:rPr>
              <w:object w:dxaOrig="1040" w:dyaOrig="639">
                <v:shape id="_x0000_i1028" type="#_x0000_t75" style="width:42.75pt;height:26.25pt" o:ole="" filled="t">
                  <v:fill color2="black"/>
                  <v:imagedata r:id="rId13" o:title=""/>
                </v:shape>
                <o:OLEObject Type="Embed" ProgID="Equation.3" ShapeID="_x0000_i1028" DrawAspect="Content" ObjectID="_1572780854" r:id="rId14"/>
              </w:objec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856D27" w:rsidRPr="00D85BDD" w:rsidRDefault="00856D27" w:rsidP="00856D27">
            <w:pPr>
              <w:autoSpaceDE w:val="0"/>
              <w:jc w:val="both"/>
              <w:rPr>
                <w:b/>
                <w:bCs/>
              </w:rPr>
            </w:pPr>
            <w:r w:rsidRPr="00A42757">
              <w:rPr>
                <w:position w:val="-14"/>
                <w:lang w:eastAsia="en-US"/>
              </w:rPr>
              <w:object w:dxaOrig="700" w:dyaOrig="420">
                <v:shape id="_x0000_i1029" type="#_x0000_t75" style="width:35.25pt;height:21pt" o:ole="">
                  <v:imagedata r:id="rId15" o:title=""/>
                </v:shape>
                <o:OLEObject Type="Embed" ProgID="Equation.3" ShapeID="_x0000_i1029" DrawAspect="Content" ObjectID="_1572780855" r:id="rId16"/>
              </w:objec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56D27" w:rsidRPr="00D85BDD" w:rsidRDefault="00856D27" w:rsidP="00856D27">
            <w:pPr>
              <w:autoSpaceDE w:val="0"/>
              <w:jc w:val="both"/>
              <w:rPr>
                <w:b/>
                <w:bCs/>
              </w:rPr>
            </w:pPr>
            <w:r w:rsidRPr="00A42757">
              <w:rPr>
                <w:position w:val="-14"/>
                <w:lang w:eastAsia="en-US"/>
              </w:rPr>
              <w:object w:dxaOrig="780" w:dyaOrig="420">
                <v:shape id="_x0000_i1030" type="#_x0000_t75" style="width:39pt;height:21pt" o:ole="">
                  <v:imagedata r:id="rId17" o:title=""/>
                </v:shape>
                <o:OLEObject Type="Embed" ProgID="Equation.3" ShapeID="_x0000_i1030" DrawAspect="Content" ObjectID="_1572780856" r:id="rId18"/>
              </w:object>
            </w:r>
          </w:p>
        </w:tc>
      </w:tr>
      <w:tr w:rsidR="00D93AD2" w:rsidTr="00467A94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E 84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-0.50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-0.73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-0.07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-3.19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-1.2</w:t>
            </w:r>
            <w: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-3.26</w:t>
            </w:r>
          </w:p>
        </w:tc>
      </w:tr>
      <w:tr w:rsidR="00D93AD2" w:rsidTr="00467A94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 xml:space="preserve">I 85 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-0.48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0.15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0.64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-3.01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-0.34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-2.37</w:t>
            </w:r>
          </w:p>
        </w:tc>
      </w:tr>
      <w:tr w:rsidR="00D93AD2" w:rsidTr="00467A94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A 88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-0.20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0.00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-0.45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0.00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-0.2</w:t>
            </w:r>
            <w:r>
              <w:t>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-0.4</w:t>
            </w:r>
            <w:r>
              <w:t>5</w:t>
            </w:r>
          </w:p>
        </w:tc>
      </w:tr>
      <w:tr w:rsidR="00D93AD2" w:rsidTr="00467A94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proofErr w:type="spellStart"/>
            <w:r w:rsidRPr="001E74DA">
              <w:t>V91</w:t>
            </w:r>
            <w:proofErr w:type="spellEnd"/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-0.68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0.06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-0.82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0.20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-0.62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-0.61</w:t>
            </w:r>
          </w:p>
        </w:tc>
      </w:tr>
      <w:tr w:rsidR="00D93AD2" w:rsidTr="00467A94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F 92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0.68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-0.50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0.95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-1.22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0.17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-0.2</w:t>
            </w:r>
            <w:r>
              <w:t>7</w:t>
            </w:r>
          </w:p>
        </w:tc>
      </w:tr>
      <w:tr w:rsidR="00D93AD2" w:rsidTr="00467A94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I 100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</w:pPr>
            <w:r>
              <w:t>0.08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-1.23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0.20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-5.82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</w:pPr>
            <w:r w:rsidRPr="001E74DA">
              <w:t>-1.16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-5.6</w:t>
            </w:r>
            <w:r>
              <w:t>2</w:t>
            </w:r>
          </w:p>
        </w:tc>
      </w:tr>
      <w:tr w:rsidR="00D93AD2" w:rsidTr="00467A94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L 105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-0.81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-0.34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0.06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-3.13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</w:t>
            </w:r>
            <w:r>
              <w:t>1.15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-3.07</w:t>
            </w:r>
          </w:p>
        </w:tc>
      </w:tr>
      <w:tr w:rsidR="00D93AD2" w:rsidTr="00467A94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M 109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-0.40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-0.06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-0.54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-2.33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-0.46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-2.87</w:t>
            </w:r>
          </w:p>
        </w:tc>
      </w:tr>
      <w:tr w:rsidR="00D93AD2" w:rsidTr="00467A94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L 112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-0.49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-0.60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-0.02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-0.92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</w:t>
            </w:r>
            <w:r>
              <w:t>1</w:t>
            </w:r>
            <w:r w:rsidRPr="001E74DA">
              <w:t>.</w:t>
            </w:r>
            <w:r>
              <w:t>09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-0.93</w:t>
            </w:r>
          </w:p>
        </w:tc>
      </w:tr>
      <w:tr w:rsidR="00D93AD2" w:rsidTr="00467A94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500686" w:rsidRDefault="00D93AD2" w:rsidP="00D93AD2">
            <w:pPr>
              <w:autoSpaceDE w:val="0"/>
              <w:jc w:val="both"/>
            </w:pPr>
            <w:r w:rsidRPr="00500686">
              <w:t>E 114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500686" w:rsidRDefault="00D93AD2" w:rsidP="00D93AD2">
            <w:pPr>
              <w:autoSpaceDE w:val="0"/>
              <w:jc w:val="both"/>
            </w:pPr>
            <w:r w:rsidRPr="00500686">
              <w:t>-0.46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500686" w:rsidRDefault="00D93AD2" w:rsidP="00D93AD2">
            <w:pPr>
              <w:autoSpaceDE w:val="0"/>
              <w:jc w:val="both"/>
            </w:pPr>
            <w:r w:rsidRPr="00500686">
              <w:t>1.81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500686" w:rsidRDefault="00D93AD2" w:rsidP="00D93AD2">
            <w:pPr>
              <w:autoSpaceDE w:val="0"/>
              <w:jc w:val="both"/>
            </w:pPr>
            <w:r w:rsidRPr="00500686">
              <w:t>-3.21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500686" w:rsidRDefault="00D93AD2" w:rsidP="00D93AD2">
            <w:pPr>
              <w:autoSpaceDE w:val="0"/>
              <w:jc w:val="both"/>
            </w:pPr>
            <w:r w:rsidRPr="00500686">
              <w:t>0.49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1.35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-2.71</w:t>
            </w:r>
          </w:p>
        </w:tc>
      </w:tr>
      <w:tr w:rsidR="00D93AD2" w:rsidTr="00467A94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 xml:space="preserve"> E 116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-0.08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-0.48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-1.30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-2.61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-0.5</w:t>
            </w:r>
            <w:r>
              <w:t>6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-3.91</w:t>
            </w:r>
          </w:p>
        </w:tc>
      </w:tr>
      <w:tr w:rsidR="00D93AD2" w:rsidTr="00467A94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T 117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0.12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0.21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0.50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-0.06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0.29</w:t>
            </w:r>
          </w:p>
        </w:tc>
      </w:tr>
      <w:tr w:rsidR="00D93AD2" w:rsidTr="00467A94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 xml:space="preserve"> E 119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-0.08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-0.57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-0.16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-3.29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-0.65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-3.45</w:t>
            </w:r>
          </w:p>
        </w:tc>
      </w:tr>
      <w:tr w:rsidR="00D93AD2" w:rsidTr="00467A94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 xml:space="preserve"> E 120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0.61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-1.46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0.87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-6.14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-0.85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-5.2</w:t>
            </w:r>
            <w:r>
              <w:t>7</w:t>
            </w:r>
          </w:p>
        </w:tc>
      </w:tr>
      <w:tr w:rsidR="00D93AD2" w:rsidTr="00467A94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proofErr w:type="spellStart"/>
            <w:r w:rsidRPr="00984EE3">
              <w:t>V121</w:t>
            </w:r>
            <w:proofErr w:type="spellEnd"/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-0.76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-0.80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-0.74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-3.59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-1.56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  <w:rPr>
                <w:color w:val="FF0000"/>
              </w:rPr>
            </w:pPr>
            <w:r w:rsidRPr="001E74DA">
              <w:t>-4.33</w:t>
            </w:r>
          </w:p>
        </w:tc>
      </w:tr>
      <w:tr w:rsidR="00D93AD2" w:rsidTr="00467A94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E 123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0.40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-1.02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0.06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-7.65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-0.62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-7.5</w:t>
            </w:r>
            <w:r>
              <w:t>9</w:t>
            </w:r>
          </w:p>
        </w:tc>
      </w:tr>
      <w:tr w:rsidR="00D93AD2" w:rsidTr="00467A94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M 124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-0.38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-0.76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-1.10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-5.85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-1.14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-6.95</w:t>
            </w:r>
          </w:p>
        </w:tc>
      </w:tr>
      <w:tr w:rsidR="00D93AD2" w:rsidTr="00467A94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proofErr w:type="spellStart"/>
            <w:r w:rsidRPr="00984EE3">
              <w:t>I125</w:t>
            </w:r>
            <w:proofErr w:type="spellEnd"/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-0.78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-0.03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-0.70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0.41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-0.81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  <w:rPr>
                <w:color w:val="FF0000"/>
              </w:rPr>
            </w:pPr>
            <w:r w:rsidRPr="001E74DA">
              <w:t>-0.29</w:t>
            </w:r>
          </w:p>
        </w:tc>
      </w:tr>
      <w:tr w:rsidR="00D93AD2" w:rsidTr="00467A94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E 127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-0.05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-0.48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0.22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-4.31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-0.53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-4.</w:t>
            </w:r>
            <w:r>
              <w:t>09</w:t>
            </w:r>
          </w:p>
        </w:tc>
      </w:tr>
      <w:tr w:rsidR="00D93AD2" w:rsidTr="00467A94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A 128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>
              <w:t>1.02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>
              <w:t>0.00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0.98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0.00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1.02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0.</w:t>
            </w:r>
            <w:r>
              <w:t>98</w:t>
            </w:r>
          </w:p>
        </w:tc>
      </w:tr>
      <w:tr w:rsidR="00D93AD2" w:rsidTr="00467A94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V 136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>
              <w:t>-</w:t>
            </w:r>
            <w:r w:rsidRPr="00984EE3">
              <w:t>0.</w:t>
            </w:r>
            <w:r>
              <w:t>70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-0.</w:t>
            </w:r>
            <w:r>
              <w:t>41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0.57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-5.37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</w:t>
            </w:r>
            <w:r>
              <w:t>1</w:t>
            </w:r>
            <w:r w:rsidRPr="001E74DA">
              <w:t>.11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-4.</w:t>
            </w:r>
            <w:r>
              <w:t>80</w:t>
            </w:r>
          </w:p>
        </w:tc>
      </w:tr>
      <w:tr w:rsidR="00D93AD2" w:rsidTr="00467A94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 xml:space="preserve"> F 141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-0.15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-0.20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-1.05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-4.04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-0.35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-5.09</w:t>
            </w:r>
          </w:p>
        </w:tc>
      </w:tr>
      <w:tr w:rsidR="00D93AD2" w:rsidTr="00467A94">
        <w:trPr>
          <w:trHeight w:val="55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M 144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-0.</w:t>
            </w:r>
            <w:r>
              <w:t>81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-0.</w:t>
            </w:r>
            <w:r>
              <w:t>20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-0.49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-0.80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</w:t>
            </w:r>
            <w:r>
              <w:t>1</w:t>
            </w:r>
            <w:r w:rsidRPr="001E74DA">
              <w:t>.01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-1.29</w:t>
            </w:r>
          </w:p>
        </w:tc>
      </w:tr>
      <w:tr w:rsidR="00D93AD2" w:rsidTr="00467A94">
        <w:trPr>
          <w:trHeight w:val="55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M 145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-0.45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984EE3" w:rsidRDefault="00D93AD2" w:rsidP="00D93AD2">
            <w:pPr>
              <w:autoSpaceDE w:val="0"/>
              <w:jc w:val="both"/>
            </w:pPr>
            <w:r w:rsidRPr="00984EE3">
              <w:t>-0.14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-0.05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>
              <w:t>-0.12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-0.59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93AD2" w:rsidRPr="001E74DA" w:rsidRDefault="00D93AD2" w:rsidP="00D93AD2">
            <w:pPr>
              <w:autoSpaceDE w:val="0"/>
              <w:jc w:val="both"/>
            </w:pPr>
            <w:r w:rsidRPr="001E74DA">
              <w:t>-0.17</w:t>
            </w:r>
          </w:p>
        </w:tc>
      </w:tr>
    </w:tbl>
    <w:p w:rsidR="00724367" w:rsidRDefault="00724367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724367" w:rsidRDefault="00724367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724367" w:rsidRDefault="00724367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724367" w:rsidRDefault="00724367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D93AD2" w:rsidRDefault="00D93AD2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D93AD2" w:rsidRDefault="00D93AD2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D93AD2" w:rsidRDefault="00D93AD2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D93AD2" w:rsidRDefault="00D93AD2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D93AD2" w:rsidRDefault="00D93AD2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D93AD2" w:rsidRDefault="00D93AD2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D93AD2" w:rsidRDefault="00D93AD2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D93AD2" w:rsidRDefault="00D93AD2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D93AD2" w:rsidRDefault="00D93AD2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D93AD2" w:rsidRDefault="00D93AD2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D93AD2" w:rsidRDefault="00D93AD2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D93AD2" w:rsidRDefault="00D93AD2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D93AD2" w:rsidRDefault="00D93AD2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D93AD2" w:rsidRDefault="00D93AD2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562385" w:rsidRDefault="00562385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562385" w:rsidRDefault="00562385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562385" w:rsidRDefault="00562385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562385" w:rsidRDefault="00562385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562385" w:rsidRDefault="00562385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9B6034" w:rsidRDefault="009B6034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9B6034" w:rsidRDefault="009B6034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9B6034" w:rsidRDefault="009B6034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9B6034" w:rsidRDefault="009B6034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86717F" w:rsidRDefault="0086717F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86717F" w:rsidRDefault="0086717F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9B6034" w:rsidRDefault="009B6034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E14D13" w:rsidRPr="004864D4" w:rsidRDefault="00E14D13" w:rsidP="00E14D13">
      <w:pPr>
        <w:spacing w:line="360" w:lineRule="auto"/>
        <w:jc w:val="both"/>
        <w:rPr>
          <w:color w:val="000000"/>
        </w:rPr>
      </w:pPr>
      <w:r w:rsidRPr="003E1F4D">
        <w:rPr>
          <w:bCs/>
          <w:color w:val="000000"/>
        </w:rPr>
        <w:t xml:space="preserve">Table </w:t>
      </w:r>
      <w:proofErr w:type="spellStart"/>
      <w:r w:rsidRPr="003E1F4D">
        <w:rPr>
          <w:bCs/>
          <w:color w:val="000000"/>
        </w:rPr>
        <w:t>S3</w:t>
      </w:r>
      <w:proofErr w:type="spellEnd"/>
      <w:r w:rsidRPr="003E1F4D">
        <w:rPr>
          <w:bCs/>
          <w:color w:val="000000"/>
        </w:rPr>
        <w:t>.</w:t>
      </w:r>
      <w:r w:rsidRPr="004864D4">
        <w:rPr>
          <w:color w:val="000000"/>
        </w:rPr>
        <w:t xml:space="preserve"> </w:t>
      </w:r>
      <w:proofErr w:type="gramStart"/>
      <w:r w:rsidRPr="004864D4">
        <w:rPr>
          <w:color w:val="000000"/>
        </w:rPr>
        <w:t>Conformational thermodynamic changes (kJ mol</w:t>
      </w:r>
      <w:r w:rsidRPr="004864D4">
        <w:rPr>
          <w:color w:val="000000"/>
          <w:vertAlign w:val="superscript"/>
        </w:rPr>
        <w:t>-1</w:t>
      </w:r>
      <w:r w:rsidRPr="004864D4">
        <w:rPr>
          <w:color w:val="000000"/>
        </w:rPr>
        <w:t xml:space="preserve">) of interface residues </w:t>
      </w:r>
      <w:r w:rsidR="0049063D" w:rsidRPr="004864D4">
        <w:rPr>
          <w:color w:val="000000"/>
        </w:rPr>
        <w:t>in</w:t>
      </w:r>
      <w:r w:rsidRPr="004864D4">
        <w:rPr>
          <w:color w:val="000000"/>
        </w:rPr>
        <w:t xml:space="preserve"> </w:t>
      </w:r>
      <w:proofErr w:type="spellStart"/>
      <w:r w:rsidRPr="004864D4">
        <w:rPr>
          <w:color w:val="000000"/>
        </w:rPr>
        <w:t>holoCAMN</w:t>
      </w:r>
      <w:proofErr w:type="spellEnd"/>
      <w:r w:rsidRPr="004864D4">
        <w:rPr>
          <w:color w:val="000000"/>
        </w:rPr>
        <w:t>/</w:t>
      </w:r>
      <w:proofErr w:type="spellStart"/>
      <w:r w:rsidRPr="004864D4">
        <w:rPr>
          <w:color w:val="000000"/>
        </w:rPr>
        <w:t>Orai1-CMBD</w:t>
      </w:r>
      <w:proofErr w:type="spellEnd"/>
      <w:r w:rsidRPr="004864D4">
        <w:rPr>
          <w:color w:val="000000"/>
        </w:rPr>
        <w:t xml:space="preserve"> complex with respect to </w:t>
      </w:r>
      <w:proofErr w:type="spellStart"/>
      <w:r w:rsidRPr="004864D4">
        <w:rPr>
          <w:color w:val="000000"/>
        </w:rPr>
        <w:t>holoCaM</w:t>
      </w:r>
      <w:proofErr w:type="spellEnd"/>
      <w:r w:rsidRPr="004864D4">
        <w:rPr>
          <w:color w:val="000000"/>
        </w:rPr>
        <w:t>.</w:t>
      </w:r>
      <w:proofErr w:type="gramEnd"/>
    </w:p>
    <w:p w:rsidR="00724367" w:rsidRDefault="00724367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724367" w:rsidRDefault="00724367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724367" w:rsidRDefault="00724367" w:rsidP="00724367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tbl>
      <w:tblPr>
        <w:tblW w:w="6447" w:type="dxa"/>
        <w:tblInd w:w="116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418"/>
        <w:gridCol w:w="799"/>
        <w:gridCol w:w="810"/>
        <w:gridCol w:w="810"/>
        <w:gridCol w:w="990"/>
        <w:gridCol w:w="810"/>
        <w:gridCol w:w="810"/>
      </w:tblGrid>
      <w:tr w:rsidR="00856D27" w:rsidTr="00D93AD2">
        <w:trPr>
          <w:trHeight w:val="728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856D27" w:rsidRPr="0008641E" w:rsidRDefault="00856D27" w:rsidP="00856D27">
            <w:pPr>
              <w:autoSpaceDE w:val="0"/>
              <w:jc w:val="both"/>
            </w:pPr>
            <w:r>
              <w:t>Residue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856D27" w:rsidRPr="00901824" w:rsidRDefault="00856D27" w:rsidP="00856D27">
            <w:pPr>
              <w:autoSpaceDE w:val="0"/>
              <w:spacing w:line="360" w:lineRule="auto"/>
              <w:jc w:val="both"/>
              <w:rPr>
                <w:b/>
                <w:bCs/>
              </w:rPr>
            </w:pPr>
            <w:r w:rsidRPr="002B6AB9">
              <w:rPr>
                <w:b/>
                <w:bCs/>
                <w:position w:val="-26"/>
              </w:rPr>
              <w:object w:dxaOrig="980" w:dyaOrig="639">
                <v:shape id="_x0000_i1031" type="#_x0000_t75" style="width:31.5pt;height:20.25pt" o:ole="" filled="t">
                  <v:fill color2="black"/>
                  <v:imagedata r:id="rId7" o:title=""/>
                </v:shape>
                <o:OLEObject Type="Embed" ProgID="Equation.3" ShapeID="_x0000_i1031" DrawAspect="Content" ObjectID="_1572780857" r:id="rId19"/>
              </w:object>
            </w:r>
          </w:p>
          <w:p w:rsidR="00856D27" w:rsidRPr="00901824" w:rsidRDefault="00856D27" w:rsidP="00856D27">
            <w:pPr>
              <w:autoSpaceDE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856D27" w:rsidRPr="00901824" w:rsidRDefault="00856D27" w:rsidP="00856D27">
            <w:pPr>
              <w:autoSpaceDE w:val="0"/>
              <w:spacing w:line="360" w:lineRule="auto"/>
              <w:jc w:val="both"/>
              <w:rPr>
                <w:b/>
                <w:bCs/>
              </w:rPr>
            </w:pPr>
            <w:r w:rsidRPr="00617DB1">
              <w:rPr>
                <w:b/>
                <w:bCs/>
                <w:position w:val="-26"/>
              </w:rPr>
              <w:object w:dxaOrig="980" w:dyaOrig="639">
                <v:shape id="_x0000_i1032" type="#_x0000_t75" style="width:33pt;height:21pt" o:ole="" filled="t">
                  <v:fill color2="black"/>
                  <v:imagedata r:id="rId9" o:title=""/>
                </v:shape>
                <o:OLEObject Type="Embed" ProgID="Equation.3" ShapeID="_x0000_i1032" DrawAspect="Content" ObjectID="_1572780858" r:id="rId20"/>
              </w:objec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56D27" w:rsidRPr="00C670FE" w:rsidRDefault="00856D27" w:rsidP="00856D27">
            <w:pPr>
              <w:autoSpaceDE w:val="0"/>
              <w:spacing w:line="360" w:lineRule="auto"/>
              <w:jc w:val="both"/>
              <w:rPr>
                <w:bCs/>
              </w:rPr>
            </w:pPr>
            <w:r w:rsidRPr="00617DB1">
              <w:rPr>
                <w:bCs/>
                <w:position w:val="-26"/>
              </w:rPr>
              <w:object w:dxaOrig="1040" w:dyaOrig="639">
                <v:shape id="_x0000_i1033" type="#_x0000_t75" style="width:38.25pt;height:23.25pt" o:ole="" filled="t">
                  <v:fill color2="black"/>
                  <v:imagedata r:id="rId11" o:title=""/>
                </v:shape>
                <o:OLEObject Type="Embed" ProgID="Equation.3" ShapeID="_x0000_i1033" DrawAspect="Content" ObjectID="_1572780859" r:id="rId21"/>
              </w:objec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856D27" w:rsidRPr="00901824" w:rsidRDefault="00856D27" w:rsidP="00856D27">
            <w:pPr>
              <w:autoSpaceDE w:val="0"/>
              <w:jc w:val="both"/>
              <w:rPr>
                <w:b/>
                <w:bCs/>
              </w:rPr>
            </w:pPr>
            <w:r w:rsidRPr="00617DB1">
              <w:rPr>
                <w:b/>
                <w:bCs/>
                <w:position w:val="-26"/>
              </w:rPr>
              <w:object w:dxaOrig="1040" w:dyaOrig="639">
                <v:shape id="_x0000_i1034" type="#_x0000_t75" style="width:42.75pt;height:26.25pt" o:ole="" filled="t">
                  <v:fill color2="black"/>
                  <v:imagedata r:id="rId13" o:title=""/>
                </v:shape>
                <o:OLEObject Type="Embed" ProgID="Equation.3" ShapeID="_x0000_i1034" DrawAspect="Content" ObjectID="_1572780860" r:id="rId22"/>
              </w:objec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856D27" w:rsidRPr="00D85BDD" w:rsidRDefault="00856D27" w:rsidP="00856D27">
            <w:pPr>
              <w:autoSpaceDE w:val="0"/>
              <w:jc w:val="both"/>
              <w:rPr>
                <w:b/>
                <w:bCs/>
              </w:rPr>
            </w:pPr>
            <w:r w:rsidRPr="00A42757">
              <w:rPr>
                <w:position w:val="-14"/>
                <w:lang w:eastAsia="en-US"/>
              </w:rPr>
              <w:object w:dxaOrig="700" w:dyaOrig="420">
                <v:shape id="_x0000_i1035" type="#_x0000_t75" style="width:35.25pt;height:21pt" o:ole="">
                  <v:imagedata r:id="rId15" o:title=""/>
                </v:shape>
                <o:OLEObject Type="Embed" ProgID="Equation.3" ShapeID="_x0000_i1035" DrawAspect="Content" ObjectID="_1572780861" r:id="rId23"/>
              </w:objec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56D27" w:rsidRPr="00D85BDD" w:rsidRDefault="00856D27" w:rsidP="00856D27">
            <w:pPr>
              <w:autoSpaceDE w:val="0"/>
              <w:jc w:val="both"/>
              <w:rPr>
                <w:b/>
                <w:bCs/>
              </w:rPr>
            </w:pPr>
            <w:r w:rsidRPr="00A42757">
              <w:rPr>
                <w:position w:val="-14"/>
                <w:lang w:eastAsia="en-US"/>
              </w:rPr>
              <w:object w:dxaOrig="780" w:dyaOrig="420">
                <v:shape id="_x0000_i1036" type="#_x0000_t75" style="width:39pt;height:21pt" o:ole="">
                  <v:imagedata r:id="rId17" o:title=""/>
                </v:shape>
                <o:OLEObject Type="Embed" ProgID="Equation.3" ShapeID="_x0000_i1036" DrawAspect="Content" ObjectID="_1572780862" r:id="rId24"/>
              </w:object>
            </w:r>
          </w:p>
        </w:tc>
      </w:tr>
      <w:tr w:rsidR="00690BF2" w:rsidTr="00D93AD2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2D5647">
            <w:pPr>
              <w:autoSpaceDE w:val="0"/>
              <w:jc w:val="both"/>
            </w:pPr>
            <w:r w:rsidRPr="001E74DA">
              <w:t>A 10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396CF4" w:rsidP="00562385">
            <w:pPr>
              <w:pStyle w:val="TableContents"/>
            </w:pPr>
            <w:r>
              <w:t>0.17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396CF4" w:rsidP="00562385">
            <w:pPr>
              <w:pStyle w:val="TableContents"/>
            </w:pPr>
            <w:r>
              <w:rPr>
                <w:rFonts w:ascii="Bitstream Charter" w:hAnsi="Bitstream Charter" w:cs="Bitstream Charter"/>
              </w:rPr>
              <w:t>0.00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562385" w:rsidRDefault="00396CF4" w:rsidP="00562385">
            <w:pPr>
              <w:autoSpaceDE w:val="0"/>
            </w:pPr>
            <w:r>
              <w:t>0.44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396CF4" w:rsidP="00562385">
            <w:pPr>
              <w:autoSpaceDE w:val="0"/>
            </w:pPr>
            <w:r>
              <w:t>0.00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80126A">
            <w:pPr>
              <w:autoSpaceDE w:val="0"/>
              <w:jc w:val="both"/>
            </w:pPr>
            <w:r w:rsidRPr="001E74DA">
              <w:t>0.17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1E74DA" w:rsidRDefault="00690BF2" w:rsidP="0080126A">
            <w:pPr>
              <w:autoSpaceDE w:val="0"/>
              <w:jc w:val="both"/>
            </w:pPr>
            <w:r w:rsidRPr="001E74DA">
              <w:t>0.44</w:t>
            </w:r>
          </w:p>
        </w:tc>
      </w:tr>
      <w:tr w:rsidR="002D5647" w:rsidTr="00D93AD2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D5647" w:rsidRPr="001E74DA" w:rsidRDefault="002D5647" w:rsidP="002D5647">
            <w:pPr>
              <w:autoSpaceDE w:val="0"/>
              <w:jc w:val="both"/>
            </w:pPr>
            <w:r w:rsidRPr="001E74DA">
              <w:t>E 11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D5647" w:rsidRPr="00562385" w:rsidRDefault="00F13C52" w:rsidP="00562385">
            <w:pPr>
              <w:autoSpaceDE w:val="0"/>
            </w:pPr>
            <w:r w:rsidRPr="00562385">
              <w:t>-1.80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D5647" w:rsidRPr="00562385" w:rsidRDefault="00F13C52" w:rsidP="00562385">
            <w:pPr>
              <w:autoSpaceDE w:val="0"/>
            </w:pPr>
            <w:r w:rsidRPr="00562385">
              <w:t>0.47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D5647" w:rsidRPr="00562385" w:rsidRDefault="00F13C52" w:rsidP="00562385">
            <w:pPr>
              <w:autoSpaceDE w:val="0"/>
            </w:pPr>
            <w:r w:rsidRPr="00562385">
              <w:t>-8.06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D5647" w:rsidRPr="00562385" w:rsidRDefault="00F13C52" w:rsidP="00562385">
            <w:pPr>
              <w:autoSpaceDE w:val="0"/>
            </w:pPr>
            <w:r w:rsidRPr="00562385">
              <w:t>1.36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D5647" w:rsidRPr="001E74DA" w:rsidRDefault="002D5647" w:rsidP="0080126A">
            <w:pPr>
              <w:autoSpaceDE w:val="0"/>
              <w:jc w:val="both"/>
            </w:pPr>
            <w:r w:rsidRPr="001E74DA">
              <w:t>-1.33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D5647" w:rsidRPr="001E74DA" w:rsidRDefault="002D5647" w:rsidP="0080126A">
            <w:pPr>
              <w:autoSpaceDE w:val="0"/>
              <w:jc w:val="both"/>
            </w:pPr>
            <w:r w:rsidRPr="001E74DA">
              <w:t>-7.06</w:t>
            </w:r>
          </w:p>
        </w:tc>
      </w:tr>
      <w:tr w:rsidR="002D5647" w:rsidTr="00D93AD2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D5647" w:rsidRPr="001E74DA" w:rsidRDefault="002D5647" w:rsidP="002D5647">
            <w:pPr>
              <w:autoSpaceDE w:val="0"/>
              <w:jc w:val="both"/>
            </w:pPr>
            <w:r w:rsidRPr="001E74DA">
              <w:t>F 12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D5647" w:rsidRPr="00562385" w:rsidRDefault="0089661A" w:rsidP="00562385">
            <w:pPr>
              <w:autoSpaceDE w:val="0"/>
            </w:pPr>
            <w:r w:rsidRPr="00562385">
              <w:t>-0.05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D5647" w:rsidRPr="00562385" w:rsidRDefault="0089661A" w:rsidP="00562385">
            <w:pPr>
              <w:autoSpaceDE w:val="0"/>
            </w:pPr>
            <w:r w:rsidRPr="00562385">
              <w:t>0.42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D5647" w:rsidRPr="00562385" w:rsidRDefault="00792C1A" w:rsidP="00562385">
            <w:pPr>
              <w:autoSpaceDE w:val="0"/>
            </w:pPr>
            <w:r w:rsidRPr="00562385">
              <w:t>-0.10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D5647" w:rsidRPr="00562385" w:rsidRDefault="00792C1A" w:rsidP="00562385">
            <w:pPr>
              <w:autoSpaceDE w:val="0"/>
            </w:pPr>
            <w:r w:rsidRPr="00562385">
              <w:t>1.12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D5647" w:rsidRPr="001E74DA" w:rsidRDefault="002D5647" w:rsidP="0089661A">
            <w:pPr>
              <w:autoSpaceDE w:val="0"/>
              <w:jc w:val="both"/>
            </w:pPr>
            <w:r w:rsidRPr="001E74DA">
              <w:t>0.3</w:t>
            </w:r>
            <w:r w:rsidR="0089661A">
              <w:t>7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D5647" w:rsidRPr="001E74DA" w:rsidRDefault="002D5647" w:rsidP="00792C1A">
            <w:pPr>
              <w:autoSpaceDE w:val="0"/>
              <w:jc w:val="both"/>
            </w:pPr>
            <w:r w:rsidRPr="001E74DA">
              <w:t>1.0</w:t>
            </w:r>
            <w:r w:rsidR="00792C1A">
              <w:t>2</w:t>
            </w:r>
          </w:p>
        </w:tc>
      </w:tr>
      <w:tr w:rsidR="002D5647" w:rsidTr="00D93AD2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D5647" w:rsidRPr="001E74DA" w:rsidRDefault="002D5647" w:rsidP="002D5647">
            <w:pPr>
              <w:autoSpaceDE w:val="0"/>
              <w:jc w:val="both"/>
            </w:pPr>
            <w:r w:rsidRPr="001E74DA">
              <w:t>E 14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D5647" w:rsidRPr="00562385" w:rsidRDefault="00123C02" w:rsidP="00562385">
            <w:pPr>
              <w:autoSpaceDE w:val="0"/>
            </w:pPr>
            <w:r w:rsidRPr="00562385">
              <w:t>0.53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D5647" w:rsidRPr="00562385" w:rsidRDefault="00123C02" w:rsidP="00562385">
            <w:pPr>
              <w:autoSpaceDE w:val="0"/>
            </w:pPr>
            <w:r w:rsidRPr="00562385">
              <w:t>0.85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D5647" w:rsidRPr="00562385" w:rsidRDefault="00792C1A" w:rsidP="00562385">
            <w:pPr>
              <w:autoSpaceDE w:val="0"/>
            </w:pPr>
            <w:r w:rsidRPr="00562385">
              <w:t>0.34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D5647" w:rsidRPr="00562385" w:rsidRDefault="00792C1A" w:rsidP="00562385">
            <w:pPr>
              <w:autoSpaceDE w:val="0"/>
            </w:pPr>
            <w:r w:rsidRPr="00562385">
              <w:t>5.15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D5647" w:rsidRPr="001E74DA" w:rsidRDefault="002D5647" w:rsidP="00123C02">
            <w:pPr>
              <w:autoSpaceDE w:val="0"/>
              <w:jc w:val="both"/>
            </w:pPr>
            <w:r w:rsidRPr="001E74DA">
              <w:t>1.3</w:t>
            </w:r>
            <w:r w:rsidR="00123C02">
              <w:t>9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D5647" w:rsidRPr="001E74DA" w:rsidRDefault="002D5647" w:rsidP="00792C1A">
            <w:pPr>
              <w:autoSpaceDE w:val="0"/>
              <w:jc w:val="both"/>
            </w:pPr>
            <w:r w:rsidRPr="001E74DA">
              <w:t>5.4</w:t>
            </w:r>
            <w:r w:rsidR="00792C1A">
              <w:t>9</w:t>
            </w:r>
          </w:p>
        </w:tc>
      </w:tr>
      <w:tr w:rsidR="00690BF2" w:rsidTr="00D93AD2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2D5647">
            <w:pPr>
              <w:autoSpaceDE w:val="0"/>
              <w:jc w:val="both"/>
            </w:pPr>
            <w:r w:rsidRPr="001E74DA">
              <w:t>A 15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4B2D03" w:rsidP="00562385">
            <w:pPr>
              <w:pStyle w:val="TableContents"/>
            </w:pPr>
            <w:r>
              <w:t>0.08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D327A0" w:rsidP="00562385">
            <w:pPr>
              <w:pStyle w:val="TableContents"/>
            </w:pPr>
            <w:r>
              <w:rPr>
                <w:rFonts w:ascii="Bitstream Charter" w:hAnsi="Bitstream Charter" w:cs="Bitstream Charter"/>
              </w:rPr>
              <w:t>0.00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562385" w:rsidRDefault="004B2D03" w:rsidP="00562385">
            <w:pPr>
              <w:autoSpaceDE w:val="0"/>
            </w:pPr>
            <w:r>
              <w:t>0.03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690BF2" w:rsidP="00562385">
            <w:pPr>
              <w:autoSpaceDE w:val="0"/>
            </w:pPr>
            <w:r w:rsidRPr="00562385">
              <w:rPr>
                <w:rFonts w:ascii="Bitstream Charter" w:hAnsi="Bitstream Charter" w:cs="Bitstream Charter"/>
              </w:rPr>
              <w:t>0.</w:t>
            </w:r>
            <w:r w:rsidR="00D327A0">
              <w:rPr>
                <w:rFonts w:ascii="Bitstream Charter" w:hAnsi="Bitstream Charter" w:cs="Bitstream Charter"/>
              </w:rPr>
              <w:t>00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D8543D" w:rsidP="00D8543D">
            <w:pPr>
              <w:autoSpaceDE w:val="0"/>
              <w:jc w:val="both"/>
            </w:pPr>
            <w:r>
              <w:t>0.</w:t>
            </w:r>
            <w:r w:rsidR="004B2D03">
              <w:t>08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1E74DA" w:rsidRDefault="00690BF2" w:rsidP="00D8543D">
            <w:pPr>
              <w:autoSpaceDE w:val="0"/>
              <w:jc w:val="both"/>
            </w:pPr>
            <w:r w:rsidRPr="001E74DA">
              <w:t>0.</w:t>
            </w:r>
            <w:r w:rsidR="004B2D03">
              <w:t>03</w:t>
            </w:r>
          </w:p>
        </w:tc>
      </w:tr>
      <w:tr w:rsidR="00690BF2" w:rsidTr="00D93AD2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2D5647">
            <w:pPr>
              <w:autoSpaceDE w:val="0"/>
              <w:jc w:val="both"/>
            </w:pPr>
            <w:r w:rsidRPr="001E74DA">
              <w:t>F 16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123C02" w:rsidP="00562385">
            <w:pPr>
              <w:autoSpaceDE w:val="0"/>
            </w:pPr>
            <w:r w:rsidRPr="00562385">
              <w:t>-0.14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123C02" w:rsidP="00562385">
            <w:pPr>
              <w:autoSpaceDE w:val="0"/>
            </w:pPr>
            <w:r w:rsidRPr="00562385">
              <w:t>0.35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562385" w:rsidRDefault="00792C1A" w:rsidP="00562385">
            <w:pPr>
              <w:autoSpaceDE w:val="0"/>
            </w:pPr>
            <w:r w:rsidRPr="00562385">
              <w:t>-0.19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792C1A" w:rsidP="00562385">
            <w:pPr>
              <w:autoSpaceDE w:val="0"/>
            </w:pPr>
            <w:r w:rsidRPr="00562385">
              <w:t>3.79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123C02">
            <w:pPr>
              <w:autoSpaceDE w:val="0"/>
              <w:jc w:val="both"/>
            </w:pPr>
            <w:r w:rsidRPr="001E74DA">
              <w:t>0.2</w:t>
            </w:r>
            <w:r w:rsidR="00123C02">
              <w:t>1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1E74DA" w:rsidRDefault="00690BF2" w:rsidP="0080126A">
            <w:pPr>
              <w:autoSpaceDE w:val="0"/>
              <w:jc w:val="both"/>
            </w:pPr>
            <w:r w:rsidRPr="001E74DA">
              <w:t>3.60</w:t>
            </w:r>
          </w:p>
        </w:tc>
      </w:tr>
      <w:tr w:rsidR="00690BF2" w:rsidTr="00D93AD2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2D5647">
            <w:pPr>
              <w:autoSpaceDE w:val="0"/>
              <w:jc w:val="both"/>
            </w:pPr>
            <w:r w:rsidRPr="001E74DA">
              <w:t>S 17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123C02" w:rsidP="00562385">
            <w:pPr>
              <w:autoSpaceDE w:val="0"/>
            </w:pPr>
            <w:r w:rsidRPr="00562385">
              <w:t>1.20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123C02" w:rsidP="00562385">
            <w:pPr>
              <w:autoSpaceDE w:val="0"/>
            </w:pPr>
            <w:r w:rsidRPr="00562385">
              <w:t>-0.01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562385" w:rsidRDefault="00264215" w:rsidP="00562385">
            <w:pPr>
              <w:autoSpaceDE w:val="0"/>
            </w:pPr>
            <w:r w:rsidRPr="00562385">
              <w:t>-</w:t>
            </w:r>
            <w:r w:rsidR="008E73B6" w:rsidRPr="00562385">
              <w:t>2.03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8E73B6" w:rsidP="00562385">
            <w:pPr>
              <w:autoSpaceDE w:val="0"/>
            </w:pPr>
            <w:r w:rsidRPr="00562385">
              <w:t>0.55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123C02">
            <w:pPr>
              <w:autoSpaceDE w:val="0"/>
              <w:jc w:val="both"/>
            </w:pPr>
            <w:r w:rsidRPr="001E74DA">
              <w:t>1.</w:t>
            </w:r>
            <w:r w:rsidR="00123C02">
              <w:t>10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8E73B6" w:rsidRDefault="00690BF2" w:rsidP="0080126A">
            <w:pPr>
              <w:autoSpaceDE w:val="0"/>
              <w:jc w:val="both"/>
              <w:rPr>
                <w:color w:val="002060"/>
              </w:rPr>
            </w:pPr>
            <w:r w:rsidRPr="008E73B6">
              <w:rPr>
                <w:color w:val="1F497D"/>
              </w:rPr>
              <w:t>-1.48</w:t>
            </w:r>
          </w:p>
        </w:tc>
      </w:tr>
      <w:tr w:rsidR="00690BF2" w:rsidTr="00D93AD2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2D5647">
            <w:pPr>
              <w:autoSpaceDE w:val="0"/>
              <w:jc w:val="both"/>
            </w:pPr>
            <w:r w:rsidRPr="001E74DA">
              <w:t>L 18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123C02" w:rsidP="0080126A">
            <w:pPr>
              <w:autoSpaceDE w:val="0"/>
              <w:jc w:val="both"/>
            </w:pPr>
            <w:r w:rsidRPr="00562385">
              <w:t>0.48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123C02" w:rsidP="0080126A">
            <w:pPr>
              <w:autoSpaceDE w:val="0"/>
              <w:jc w:val="both"/>
            </w:pPr>
            <w:r w:rsidRPr="00562385">
              <w:t>-0.76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562385" w:rsidRDefault="008E73B6" w:rsidP="0080126A">
            <w:pPr>
              <w:autoSpaceDE w:val="0"/>
              <w:jc w:val="both"/>
            </w:pPr>
            <w:r w:rsidRPr="00562385">
              <w:t>0.68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8E73B6" w:rsidP="0080126A">
            <w:pPr>
              <w:autoSpaceDE w:val="0"/>
              <w:jc w:val="both"/>
            </w:pPr>
            <w:r w:rsidRPr="00562385">
              <w:t>0.05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123C02">
            <w:pPr>
              <w:autoSpaceDE w:val="0"/>
              <w:jc w:val="both"/>
            </w:pPr>
            <w:r w:rsidRPr="001E74DA">
              <w:t>-0.2</w:t>
            </w:r>
            <w:r w:rsidR="00123C02">
              <w:t>9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1E74DA" w:rsidRDefault="00690BF2" w:rsidP="0080126A">
            <w:pPr>
              <w:autoSpaceDE w:val="0"/>
              <w:jc w:val="both"/>
            </w:pPr>
            <w:r w:rsidRPr="001E74DA">
              <w:t>0.73</w:t>
            </w:r>
          </w:p>
        </w:tc>
      </w:tr>
      <w:tr w:rsidR="00690BF2" w:rsidTr="00D93AD2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2D5647">
            <w:pPr>
              <w:autoSpaceDE w:val="0"/>
              <w:jc w:val="both"/>
            </w:pPr>
            <w:r w:rsidRPr="001E74DA">
              <w:t>F 19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1055D5" w:rsidP="0080126A">
            <w:pPr>
              <w:autoSpaceDE w:val="0"/>
              <w:jc w:val="both"/>
            </w:pPr>
            <w:r w:rsidRPr="00562385">
              <w:t>-1.98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1055D5" w:rsidP="0080126A">
            <w:pPr>
              <w:autoSpaceDE w:val="0"/>
              <w:jc w:val="both"/>
            </w:pPr>
            <w:r w:rsidRPr="00562385">
              <w:t>0.22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562385" w:rsidRDefault="008E73B6" w:rsidP="0080126A">
            <w:pPr>
              <w:autoSpaceDE w:val="0"/>
              <w:jc w:val="both"/>
            </w:pPr>
            <w:r w:rsidRPr="00562385">
              <w:t>-2.03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8E73B6" w:rsidP="0080126A">
            <w:pPr>
              <w:autoSpaceDE w:val="0"/>
              <w:jc w:val="both"/>
            </w:pPr>
            <w:r w:rsidRPr="00562385">
              <w:t>0.55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1055D5">
            <w:pPr>
              <w:autoSpaceDE w:val="0"/>
              <w:jc w:val="both"/>
            </w:pPr>
            <w:r w:rsidRPr="001E74DA">
              <w:t>1.7</w:t>
            </w:r>
            <w:r w:rsidR="001055D5">
              <w:t>6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1E74DA" w:rsidRDefault="00690BF2" w:rsidP="0080126A">
            <w:pPr>
              <w:autoSpaceDE w:val="0"/>
              <w:jc w:val="both"/>
            </w:pPr>
            <w:r w:rsidRPr="001E74DA">
              <w:t>1.48</w:t>
            </w:r>
          </w:p>
        </w:tc>
      </w:tr>
      <w:tr w:rsidR="00690BF2" w:rsidTr="00D93AD2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2D5647">
            <w:pPr>
              <w:autoSpaceDE w:val="0"/>
              <w:jc w:val="both"/>
            </w:pPr>
            <w:r w:rsidRPr="001E74DA">
              <w:t>V 35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706AFF" w:rsidP="0080126A">
            <w:pPr>
              <w:autoSpaceDE w:val="0"/>
              <w:jc w:val="both"/>
            </w:pPr>
            <w:r w:rsidRPr="00562385">
              <w:t>0.11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706AFF" w:rsidP="0080126A">
            <w:pPr>
              <w:autoSpaceDE w:val="0"/>
              <w:jc w:val="both"/>
            </w:pPr>
            <w:r w:rsidRPr="00562385">
              <w:t>-0.08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562385" w:rsidRDefault="008E73B6" w:rsidP="0080126A">
            <w:pPr>
              <w:autoSpaceDE w:val="0"/>
              <w:jc w:val="both"/>
            </w:pPr>
            <w:r w:rsidRPr="00562385">
              <w:t>0.07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8E73B6" w:rsidP="0080126A">
            <w:pPr>
              <w:autoSpaceDE w:val="0"/>
              <w:jc w:val="both"/>
            </w:pPr>
            <w:r w:rsidRPr="00562385">
              <w:t>0.09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80126A">
            <w:pPr>
              <w:autoSpaceDE w:val="0"/>
              <w:jc w:val="both"/>
            </w:pPr>
            <w:r w:rsidRPr="001E74DA">
              <w:t>0.03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1E74DA" w:rsidRDefault="00690BF2" w:rsidP="0080126A">
            <w:pPr>
              <w:autoSpaceDE w:val="0"/>
              <w:jc w:val="both"/>
            </w:pPr>
            <w:r w:rsidRPr="001E74DA">
              <w:t>0.17</w:t>
            </w:r>
          </w:p>
        </w:tc>
      </w:tr>
      <w:tr w:rsidR="00690BF2" w:rsidTr="00D93AD2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2D5647">
            <w:pPr>
              <w:autoSpaceDE w:val="0"/>
              <w:jc w:val="both"/>
            </w:pPr>
            <w:r w:rsidRPr="001E74DA">
              <w:t>M 36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20674C" w:rsidP="0080126A">
            <w:pPr>
              <w:autoSpaceDE w:val="0"/>
              <w:jc w:val="both"/>
            </w:pPr>
            <w:r w:rsidRPr="00562385">
              <w:t>0.37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20674C" w:rsidP="0080126A">
            <w:pPr>
              <w:autoSpaceDE w:val="0"/>
              <w:jc w:val="both"/>
            </w:pPr>
            <w:r w:rsidRPr="00562385">
              <w:t>0.58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562385" w:rsidRDefault="008E73B6" w:rsidP="0080126A">
            <w:pPr>
              <w:autoSpaceDE w:val="0"/>
              <w:jc w:val="both"/>
            </w:pPr>
            <w:r w:rsidRPr="00562385">
              <w:t>0.63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8E73B6" w:rsidP="0080126A">
            <w:pPr>
              <w:autoSpaceDE w:val="0"/>
              <w:jc w:val="both"/>
            </w:pPr>
            <w:r w:rsidRPr="00562385">
              <w:t>5.44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80126A">
            <w:pPr>
              <w:autoSpaceDE w:val="0"/>
              <w:jc w:val="both"/>
            </w:pPr>
            <w:r w:rsidRPr="001E74DA">
              <w:t>0.95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1E74DA" w:rsidRDefault="00690BF2" w:rsidP="008E73B6">
            <w:pPr>
              <w:autoSpaceDE w:val="0"/>
              <w:jc w:val="both"/>
            </w:pPr>
            <w:r w:rsidRPr="001E74DA">
              <w:t>6.0</w:t>
            </w:r>
            <w:r w:rsidR="008E73B6">
              <w:t>8</w:t>
            </w:r>
          </w:p>
        </w:tc>
      </w:tr>
      <w:tr w:rsidR="00690BF2" w:rsidTr="00D93AD2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2D5647">
            <w:pPr>
              <w:autoSpaceDE w:val="0"/>
              <w:jc w:val="both"/>
            </w:pPr>
            <w:r w:rsidRPr="001E74DA">
              <w:t>L 39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7B31C2" w:rsidP="0080126A">
            <w:pPr>
              <w:autoSpaceDE w:val="0"/>
              <w:jc w:val="both"/>
            </w:pPr>
            <w:r w:rsidRPr="00562385">
              <w:t>-0.07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7B31C2" w:rsidP="0080126A">
            <w:pPr>
              <w:autoSpaceDE w:val="0"/>
              <w:jc w:val="both"/>
            </w:pPr>
            <w:r w:rsidRPr="00562385">
              <w:t>-0.23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562385" w:rsidRDefault="008E73B6" w:rsidP="0080126A">
            <w:pPr>
              <w:autoSpaceDE w:val="0"/>
              <w:jc w:val="both"/>
            </w:pPr>
            <w:r w:rsidRPr="00562385">
              <w:t>-0.13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8E73B6" w:rsidP="0080126A">
            <w:pPr>
              <w:autoSpaceDE w:val="0"/>
              <w:jc w:val="both"/>
            </w:pPr>
            <w:r w:rsidRPr="00562385">
              <w:t>1.27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80126A">
            <w:pPr>
              <w:autoSpaceDE w:val="0"/>
              <w:jc w:val="both"/>
            </w:pPr>
            <w:r w:rsidRPr="001E74DA">
              <w:t>-0.30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1E74DA" w:rsidRDefault="00690BF2" w:rsidP="0080126A">
            <w:pPr>
              <w:autoSpaceDE w:val="0"/>
              <w:jc w:val="both"/>
            </w:pPr>
            <w:r w:rsidRPr="001E74DA">
              <w:t>1.14</w:t>
            </w:r>
          </w:p>
        </w:tc>
      </w:tr>
      <w:tr w:rsidR="00690BF2" w:rsidTr="00D93AD2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2D5647">
            <w:pPr>
              <w:autoSpaceDE w:val="0"/>
              <w:jc w:val="both"/>
            </w:pPr>
            <w:r>
              <w:t>Q</w:t>
            </w:r>
            <w:r w:rsidRPr="001E74DA">
              <w:t xml:space="preserve"> 41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690BF2" w:rsidP="0080126A">
            <w:pPr>
              <w:autoSpaceDE w:val="0"/>
              <w:jc w:val="both"/>
            </w:pPr>
            <w:r w:rsidRPr="00562385">
              <w:t>-0.94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690BF2" w:rsidP="0080126A">
            <w:pPr>
              <w:autoSpaceDE w:val="0"/>
              <w:jc w:val="both"/>
            </w:pPr>
            <w:r w:rsidRPr="00562385">
              <w:t>0.42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562385" w:rsidRDefault="00690BF2" w:rsidP="0080126A">
            <w:pPr>
              <w:autoSpaceDE w:val="0"/>
              <w:jc w:val="both"/>
            </w:pPr>
            <w:r w:rsidRPr="00562385">
              <w:t>-2.46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690BF2" w:rsidP="0080126A">
            <w:pPr>
              <w:autoSpaceDE w:val="0"/>
              <w:jc w:val="both"/>
            </w:pPr>
            <w:r w:rsidRPr="00562385">
              <w:t>1.11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80126A">
            <w:pPr>
              <w:autoSpaceDE w:val="0"/>
              <w:jc w:val="both"/>
            </w:pPr>
            <w:r w:rsidRPr="001E74DA">
              <w:t>-0.52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1E74DA" w:rsidRDefault="00690BF2" w:rsidP="0080126A">
            <w:pPr>
              <w:autoSpaceDE w:val="0"/>
              <w:jc w:val="both"/>
            </w:pPr>
            <w:r w:rsidRPr="001E74DA">
              <w:t>-1.35</w:t>
            </w:r>
          </w:p>
        </w:tc>
      </w:tr>
      <w:tr w:rsidR="00690BF2" w:rsidTr="00D93AD2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2D5647">
            <w:pPr>
              <w:autoSpaceDE w:val="0"/>
              <w:jc w:val="both"/>
            </w:pPr>
            <w:r w:rsidRPr="001E74DA">
              <w:t>E 47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7B31C2" w:rsidP="0080126A">
            <w:pPr>
              <w:autoSpaceDE w:val="0"/>
              <w:jc w:val="both"/>
            </w:pPr>
            <w:r w:rsidRPr="00562385">
              <w:t>-0.49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7B31C2" w:rsidP="0080126A">
            <w:pPr>
              <w:autoSpaceDE w:val="0"/>
              <w:jc w:val="both"/>
            </w:pPr>
            <w:r w:rsidRPr="00562385">
              <w:t>0.15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562385" w:rsidRDefault="008E73B6" w:rsidP="0080126A">
            <w:pPr>
              <w:autoSpaceDE w:val="0"/>
              <w:jc w:val="both"/>
            </w:pPr>
            <w:r w:rsidRPr="00562385">
              <w:t>-0.62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8E73B6" w:rsidP="0080126A">
            <w:pPr>
              <w:autoSpaceDE w:val="0"/>
              <w:jc w:val="both"/>
            </w:pPr>
            <w:r w:rsidRPr="00562385">
              <w:t>2.04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D8543D" w:rsidP="0080126A">
            <w:pPr>
              <w:autoSpaceDE w:val="0"/>
              <w:jc w:val="both"/>
            </w:pPr>
            <w:r>
              <w:t>-</w:t>
            </w:r>
            <w:r w:rsidR="00690BF2" w:rsidRPr="001E74DA">
              <w:t>0.34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1E74DA" w:rsidRDefault="00690BF2" w:rsidP="0080126A">
            <w:pPr>
              <w:autoSpaceDE w:val="0"/>
              <w:jc w:val="both"/>
            </w:pPr>
            <w:r w:rsidRPr="001E74DA">
              <w:t>1.41</w:t>
            </w:r>
          </w:p>
        </w:tc>
      </w:tr>
      <w:tr w:rsidR="00690BF2" w:rsidTr="00D93AD2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690BF2" w:rsidP="002D5647">
            <w:pPr>
              <w:autoSpaceDE w:val="0"/>
              <w:jc w:val="both"/>
            </w:pPr>
            <w:r w:rsidRPr="00562385">
              <w:t>M 51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690BF2" w:rsidP="0080126A">
            <w:pPr>
              <w:autoSpaceDE w:val="0"/>
              <w:jc w:val="both"/>
            </w:pPr>
            <w:r w:rsidRPr="00562385">
              <w:t>0.</w:t>
            </w:r>
            <w:r w:rsidR="00B8133F">
              <w:t>2</w:t>
            </w:r>
            <w:r w:rsidRPr="00562385">
              <w:t>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690BF2" w:rsidP="0080126A">
            <w:pPr>
              <w:autoSpaceDE w:val="0"/>
              <w:jc w:val="both"/>
            </w:pPr>
            <w:r w:rsidRPr="00562385">
              <w:t>1.</w:t>
            </w:r>
            <w:r w:rsidR="00B8133F">
              <w:t>00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562385" w:rsidRDefault="00690BF2" w:rsidP="0080126A">
            <w:pPr>
              <w:autoSpaceDE w:val="0"/>
              <w:jc w:val="both"/>
            </w:pPr>
            <w:r w:rsidRPr="00562385">
              <w:t>0.03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690BF2" w:rsidP="0080126A">
            <w:pPr>
              <w:autoSpaceDE w:val="0"/>
              <w:jc w:val="both"/>
            </w:pPr>
            <w:r w:rsidRPr="00562385">
              <w:t>7.38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F13C52">
            <w:pPr>
              <w:autoSpaceDE w:val="0"/>
              <w:jc w:val="both"/>
            </w:pPr>
            <w:r w:rsidRPr="001E74DA">
              <w:t>1.</w:t>
            </w:r>
            <w:r w:rsidR="00B8133F">
              <w:t>25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1E74DA" w:rsidRDefault="00690BF2" w:rsidP="0080126A">
            <w:pPr>
              <w:autoSpaceDE w:val="0"/>
              <w:jc w:val="both"/>
            </w:pPr>
            <w:r w:rsidRPr="001E74DA">
              <w:t>7.4</w:t>
            </w:r>
            <w:r w:rsidR="00D8543D">
              <w:t>1</w:t>
            </w:r>
          </w:p>
        </w:tc>
      </w:tr>
      <w:tr w:rsidR="00690BF2" w:rsidTr="00D93AD2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690BF2" w:rsidP="002D5647">
            <w:pPr>
              <w:autoSpaceDE w:val="0"/>
              <w:jc w:val="both"/>
            </w:pPr>
            <w:r w:rsidRPr="00562385">
              <w:t>F  68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887697" w:rsidP="0080126A">
            <w:pPr>
              <w:autoSpaceDE w:val="0"/>
              <w:jc w:val="both"/>
            </w:pPr>
            <w:r w:rsidRPr="00562385">
              <w:t>-0.04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887697" w:rsidP="0080126A">
            <w:pPr>
              <w:autoSpaceDE w:val="0"/>
              <w:jc w:val="both"/>
            </w:pPr>
            <w:r w:rsidRPr="00562385">
              <w:t>0.96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562385" w:rsidRDefault="008E73B6" w:rsidP="0080126A">
            <w:pPr>
              <w:autoSpaceDE w:val="0"/>
              <w:jc w:val="both"/>
            </w:pPr>
            <w:r w:rsidRPr="00562385">
              <w:t>0.24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8E73B6" w:rsidP="0080126A">
            <w:pPr>
              <w:autoSpaceDE w:val="0"/>
              <w:jc w:val="both"/>
            </w:pPr>
            <w:r w:rsidRPr="00562385">
              <w:t>9.07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887697">
            <w:pPr>
              <w:autoSpaceDE w:val="0"/>
              <w:jc w:val="both"/>
            </w:pPr>
            <w:r w:rsidRPr="001E74DA">
              <w:t>0.9</w:t>
            </w:r>
            <w:r w:rsidR="00887697">
              <w:t>2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1E74DA" w:rsidRDefault="00690BF2" w:rsidP="008E73B6">
            <w:pPr>
              <w:autoSpaceDE w:val="0"/>
              <w:jc w:val="both"/>
            </w:pPr>
            <w:r w:rsidRPr="001E74DA">
              <w:t>9.3</w:t>
            </w:r>
            <w:r w:rsidR="008E73B6">
              <w:t>1</w:t>
            </w:r>
          </w:p>
        </w:tc>
      </w:tr>
      <w:tr w:rsidR="00690BF2" w:rsidTr="00D93AD2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690BF2" w:rsidP="002D5647">
            <w:pPr>
              <w:autoSpaceDE w:val="0"/>
              <w:jc w:val="both"/>
            </w:pPr>
            <w:r w:rsidRPr="00562385">
              <w:t>L 69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690BF2" w:rsidP="0080126A">
            <w:pPr>
              <w:autoSpaceDE w:val="0"/>
              <w:jc w:val="both"/>
            </w:pPr>
            <w:r w:rsidRPr="00562385">
              <w:t>-0.51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690BF2" w:rsidP="0080126A">
            <w:pPr>
              <w:autoSpaceDE w:val="0"/>
              <w:jc w:val="both"/>
            </w:pPr>
            <w:r w:rsidRPr="00562385">
              <w:t>0.35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562385" w:rsidRDefault="00690BF2" w:rsidP="0080126A">
            <w:pPr>
              <w:autoSpaceDE w:val="0"/>
              <w:jc w:val="both"/>
            </w:pPr>
            <w:r w:rsidRPr="00562385">
              <w:t>-2.18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690BF2" w:rsidP="0080126A">
            <w:pPr>
              <w:autoSpaceDE w:val="0"/>
              <w:jc w:val="both"/>
            </w:pPr>
            <w:r w:rsidRPr="00562385">
              <w:t>0.44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80126A">
            <w:pPr>
              <w:autoSpaceDE w:val="0"/>
              <w:jc w:val="both"/>
            </w:pPr>
            <w:r w:rsidRPr="001E74DA">
              <w:t>-0.16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1E74DA" w:rsidRDefault="00690BF2" w:rsidP="0080126A">
            <w:pPr>
              <w:autoSpaceDE w:val="0"/>
              <w:jc w:val="both"/>
            </w:pPr>
            <w:r w:rsidRPr="001E74DA">
              <w:t>-1.74</w:t>
            </w:r>
          </w:p>
        </w:tc>
      </w:tr>
      <w:tr w:rsidR="00690BF2" w:rsidTr="00D93AD2">
        <w:trPr>
          <w:trHeight w:val="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690BF2" w:rsidP="002D5647">
            <w:pPr>
              <w:autoSpaceDE w:val="0"/>
              <w:jc w:val="both"/>
            </w:pPr>
            <w:r w:rsidRPr="00562385">
              <w:t>M 71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690BF2" w:rsidP="0080126A">
            <w:pPr>
              <w:autoSpaceDE w:val="0"/>
              <w:jc w:val="both"/>
            </w:pPr>
            <w:r w:rsidRPr="00562385">
              <w:t>0.39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690BF2" w:rsidP="0080126A">
            <w:pPr>
              <w:autoSpaceDE w:val="0"/>
              <w:jc w:val="both"/>
            </w:pPr>
            <w:r w:rsidRPr="00562385">
              <w:t>0.95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562385" w:rsidRDefault="00690BF2" w:rsidP="0080126A">
            <w:pPr>
              <w:autoSpaceDE w:val="0"/>
              <w:jc w:val="both"/>
            </w:pPr>
            <w:r w:rsidRPr="00562385">
              <w:t>0.15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562385" w:rsidRDefault="00690BF2" w:rsidP="0080126A">
            <w:pPr>
              <w:autoSpaceDE w:val="0"/>
              <w:jc w:val="both"/>
            </w:pPr>
            <w:r w:rsidRPr="00562385">
              <w:t>2.05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90BF2" w:rsidRPr="001E74DA" w:rsidRDefault="00690BF2" w:rsidP="0080126A">
            <w:pPr>
              <w:autoSpaceDE w:val="0"/>
              <w:jc w:val="both"/>
            </w:pPr>
            <w:r>
              <w:t>1.34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90BF2" w:rsidRPr="001E74DA" w:rsidRDefault="00690BF2" w:rsidP="0080126A">
            <w:pPr>
              <w:autoSpaceDE w:val="0"/>
              <w:jc w:val="both"/>
            </w:pPr>
            <w:r w:rsidRPr="001E74DA">
              <w:t>2.2</w:t>
            </w:r>
            <w:r w:rsidR="00D8543D">
              <w:t>0</w:t>
            </w:r>
          </w:p>
        </w:tc>
      </w:tr>
    </w:tbl>
    <w:p w:rsidR="0080126A" w:rsidRDefault="0080126A" w:rsidP="00927989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80126A" w:rsidRDefault="0080126A" w:rsidP="00927989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2D5647" w:rsidRDefault="002D5647" w:rsidP="00927989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2D5647" w:rsidRDefault="002D5647" w:rsidP="00927989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2D5647" w:rsidRDefault="002D5647" w:rsidP="00927989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2D5647" w:rsidRDefault="002D5647" w:rsidP="00927989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2D5647" w:rsidRDefault="002D5647" w:rsidP="00927989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2D5647" w:rsidRDefault="002D5647" w:rsidP="00927989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2D5647" w:rsidRDefault="002D5647" w:rsidP="00927989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1E1E60" w:rsidRDefault="001E1E60">
      <w:pPr>
        <w:rPr>
          <w:b/>
        </w:rPr>
      </w:pPr>
    </w:p>
    <w:p w:rsidR="001E1E60" w:rsidRDefault="001E1E60">
      <w:pPr>
        <w:rPr>
          <w:b/>
        </w:rPr>
      </w:pPr>
    </w:p>
    <w:p w:rsidR="002E2664" w:rsidRPr="004864D4" w:rsidRDefault="002E2664" w:rsidP="002E2664">
      <w:pPr>
        <w:spacing w:line="360" w:lineRule="auto"/>
        <w:jc w:val="both"/>
      </w:pPr>
      <w:r w:rsidRPr="003E1F4D">
        <w:rPr>
          <w:bCs/>
          <w:color w:val="000000"/>
        </w:rPr>
        <w:t xml:space="preserve">Table </w:t>
      </w:r>
      <w:proofErr w:type="spellStart"/>
      <w:r w:rsidRPr="003E1F4D">
        <w:rPr>
          <w:bCs/>
          <w:color w:val="000000"/>
        </w:rPr>
        <w:t>S4</w:t>
      </w:r>
      <w:proofErr w:type="spellEnd"/>
      <w:r w:rsidRPr="003E1F4D">
        <w:rPr>
          <w:bCs/>
          <w:color w:val="000000"/>
        </w:rPr>
        <w:t xml:space="preserve">. </w:t>
      </w:r>
      <w:proofErr w:type="gramStart"/>
      <w:r w:rsidRPr="003E1F4D">
        <w:rPr>
          <w:bCs/>
          <w:color w:val="000000"/>
        </w:rPr>
        <w:t>Conformational</w:t>
      </w:r>
      <w:r w:rsidRPr="004864D4">
        <w:rPr>
          <w:color w:val="000000"/>
        </w:rPr>
        <w:t xml:space="preserve"> thermodynamic changes </w:t>
      </w:r>
      <w:r w:rsidRPr="004864D4">
        <w:t>(</w:t>
      </w:r>
      <w:r w:rsidRPr="004864D4">
        <w:rPr>
          <w:color w:val="000000"/>
        </w:rPr>
        <w:t>kJ mol</w:t>
      </w:r>
      <w:r w:rsidRPr="004864D4">
        <w:rPr>
          <w:color w:val="000000"/>
          <w:vertAlign w:val="superscript"/>
        </w:rPr>
        <w:t>-1</w:t>
      </w:r>
      <w:r w:rsidRPr="004864D4">
        <w:t xml:space="preserve">) </w:t>
      </w:r>
      <w:r w:rsidRPr="004864D4">
        <w:rPr>
          <w:color w:val="000000"/>
        </w:rPr>
        <w:t>of</w:t>
      </w:r>
      <w:r w:rsidRPr="004864D4">
        <w:t xml:space="preserve"> d</w:t>
      </w:r>
      <w:r w:rsidRPr="004864D4">
        <w:rPr>
          <w:color w:val="000000"/>
        </w:rPr>
        <w:t>estabilized and disordered</w:t>
      </w:r>
      <w:r>
        <w:rPr>
          <w:color w:val="000000"/>
        </w:rPr>
        <w:t xml:space="preserve"> N-terminal</w:t>
      </w:r>
      <w:r w:rsidRPr="004864D4">
        <w:rPr>
          <w:color w:val="000000"/>
        </w:rPr>
        <w:t xml:space="preserve"> residues </w:t>
      </w:r>
      <w:r>
        <w:t xml:space="preserve">in </w:t>
      </w:r>
      <w:proofErr w:type="spellStart"/>
      <w:r w:rsidRPr="004864D4">
        <w:t>holoCaM</w:t>
      </w:r>
      <w:r>
        <w:t>CN</w:t>
      </w:r>
      <w:proofErr w:type="spellEnd"/>
      <w:r>
        <w:t>/</w:t>
      </w:r>
      <w:proofErr w:type="spellStart"/>
      <w:r>
        <w:t>Orai1-CMBD</w:t>
      </w:r>
      <w:proofErr w:type="spellEnd"/>
      <w:r>
        <w:t xml:space="preserve"> complex.</w:t>
      </w:r>
      <w:proofErr w:type="gramEnd"/>
    </w:p>
    <w:tbl>
      <w:tblPr>
        <w:tblpPr w:leftFromText="180" w:rightFromText="180" w:vertAnchor="text" w:horzAnchor="margin" w:tblpXSpec="center" w:tblpY="322"/>
        <w:tblW w:w="7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0"/>
        <w:gridCol w:w="846"/>
        <w:gridCol w:w="1023"/>
        <w:gridCol w:w="867"/>
        <w:gridCol w:w="889"/>
        <w:gridCol w:w="1170"/>
        <w:gridCol w:w="1350"/>
      </w:tblGrid>
      <w:tr w:rsidR="00856D27" w:rsidTr="00505DD0">
        <w:trPr>
          <w:trHeight w:val="549"/>
        </w:trPr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56D27" w:rsidRDefault="00856D27" w:rsidP="00856D27">
            <w:pPr>
              <w:pStyle w:val="TableContents"/>
              <w:jc w:val="right"/>
            </w:pPr>
            <w:r>
              <w:t>Residue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56D27" w:rsidRPr="00901824" w:rsidRDefault="00856D27" w:rsidP="00856D27">
            <w:pPr>
              <w:autoSpaceDE w:val="0"/>
              <w:spacing w:line="360" w:lineRule="auto"/>
              <w:jc w:val="both"/>
              <w:rPr>
                <w:b/>
                <w:bCs/>
              </w:rPr>
            </w:pPr>
            <w:r w:rsidRPr="002B6AB9">
              <w:rPr>
                <w:b/>
                <w:bCs/>
                <w:position w:val="-26"/>
              </w:rPr>
              <w:object w:dxaOrig="980" w:dyaOrig="639">
                <v:shape id="_x0000_i1037" type="#_x0000_t75" style="width:31.5pt;height:20.25pt" o:ole="" filled="t">
                  <v:fill color2="black"/>
                  <v:imagedata r:id="rId7" o:title=""/>
                </v:shape>
                <o:OLEObject Type="Embed" ProgID="Equation.3" ShapeID="_x0000_i1037" DrawAspect="Content" ObjectID="_1572780863" r:id="rId25"/>
              </w:object>
            </w:r>
          </w:p>
          <w:p w:rsidR="00856D27" w:rsidRPr="00901824" w:rsidRDefault="00856D27" w:rsidP="00856D27">
            <w:pPr>
              <w:autoSpaceDE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56D27" w:rsidRPr="00901824" w:rsidRDefault="00856D27" w:rsidP="00856D27">
            <w:pPr>
              <w:autoSpaceDE w:val="0"/>
              <w:spacing w:line="360" w:lineRule="auto"/>
              <w:jc w:val="both"/>
              <w:rPr>
                <w:b/>
                <w:bCs/>
              </w:rPr>
            </w:pPr>
            <w:r w:rsidRPr="00617DB1">
              <w:rPr>
                <w:b/>
                <w:bCs/>
                <w:position w:val="-26"/>
              </w:rPr>
              <w:object w:dxaOrig="980" w:dyaOrig="639">
                <v:shape id="_x0000_i1038" type="#_x0000_t75" style="width:33pt;height:21pt" o:ole="" filled="t">
                  <v:fill color2="black"/>
                  <v:imagedata r:id="rId9" o:title=""/>
                </v:shape>
                <o:OLEObject Type="Embed" ProgID="Equation.3" ShapeID="_x0000_i1038" DrawAspect="Content" ObjectID="_1572780864" r:id="rId26"/>
              </w:objec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56D27" w:rsidRPr="00C670FE" w:rsidRDefault="00856D27" w:rsidP="00856D27">
            <w:pPr>
              <w:autoSpaceDE w:val="0"/>
              <w:spacing w:line="360" w:lineRule="auto"/>
              <w:jc w:val="both"/>
              <w:rPr>
                <w:bCs/>
              </w:rPr>
            </w:pPr>
            <w:r w:rsidRPr="00617DB1">
              <w:rPr>
                <w:bCs/>
                <w:position w:val="-26"/>
              </w:rPr>
              <w:object w:dxaOrig="1040" w:dyaOrig="639">
                <v:shape id="_x0000_i1039" type="#_x0000_t75" style="width:38.25pt;height:23.25pt" o:ole="" filled="t">
                  <v:fill color2="black"/>
                  <v:imagedata r:id="rId11" o:title=""/>
                </v:shape>
                <o:OLEObject Type="Embed" ProgID="Equation.3" ShapeID="_x0000_i1039" DrawAspect="Content" ObjectID="_1572780865" r:id="rId27"/>
              </w:objec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6D27" w:rsidRPr="00901824" w:rsidRDefault="00856D27" w:rsidP="00856D27">
            <w:pPr>
              <w:autoSpaceDE w:val="0"/>
              <w:jc w:val="both"/>
              <w:rPr>
                <w:b/>
                <w:bCs/>
              </w:rPr>
            </w:pPr>
            <w:r w:rsidRPr="00617DB1">
              <w:rPr>
                <w:b/>
                <w:bCs/>
                <w:position w:val="-26"/>
              </w:rPr>
              <w:object w:dxaOrig="1040" w:dyaOrig="639">
                <v:shape id="_x0000_i1040" type="#_x0000_t75" style="width:42.75pt;height:26.25pt" o:ole="" filled="t">
                  <v:fill color2="black"/>
                  <v:imagedata r:id="rId13" o:title=""/>
                </v:shape>
                <o:OLEObject Type="Embed" ProgID="Equation.3" ShapeID="_x0000_i1040" DrawAspect="Content" ObjectID="_1572780866" r:id="rId28"/>
              </w:objec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D27" w:rsidRPr="00D85BDD" w:rsidRDefault="00856D27" w:rsidP="00856D27">
            <w:pPr>
              <w:autoSpaceDE w:val="0"/>
              <w:jc w:val="both"/>
              <w:rPr>
                <w:b/>
                <w:bCs/>
              </w:rPr>
            </w:pPr>
            <w:r w:rsidRPr="00A42757">
              <w:rPr>
                <w:position w:val="-14"/>
                <w:lang w:eastAsia="en-US"/>
              </w:rPr>
              <w:object w:dxaOrig="700" w:dyaOrig="420">
                <v:shape id="_x0000_i1041" type="#_x0000_t75" style="width:35.25pt;height:21pt" o:ole="">
                  <v:imagedata r:id="rId15" o:title=""/>
                </v:shape>
                <o:OLEObject Type="Embed" ProgID="Equation.3" ShapeID="_x0000_i1041" DrawAspect="Content" ObjectID="_1572780867" r:id="rId29"/>
              </w:objec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D27" w:rsidRPr="00D85BDD" w:rsidRDefault="00856D27" w:rsidP="00856D27">
            <w:pPr>
              <w:autoSpaceDE w:val="0"/>
              <w:jc w:val="both"/>
              <w:rPr>
                <w:b/>
                <w:bCs/>
              </w:rPr>
            </w:pPr>
            <w:r w:rsidRPr="00A42757">
              <w:rPr>
                <w:position w:val="-14"/>
                <w:lang w:eastAsia="en-US"/>
              </w:rPr>
              <w:object w:dxaOrig="780" w:dyaOrig="420">
                <v:shape id="_x0000_i1042" type="#_x0000_t75" style="width:39pt;height:21pt" o:ole="">
                  <v:imagedata r:id="rId17" o:title=""/>
                </v:shape>
                <o:OLEObject Type="Embed" ProgID="Equation.3" ShapeID="_x0000_i1042" DrawAspect="Content" ObjectID="_1572780868" r:id="rId30"/>
              </w:object>
            </w:r>
          </w:p>
        </w:tc>
      </w:tr>
      <w:tr w:rsidR="002E2664" w:rsidTr="00505DD0">
        <w:trPr>
          <w:trHeight w:val="436"/>
        </w:trPr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T 5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-0.17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0.00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-2.65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-1.57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pStyle w:val="TableContents"/>
              <w:jc w:val="center"/>
            </w:pPr>
            <w:r>
              <w:t>-0.17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-4.22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E 7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0.19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0.04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0.32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0.22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pStyle w:val="TableContents"/>
              <w:jc w:val="center"/>
            </w:pPr>
            <w:r>
              <w:t>0.23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jc w:val="center"/>
            </w:pPr>
            <w:r>
              <w:t>0.56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I 9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-0.25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rPr>
                <w:rFonts w:ascii="Bitstream Charter" w:hAnsi="Bitstream Charter" w:cs="Bitstream Charter"/>
              </w:rPr>
              <w:t>-0.81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-0.90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-1.25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pStyle w:val="TableContents"/>
              <w:snapToGrid w:val="0"/>
              <w:jc w:val="center"/>
            </w:pPr>
            <w:r>
              <w:t>-1.06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-2.15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A 10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>
              <w:t>-1.03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>
              <w:rPr>
                <w:rFonts w:ascii="Bitstream Charter" w:hAnsi="Bitstream Charter" w:cs="Bitstream Charter"/>
              </w:rPr>
              <w:t>0.00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jc w:val="center"/>
            </w:pPr>
            <w:r>
              <w:t>-0.91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>
              <w:t>0.00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jc w:val="center"/>
            </w:pPr>
            <w:r>
              <w:t>-1.03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jc w:val="center"/>
            </w:pPr>
            <w:r>
              <w:t>-0.91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A 15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</w:t>
            </w:r>
            <w:r>
              <w:t>92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>
              <w:rPr>
                <w:rFonts w:ascii="Bitstream Charter" w:hAnsi="Bitstream Charter" w:cs="Bitstream Charter"/>
              </w:rPr>
              <w:t>0.00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jc w:val="center"/>
            </w:pPr>
            <w:r w:rsidRPr="00562385">
              <w:t>-0.</w:t>
            </w:r>
            <w:r>
              <w:t>79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>
              <w:rPr>
                <w:rFonts w:ascii="Bitstream Charter" w:hAnsi="Bitstream Charter" w:cs="Bitstream Charter"/>
              </w:rPr>
              <w:t>0.00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jc w:val="center"/>
            </w:pPr>
            <w:r>
              <w:t>-0.92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jc w:val="center"/>
            </w:pPr>
            <w:r>
              <w:t>-0.79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I 27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-0.40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rPr>
                <w:rFonts w:ascii="Bitstream Charter" w:hAnsi="Bitstream Charter" w:cs="Bitstream Charter"/>
              </w:rPr>
              <w:t>-0.50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-0.32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rPr>
                <w:rFonts w:ascii="Bitstream Charter" w:hAnsi="Bitstream Charter" w:cs="Bitstream Charter"/>
              </w:rPr>
              <w:t>-0.54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jc w:val="center"/>
            </w:pPr>
            <w:r>
              <w:t>-0.90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jc w:val="center"/>
            </w:pPr>
            <w:r>
              <w:t>-0.86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K 30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-0.31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-0.24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-0.11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-0.12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pStyle w:val="TableContents"/>
              <w:snapToGrid w:val="0"/>
              <w:jc w:val="center"/>
            </w:pPr>
            <w:r>
              <w:t>-0.55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-0.23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proofErr w:type="spellStart"/>
            <w:r>
              <w:t>L32</w:t>
            </w:r>
            <w:proofErr w:type="spellEnd"/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-1.72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rPr>
                <w:rFonts w:ascii="Bitstream Charter" w:hAnsi="Bitstream Charter" w:cs="Bitstream Charter"/>
              </w:rPr>
              <w:t>0.50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-3.76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-0.10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jc w:val="center"/>
            </w:pPr>
            <w:r>
              <w:t>-1.22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jc w:val="center"/>
            </w:pPr>
            <w:r>
              <w:t>-3.86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T 34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0.34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0.44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-0.13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4.28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t>0.78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4.15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V 35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-2.52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rPr>
                <w:rFonts w:ascii="Bitstream Charter" w:hAnsi="Bitstream Charter" w:cs="Bitstream Charter"/>
              </w:rPr>
              <w:t>2.00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-3.95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0.45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t>-0.52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-3.50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R 37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0.39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0.17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-1.35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3.86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pStyle w:val="TableContents"/>
              <w:jc w:val="center"/>
              <w:rPr>
                <w:color w:val="000000"/>
              </w:rPr>
            </w:pPr>
            <w:r>
              <w:t>0.56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2.51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proofErr w:type="spellStart"/>
            <w:r>
              <w:t>T44</w:t>
            </w:r>
            <w:proofErr w:type="spellEnd"/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-0.68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0.98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0.20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-0.07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pStyle w:val="TableContents"/>
              <w:jc w:val="center"/>
              <w:rPr>
                <w:color w:val="000000"/>
              </w:rPr>
            </w:pPr>
            <w:r>
              <w:t>0.30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0.13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Q 49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0.47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0.14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-0.05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2.53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pStyle w:val="TableContents"/>
              <w:jc w:val="center"/>
              <w:rPr>
                <w:color w:val="000000"/>
              </w:rPr>
            </w:pPr>
            <w:r>
              <w:t>0.61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2.48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proofErr w:type="spellStart"/>
            <w:r>
              <w:t>M51</w:t>
            </w:r>
            <w:proofErr w:type="spellEnd"/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-1.10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rPr>
                <w:rFonts w:ascii="Bitstream Charter" w:hAnsi="Bitstream Charter" w:cs="Bitstream Charter"/>
              </w:rPr>
              <w:t>0.01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-7.32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rPr>
                <w:rFonts w:ascii="Bitstream Charter" w:hAnsi="Bitstream Charter" w:cs="Bitstream Charter"/>
              </w:rPr>
              <w:t>-0.20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jc w:val="center"/>
              <w:rPr>
                <w:color w:val="000000"/>
              </w:rPr>
            </w:pPr>
            <w:r>
              <w:t>-1.09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-7.52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N 53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-0.13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-0.35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0.08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1.17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t>-0.47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1.25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V 55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-0.12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-0.59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-0.46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-0.56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jc w:val="center"/>
              <w:rPr>
                <w:color w:val="000000"/>
              </w:rPr>
            </w:pPr>
            <w:r>
              <w:t>-0.71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-1.02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D 56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-0.83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-0.53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0.70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-0.14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t>-1.36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0.56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D 58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0.03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0.32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-0.21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0.46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pStyle w:val="TableContents"/>
              <w:jc w:val="center"/>
              <w:rPr>
                <w:color w:val="000000"/>
              </w:rPr>
            </w:pPr>
            <w:r>
              <w:t>0.35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-0.25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D 64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0.26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0.01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0.18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-0.40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t>0.27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-0.22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F 65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-0.73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rPr>
                <w:rFonts w:ascii="Bitstream Charter" w:hAnsi="Bitstream Charter" w:cs="Bitstream Charter"/>
              </w:rPr>
              <w:t>-0.02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-1.68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rPr>
                <w:rFonts w:ascii="Bitstream Charter" w:hAnsi="Bitstream Charter" w:cs="Bitstream Charter"/>
              </w:rPr>
              <w:t>-0.75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pStyle w:val="TableContents"/>
              <w:snapToGrid w:val="0"/>
              <w:jc w:val="center"/>
            </w:pPr>
            <w:r>
              <w:t>-0.75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-2.43</w:t>
            </w:r>
          </w:p>
        </w:tc>
      </w:tr>
      <w:tr w:rsidR="002E2664" w:rsidTr="00505DD0">
        <w:trPr>
          <w:trHeight w:val="507"/>
        </w:trPr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E 67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-0.70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1.49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-0.27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-3.44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jc w:val="center"/>
            </w:pPr>
            <w:r>
              <w:t>0.79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664" w:rsidRDefault="002E2664" w:rsidP="00505DD0">
            <w:pPr>
              <w:autoSpaceDE w:val="0"/>
              <w:jc w:val="center"/>
            </w:pPr>
            <w:r>
              <w:t>-3.71</w:t>
            </w:r>
          </w:p>
        </w:tc>
      </w:tr>
    </w:tbl>
    <w:p w:rsidR="002E2664" w:rsidRDefault="002E2664" w:rsidP="002E2664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</w:p>
    <w:p w:rsidR="002E2664" w:rsidRPr="004864D4" w:rsidRDefault="002E2664" w:rsidP="002E2664">
      <w:pPr>
        <w:spacing w:line="360" w:lineRule="auto"/>
        <w:jc w:val="both"/>
        <w:rPr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Default="002E2664" w:rsidP="002E2664">
      <w:pPr>
        <w:spacing w:line="360" w:lineRule="auto"/>
        <w:jc w:val="both"/>
        <w:rPr>
          <w:b/>
          <w:color w:val="000000"/>
        </w:rPr>
      </w:pPr>
    </w:p>
    <w:p w:rsidR="002E2664" w:rsidRPr="003E1F4D" w:rsidRDefault="002E2664" w:rsidP="002E2664">
      <w:pPr>
        <w:spacing w:line="360" w:lineRule="auto"/>
        <w:jc w:val="both"/>
        <w:rPr>
          <w:bCs/>
          <w:color w:val="000000"/>
        </w:rPr>
      </w:pPr>
    </w:p>
    <w:p w:rsidR="002E2664" w:rsidRPr="004864D4" w:rsidRDefault="002E2664" w:rsidP="002E2664">
      <w:pPr>
        <w:spacing w:line="360" w:lineRule="auto"/>
        <w:jc w:val="both"/>
      </w:pPr>
      <w:r w:rsidRPr="003E1F4D">
        <w:rPr>
          <w:bCs/>
          <w:color w:val="000000"/>
        </w:rPr>
        <w:t xml:space="preserve">Table </w:t>
      </w:r>
      <w:proofErr w:type="spellStart"/>
      <w:r w:rsidRPr="003E1F4D">
        <w:rPr>
          <w:bCs/>
          <w:color w:val="000000"/>
        </w:rPr>
        <w:t>S5</w:t>
      </w:r>
      <w:proofErr w:type="spellEnd"/>
      <w:r w:rsidRPr="003E1F4D">
        <w:rPr>
          <w:bCs/>
          <w:color w:val="000000"/>
        </w:rPr>
        <w:t>.</w:t>
      </w:r>
      <w:r w:rsidRPr="004864D4">
        <w:rPr>
          <w:color w:val="000000"/>
        </w:rPr>
        <w:t xml:space="preserve"> Conformational thermodynamic changes </w:t>
      </w:r>
      <w:r w:rsidRPr="004864D4">
        <w:t>(</w:t>
      </w:r>
      <w:r w:rsidRPr="004864D4">
        <w:rPr>
          <w:color w:val="000000"/>
        </w:rPr>
        <w:t>kJ mol</w:t>
      </w:r>
      <w:r w:rsidRPr="004864D4">
        <w:rPr>
          <w:color w:val="000000"/>
          <w:vertAlign w:val="superscript"/>
        </w:rPr>
        <w:t>-1</w:t>
      </w:r>
      <w:r w:rsidRPr="004864D4">
        <w:t xml:space="preserve">) </w:t>
      </w:r>
      <w:r w:rsidRPr="004864D4">
        <w:rPr>
          <w:color w:val="000000"/>
        </w:rPr>
        <w:t>of</w:t>
      </w:r>
      <w:r w:rsidRPr="004864D4">
        <w:t xml:space="preserve"> d</w:t>
      </w:r>
      <w:r w:rsidRPr="004864D4">
        <w:rPr>
          <w:color w:val="000000"/>
        </w:rPr>
        <w:t>estabilized and disordered</w:t>
      </w:r>
      <w:r>
        <w:rPr>
          <w:color w:val="000000"/>
        </w:rPr>
        <w:t xml:space="preserve"> N-terminal </w:t>
      </w:r>
      <w:r w:rsidRPr="004864D4">
        <w:rPr>
          <w:color w:val="000000"/>
        </w:rPr>
        <w:t xml:space="preserve">residues </w:t>
      </w:r>
      <w:proofErr w:type="gramStart"/>
      <w:r>
        <w:t xml:space="preserve">in </w:t>
      </w:r>
      <w:r w:rsidRPr="004864D4">
        <w:t xml:space="preserve"> </w:t>
      </w:r>
      <w:proofErr w:type="spellStart"/>
      <w:r w:rsidRPr="004864D4">
        <w:t>holoCaM</w:t>
      </w:r>
      <w:r>
        <w:t>N</w:t>
      </w:r>
      <w:proofErr w:type="spellEnd"/>
      <w:proofErr w:type="gramEnd"/>
      <w:r>
        <w:t>/</w:t>
      </w:r>
      <w:proofErr w:type="spellStart"/>
      <w:r>
        <w:t>Orai1-CMBD</w:t>
      </w:r>
      <w:proofErr w:type="spellEnd"/>
      <w:r>
        <w:t xml:space="preserve"> complex.</w:t>
      </w:r>
    </w:p>
    <w:tbl>
      <w:tblPr>
        <w:tblpPr w:leftFromText="180" w:rightFromText="180" w:vertAnchor="text" w:horzAnchor="margin" w:tblpXSpec="center" w:tblpY="210"/>
        <w:tblW w:w="66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0"/>
        <w:gridCol w:w="936"/>
        <w:gridCol w:w="900"/>
        <w:gridCol w:w="900"/>
        <w:gridCol w:w="900"/>
        <w:gridCol w:w="979"/>
        <w:gridCol w:w="1080"/>
      </w:tblGrid>
      <w:tr w:rsidR="00856D27" w:rsidTr="00505DD0">
        <w:trPr>
          <w:trHeight w:val="855"/>
        </w:trPr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56D27" w:rsidRDefault="00856D27" w:rsidP="00856D27">
            <w:pPr>
              <w:pStyle w:val="TableContents"/>
              <w:jc w:val="right"/>
            </w:pPr>
            <w:r>
              <w:t>Residue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56D27" w:rsidRPr="00901824" w:rsidRDefault="00856D27" w:rsidP="00856D27">
            <w:pPr>
              <w:autoSpaceDE w:val="0"/>
              <w:spacing w:line="360" w:lineRule="auto"/>
              <w:jc w:val="both"/>
              <w:rPr>
                <w:b/>
                <w:bCs/>
              </w:rPr>
            </w:pPr>
            <w:r w:rsidRPr="002B6AB9">
              <w:rPr>
                <w:b/>
                <w:bCs/>
                <w:position w:val="-26"/>
              </w:rPr>
              <w:object w:dxaOrig="980" w:dyaOrig="639">
                <v:shape id="_x0000_i1043" type="#_x0000_t75" style="width:31.5pt;height:20.25pt" o:ole="" filled="t">
                  <v:fill color2="black"/>
                  <v:imagedata r:id="rId7" o:title=""/>
                </v:shape>
                <o:OLEObject Type="Embed" ProgID="Equation.3" ShapeID="_x0000_i1043" DrawAspect="Content" ObjectID="_1572780869" r:id="rId31"/>
              </w:object>
            </w:r>
          </w:p>
          <w:p w:rsidR="00856D27" w:rsidRPr="00901824" w:rsidRDefault="00856D27" w:rsidP="00856D27">
            <w:pPr>
              <w:autoSpaceDE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56D27" w:rsidRPr="00901824" w:rsidRDefault="00856D27" w:rsidP="00856D27">
            <w:pPr>
              <w:autoSpaceDE w:val="0"/>
              <w:spacing w:line="360" w:lineRule="auto"/>
              <w:jc w:val="both"/>
              <w:rPr>
                <w:b/>
                <w:bCs/>
              </w:rPr>
            </w:pPr>
            <w:r w:rsidRPr="00617DB1">
              <w:rPr>
                <w:b/>
                <w:bCs/>
                <w:position w:val="-26"/>
              </w:rPr>
              <w:object w:dxaOrig="980" w:dyaOrig="639">
                <v:shape id="_x0000_i1044" type="#_x0000_t75" style="width:33pt;height:21pt" o:ole="" filled="t">
                  <v:fill color2="black"/>
                  <v:imagedata r:id="rId9" o:title=""/>
                </v:shape>
                <o:OLEObject Type="Embed" ProgID="Equation.3" ShapeID="_x0000_i1044" DrawAspect="Content" ObjectID="_1572780870" r:id="rId32"/>
              </w:objec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56D27" w:rsidRPr="00C670FE" w:rsidRDefault="00856D27" w:rsidP="00856D27">
            <w:pPr>
              <w:autoSpaceDE w:val="0"/>
              <w:spacing w:line="360" w:lineRule="auto"/>
              <w:jc w:val="both"/>
              <w:rPr>
                <w:bCs/>
              </w:rPr>
            </w:pPr>
            <w:r w:rsidRPr="00617DB1">
              <w:rPr>
                <w:bCs/>
                <w:position w:val="-26"/>
              </w:rPr>
              <w:object w:dxaOrig="1040" w:dyaOrig="639">
                <v:shape id="_x0000_i1045" type="#_x0000_t75" style="width:38.25pt;height:23.25pt" o:ole="" filled="t">
                  <v:fill color2="black"/>
                  <v:imagedata r:id="rId11" o:title=""/>
                </v:shape>
                <o:OLEObject Type="Embed" ProgID="Equation.3" ShapeID="_x0000_i1045" DrawAspect="Content" ObjectID="_1572780871" r:id="rId33"/>
              </w:objec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56D27" w:rsidRPr="00901824" w:rsidRDefault="00856D27" w:rsidP="00856D27">
            <w:pPr>
              <w:autoSpaceDE w:val="0"/>
              <w:jc w:val="both"/>
              <w:rPr>
                <w:b/>
                <w:bCs/>
              </w:rPr>
            </w:pPr>
            <w:r w:rsidRPr="00617DB1">
              <w:rPr>
                <w:b/>
                <w:bCs/>
                <w:position w:val="-26"/>
              </w:rPr>
              <w:object w:dxaOrig="1040" w:dyaOrig="639">
                <v:shape id="_x0000_i1046" type="#_x0000_t75" style="width:42.75pt;height:26.25pt" o:ole="" filled="t">
                  <v:fill color2="black"/>
                  <v:imagedata r:id="rId13" o:title=""/>
                </v:shape>
                <o:OLEObject Type="Embed" ProgID="Equation.3" ShapeID="_x0000_i1046" DrawAspect="Content" ObjectID="_1572780872" r:id="rId34"/>
              </w:objec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56D27" w:rsidRPr="00D85BDD" w:rsidRDefault="00856D27" w:rsidP="00856D27">
            <w:pPr>
              <w:autoSpaceDE w:val="0"/>
              <w:jc w:val="both"/>
              <w:rPr>
                <w:b/>
                <w:bCs/>
              </w:rPr>
            </w:pPr>
            <w:r w:rsidRPr="00A42757">
              <w:rPr>
                <w:position w:val="-14"/>
                <w:lang w:eastAsia="en-US"/>
              </w:rPr>
              <w:object w:dxaOrig="700" w:dyaOrig="420">
                <v:shape id="_x0000_i1047" type="#_x0000_t75" style="width:35.25pt;height:21pt" o:ole="">
                  <v:imagedata r:id="rId15" o:title=""/>
                </v:shape>
                <o:OLEObject Type="Embed" ProgID="Equation.3" ShapeID="_x0000_i1047" DrawAspect="Content" ObjectID="_1572780873" r:id="rId35"/>
              </w:objec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6D27" w:rsidRPr="00D85BDD" w:rsidRDefault="00856D27" w:rsidP="00856D27">
            <w:pPr>
              <w:autoSpaceDE w:val="0"/>
              <w:jc w:val="both"/>
              <w:rPr>
                <w:b/>
                <w:bCs/>
              </w:rPr>
            </w:pPr>
            <w:r w:rsidRPr="00A42757">
              <w:rPr>
                <w:position w:val="-14"/>
                <w:lang w:eastAsia="en-US"/>
              </w:rPr>
              <w:object w:dxaOrig="780" w:dyaOrig="420">
                <v:shape id="_x0000_i1048" type="#_x0000_t75" style="width:39pt;height:21pt" o:ole="">
                  <v:imagedata r:id="rId17" o:title=""/>
                </v:shape>
                <o:OLEObject Type="Embed" ProgID="Equation.3" ShapeID="_x0000_i1048" DrawAspect="Content" ObjectID="_1572780874" r:id="rId36"/>
              </w:object>
            </w:r>
          </w:p>
        </w:tc>
      </w:tr>
      <w:tr w:rsidR="002E2664" w:rsidTr="00505DD0">
        <w:trPr>
          <w:trHeight w:val="436"/>
        </w:trPr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T 5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-2.75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0.34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-2.06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2.38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-2.41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0.32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E 7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0.09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0.05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-0.07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jc w:val="center"/>
            </w:pPr>
            <w:r w:rsidRPr="00562385">
              <w:t>2.11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0.14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2.04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I 9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-0.32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rPr>
                <w:rFonts w:ascii="Bitstream Charter" w:hAnsi="Bitstream Charter" w:cs="Bitstream Charter"/>
              </w:rPr>
              <w:t>0.83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snapToGrid w:val="0"/>
              <w:jc w:val="center"/>
            </w:pPr>
            <w:r w:rsidRPr="00562385">
              <w:t>-1.00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2.97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0.51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1.97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A 10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>
              <w:t>0.17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rPr>
                <w:rFonts w:ascii="Bitstream Charter" w:hAnsi="Bitstream Charter" w:cs="Bitstream Charter"/>
              </w:rPr>
              <w:t>0.</w:t>
            </w:r>
            <w:r>
              <w:rPr>
                <w:rFonts w:ascii="Bitstream Charter" w:hAnsi="Bitstream Charter" w:cs="Bitstream Charter"/>
              </w:rPr>
              <w:t>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jc w:val="center"/>
            </w:pPr>
            <w:r>
              <w:t>0.44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jc w:val="center"/>
            </w:pPr>
            <w:r>
              <w:t>0.00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jc w:val="center"/>
            </w:pPr>
            <w:r>
              <w:t>0.17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0.44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A 15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>
              <w:t>0.60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>
              <w:rPr>
                <w:rFonts w:ascii="Bitstream Charter" w:hAnsi="Bitstream Charter" w:cs="Bitstream Charter"/>
              </w:rPr>
              <w:t>0.00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jc w:val="center"/>
            </w:pPr>
            <w:r>
              <w:t>0.30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jc w:val="center"/>
            </w:pPr>
            <w:r>
              <w:rPr>
                <w:rFonts w:ascii="Bitstream Charter" w:hAnsi="Bitstream Charter" w:cs="Bitstream Charter"/>
              </w:rPr>
              <w:t>0.00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49063D" w:rsidRDefault="002E2664" w:rsidP="00505DD0">
            <w:pPr>
              <w:autoSpaceDE w:val="0"/>
              <w:jc w:val="center"/>
            </w:pPr>
            <w:r w:rsidRPr="0049063D">
              <w:t>0.60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0.30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I 27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-0.23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rPr>
                <w:rFonts w:ascii="Bitstream Charter" w:hAnsi="Bitstream Charter" w:cs="Bitstream Charter"/>
              </w:rPr>
              <w:t>1.90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jc w:val="center"/>
            </w:pPr>
            <w:r w:rsidRPr="00562385">
              <w:t>-0.23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jc w:val="center"/>
            </w:pPr>
            <w:r w:rsidRPr="00562385">
              <w:rPr>
                <w:rFonts w:ascii="Bitstream Charter" w:hAnsi="Bitstream Charter" w:cs="Bitstream Charter"/>
              </w:rPr>
              <w:t>0.73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1.67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0.50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K 30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-0.68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-0.96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snapToGrid w:val="0"/>
              <w:jc w:val="center"/>
            </w:pPr>
            <w:r w:rsidRPr="00562385">
              <w:t>0.52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5.58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-1.64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6.10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proofErr w:type="spellStart"/>
            <w:r>
              <w:t>L32</w:t>
            </w:r>
            <w:proofErr w:type="spellEnd"/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-0.05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0.89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jc w:val="center"/>
            </w:pPr>
            <w:r w:rsidRPr="00562385">
              <w:t>1.06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jc w:val="center"/>
            </w:pPr>
            <w:r w:rsidRPr="00562385">
              <w:t>2.20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0.84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3.26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T 34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0.02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0.82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snapToGrid w:val="0"/>
              <w:jc w:val="center"/>
            </w:pPr>
            <w:r w:rsidRPr="00562385">
              <w:t>-0.09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4.24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49063D" w:rsidRDefault="002E2664" w:rsidP="00505DD0">
            <w:pPr>
              <w:autoSpaceDE w:val="0"/>
              <w:snapToGrid w:val="0"/>
              <w:jc w:val="center"/>
            </w:pPr>
            <w:r w:rsidRPr="0049063D">
              <w:t>0.84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4.15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V 35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0.29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rPr>
                <w:rFonts w:ascii="Bitstream Charter" w:hAnsi="Bitstream Charter" w:cs="Bitstream Charter"/>
              </w:rPr>
              <w:t>0.70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snapToGrid w:val="0"/>
              <w:jc w:val="center"/>
            </w:pPr>
            <w:r w:rsidRPr="00562385">
              <w:t>0.32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0.37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49063D" w:rsidRDefault="002E2664" w:rsidP="00505DD0">
            <w:pPr>
              <w:autoSpaceDE w:val="0"/>
              <w:snapToGrid w:val="0"/>
              <w:jc w:val="center"/>
            </w:pPr>
            <w:r w:rsidRPr="0049063D">
              <w:t>0.99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0.69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R 37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-0.51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0.39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2.60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jc w:val="center"/>
            </w:pPr>
            <w:r w:rsidRPr="00562385">
              <w:t>1.24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49063D" w:rsidRDefault="002E2664" w:rsidP="00505DD0">
            <w:pPr>
              <w:autoSpaceDE w:val="0"/>
              <w:snapToGrid w:val="0"/>
              <w:jc w:val="center"/>
            </w:pPr>
            <w:r w:rsidRPr="0049063D">
              <w:t>-0.12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3.84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proofErr w:type="spellStart"/>
            <w:r>
              <w:t>T44</w:t>
            </w:r>
            <w:proofErr w:type="spellEnd"/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1.86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0.26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2.60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jc w:val="center"/>
            </w:pPr>
            <w:r w:rsidRPr="00562385">
              <w:t>1.23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49063D" w:rsidRDefault="002E2664" w:rsidP="00505DD0">
            <w:pPr>
              <w:autoSpaceDE w:val="0"/>
              <w:snapToGrid w:val="0"/>
              <w:jc w:val="center"/>
            </w:pPr>
            <w:r w:rsidRPr="0049063D">
              <w:t>2.12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3.83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Q 49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0.11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0.12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0.21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jc w:val="center"/>
            </w:pPr>
            <w:r w:rsidRPr="00562385">
              <w:t>1.27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49063D" w:rsidRDefault="002E2664" w:rsidP="00505DD0">
            <w:pPr>
              <w:autoSpaceDE w:val="0"/>
              <w:snapToGrid w:val="0"/>
              <w:jc w:val="center"/>
            </w:pPr>
            <w:r w:rsidRPr="0049063D">
              <w:t>0.24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1.58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proofErr w:type="spellStart"/>
            <w:r>
              <w:t>M51</w:t>
            </w:r>
            <w:proofErr w:type="spellEnd"/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jc w:val="center"/>
            </w:pPr>
            <w:r w:rsidRPr="00562385">
              <w:t>0.15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jc w:val="center"/>
            </w:pPr>
            <w:r w:rsidRPr="00562385">
              <w:t>1.65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jc w:val="center"/>
            </w:pPr>
            <w:r w:rsidRPr="00562385">
              <w:t>0.03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jc w:val="center"/>
            </w:pPr>
            <w:r w:rsidRPr="00562385">
              <w:t>7.38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49063D" w:rsidRDefault="002E2664" w:rsidP="00505DD0">
            <w:pPr>
              <w:autoSpaceDE w:val="0"/>
              <w:snapToGrid w:val="0"/>
              <w:jc w:val="center"/>
            </w:pPr>
            <w:r w:rsidRPr="0049063D">
              <w:t>1.80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7.41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N 53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0.21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0.60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1.90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49063D" w:rsidRDefault="002E2664" w:rsidP="00505DD0">
            <w:pPr>
              <w:autoSpaceDE w:val="0"/>
              <w:snapToGrid w:val="0"/>
              <w:jc w:val="center"/>
            </w:pPr>
            <w:r w:rsidRPr="0049063D">
              <w:t>0.39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2.50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V 55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-0.67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0.59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jc w:val="center"/>
            </w:pPr>
            <w:r w:rsidRPr="00562385">
              <w:t>-0.62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jc w:val="center"/>
            </w:pPr>
            <w:r w:rsidRPr="00562385">
              <w:t>3.08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49063D" w:rsidRDefault="002E2664" w:rsidP="00505DD0">
            <w:pPr>
              <w:autoSpaceDE w:val="0"/>
              <w:snapToGrid w:val="0"/>
              <w:jc w:val="center"/>
            </w:pPr>
            <w:r w:rsidRPr="0049063D">
              <w:t>-0.07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2.46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D 56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-0.30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0.51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snapToGrid w:val="0"/>
              <w:jc w:val="center"/>
            </w:pPr>
            <w:r w:rsidRPr="00562385">
              <w:t>-0.30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0.65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49063D" w:rsidRDefault="002E2664" w:rsidP="00505DD0">
            <w:pPr>
              <w:autoSpaceDE w:val="0"/>
              <w:snapToGrid w:val="0"/>
              <w:jc w:val="center"/>
            </w:pPr>
            <w:r w:rsidRPr="0049063D">
              <w:t>0.21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0.35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D 58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0.76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1.18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-0.14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jc w:val="center"/>
            </w:pPr>
            <w:r w:rsidRPr="00562385">
              <w:t>7.87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rPr>
                <w:color w:val="000000"/>
              </w:rPr>
              <w:t>1.94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7.73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D 64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-0.08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0.57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-0.02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0.64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rPr>
                <w:color w:val="000000"/>
              </w:rPr>
              <w:t>0.49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0.62</w:t>
            </w:r>
          </w:p>
        </w:tc>
      </w:tr>
      <w:tr w:rsidR="002E2664" w:rsidTr="00505DD0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F 65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t>0.32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jc w:val="center"/>
            </w:pPr>
            <w:r w:rsidRPr="00562385">
              <w:rPr>
                <w:rFonts w:ascii="Bitstream Charter" w:hAnsi="Bitstream Charter" w:cs="Bitstream Charter"/>
              </w:rPr>
              <w:t>0.61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pStyle w:val="TableContents"/>
              <w:snapToGrid w:val="0"/>
              <w:jc w:val="center"/>
            </w:pPr>
            <w:r w:rsidRPr="00562385">
              <w:t>0.32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rPr>
                <w:rFonts w:ascii="Bitstream Charter" w:hAnsi="Bitstream Charter" w:cs="Bitstream Charter"/>
              </w:rPr>
              <w:t>4.43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Pr="00562385" w:rsidRDefault="002E2664" w:rsidP="00505DD0">
            <w:pPr>
              <w:autoSpaceDE w:val="0"/>
              <w:snapToGrid w:val="0"/>
              <w:jc w:val="center"/>
            </w:pPr>
            <w:r w:rsidRPr="00562385">
              <w:t>0.93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4.75</w:t>
            </w:r>
          </w:p>
        </w:tc>
      </w:tr>
      <w:tr w:rsidR="002E2664" w:rsidTr="00505DD0">
        <w:trPr>
          <w:trHeight w:val="507"/>
        </w:trPr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E 67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0.05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pStyle w:val="TableContents"/>
              <w:jc w:val="center"/>
            </w:pPr>
            <w:r>
              <w:t>2.12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jc w:val="center"/>
            </w:pPr>
            <w:r>
              <w:t>0.11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jc w:val="center"/>
            </w:pPr>
            <w:r>
              <w:t>4.30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2.17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2664" w:rsidRDefault="002E2664" w:rsidP="00505DD0">
            <w:pPr>
              <w:autoSpaceDE w:val="0"/>
              <w:snapToGrid w:val="0"/>
              <w:jc w:val="center"/>
            </w:pPr>
            <w:r>
              <w:t>4.41</w:t>
            </w:r>
          </w:p>
        </w:tc>
      </w:tr>
    </w:tbl>
    <w:p w:rsidR="002E2664" w:rsidRDefault="002E2664" w:rsidP="002E2664">
      <w:pPr>
        <w:spacing w:line="360" w:lineRule="auto"/>
        <w:jc w:val="both"/>
      </w:pPr>
    </w:p>
    <w:p w:rsidR="002E2664" w:rsidRDefault="002E2664" w:rsidP="002E2664">
      <w:pPr>
        <w:spacing w:line="360" w:lineRule="auto"/>
        <w:jc w:val="both"/>
      </w:pPr>
    </w:p>
    <w:p w:rsidR="002E2664" w:rsidRDefault="002E2664" w:rsidP="002E2664">
      <w:pPr>
        <w:spacing w:line="360" w:lineRule="auto"/>
        <w:jc w:val="both"/>
      </w:pPr>
    </w:p>
    <w:p w:rsidR="002E2664" w:rsidRPr="004864D4" w:rsidRDefault="002E2664" w:rsidP="002E2664">
      <w:pPr>
        <w:spacing w:line="360" w:lineRule="auto"/>
        <w:jc w:val="both"/>
      </w:pPr>
    </w:p>
    <w:p w:rsidR="002E2664" w:rsidRDefault="002E2664" w:rsidP="002E2664">
      <w:pPr>
        <w:spacing w:line="360" w:lineRule="auto"/>
        <w:jc w:val="both"/>
        <w:rPr>
          <w:b/>
        </w:rPr>
      </w:pPr>
    </w:p>
    <w:p w:rsidR="002E2664" w:rsidRDefault="002E2664" w:rsidP="002E2664">
      <w:pPr>
        <w:spacing w:line="360" w:lineRule="auto"/>
        <w:jc w:val="both"/>
        <w:rPr>
          <w:b/>
        </w:rPr>
      </w:pPr>
    </w:p>
    <w:p w:rsidR="002E2664" w:rsidRDefault="002E2664" w:rsidP="002E2664">
      <w:pPr>
        <w:spacing w:line="360" w:lineRule="auto"/>
        <w:jc w:val="both"/>
        <w:rPr>
          <w:b/>
        </w:rPr>
      </w:pPr>
    </w:p>
    <w:p w:rsidR="002E2664" w:rsidRDefault="002E2664" w:rsidP="002E2664">
      <w:pPr>
        <w:spacing w:line="360" w:lineRule="auto"/>
        <w:jc w:val="both"/>
        <w:rPr>
          <w:b/>
        </w:rPr>
      </w:pPr>
    </w:p>
    <w:p w:rsidR="002E2664" w:rsidRDefault="002E2664" w:rsidP="002E2664">
      <w:pPr>
        <w:spacing w:line="360" w:lineRule="auto"/>
        <w:jc w:val="both"/>
        <w:rPr>
          <w:b/>
        </w:rPr>
      </w:pPr>
    </w:p>
    <w:p w:rsidR="002E2664" w:rsidRDefault="002E2664" w:rsidP="002E2664">
      <w:pPr>
        <w:spacing w:line="360" w:lineRule="auto"/>
        <w:jc w:val="both"/>
        <w:rPr>
          <w:b/>
        </w:rPr>
      </w:pPr>
    </w:p>
    <w:p w:rsidR="002E2664" w:rsidRDefault="002E2664" w:rsidP="002E2664">
      <w:pPr>
        <w:spacing w:line="360" w:lineRule="auto"/>
        <w:jc w:val="both"/>
        <w:rPr>
          <w:b/>
        </w:rPr>
      </w:pPr>
    </w:p>
    <w:p w:rsidR="002E2664" w:rsidRDefault="002E2664" w:rsidP="002E2664">
      <w:pPr>
        <w:spacing w:line="360" w:lineRule="auto"/>
        <w:jc w:val="both"/>
        <w:rPr>
          <w:b/>
        </w:rPr>
      </w:pPr>
    </w:p>
    <w:p w:rsidR="002E2664" w:rsidRDefault="002E2664" w:rsidP="002E2664">
      <w:pPr>
        <w:spacing w:line="360" w:lineRule="auto"/>
        <w:jc w:val="both"/>
        <w:rPr>
          <w:b/>
        </w:rPr>
      </w:pPr>
    </w:p>
    <w:p w:rsidR="002E2664" w:rsidRDefault="002E2664" w:rsidP="002E2664">
      <w:pPr>
        <w:spacing w:line="360" w:lineRule="auto"/>
        <w:jc w:val="both"/>
        <w:rPr>
          <w:b/>
        </w:rPr>
      </w:pPr>
    </w:p>
    <w:p w:rsidR="002E2664" w:rsidRDefault="002E2664" w:rsidP="002E2664">
      <w:pPr>
        <w:spacing w:line="360" w:lineRule="auto"/>
        <w:jc w:val="both"/>
        <w:rPr>
          <w:b/>
        </w:rPr>
      </w:pPr>
    </w:p>
    <w:p w:rsidR="002E2664" w:rsidRDefault="002E2664" w:rsidP="002E2664">
      <w:pPr>
        <w:spacing w:line="360" w:lineRule="auto"/>
        <w:jc w:val="both"/>
        <w:rPr>
          <w:b/>
        </w:rPr>
      </w:pPr>
    </w:p>
    <w:p w:rsidR="002E2664" w:rsidRDefault="002E2664" w:rsidP="002E2664">
      <w:pPr>
        <w:spacing w:line="360" w:lineRule="auto"/>
        <w:jc w:val="both"/>
        <w:rPr>
          <w:b/>
        </w:rPr>
      </w:pPr>
    </w:p>
    <w:p w:rsidR="002E2664" w:rsidRDefault="002E2664" w:rsidP="002E2664">
      <w:pPr>
        <w:spacing w:line="360" w:lineRule="auto"/>
        <w:jc w:val="both"/>
        <w:rPr>
          <w:b/>
        </w:rPr>
      </w:pPr>
    </w:p>
    <w:p w:rsidR="002E2664" w:rsidRDefault="002E2664" w:rsidP="002E2664">
      <w:pPr>
        <w:spacing w:line="360" w:lineRule="auto"/>
        <w:jc w:val="both"/>
        <w:rPr>
          <w:b/>
        </w:rPr>
      </w:pPr>
    </w:p>
    <w:p w:rsidR="002E2664" w:rsidRDefault="002E2664" w:rsidP="002E2664">
      <w:pPr>
        <w:spacing w:line="360" w:lineRule="auto"/>
        <w:jc w:val="both"/>
        <w:rPr>
          <w:b/>
        </w:rPr>
      </w:pPr>
    </w:p>
    <w:p w:rsidR="002E2664" w:rsidRDefault="002E2664" w:rsidP="002E2664">
      <w:pPr>
        <w:spacing w:line="360" w:lineRule="auto"/>
        <w:jc w:val="both"/>
        <w:rPr>
          <w:b/>
        </w:rPr>
      </w:pPr>
    </w:p>
    <w:p w:rsidR="002E2664" w:rsidRDefault="002E2664" w:rsidP="002E2664">
      <w:pPr>
        <w:spacing w:line="360" w:lineRule="auto"/>
        <w:jc w:val="both"/>
        <w:rPr>
          <w:b/>
        </w:rPr>
      </w:pPr>
    </w:p>
    <w:p w:rsidR="002E2664" w:rsidRDefault="002E2664" w:rsidP="002E2664">
      <w:pPr>
        <w:spacing w:line="360" w:lineRule="auto"/>
        <w:jc w:val="both"/>
        <w:rPr>
          <w:b/>
        </w:rPr>
      </w:pPr>
    </w:p>
    <w:p w:rsidR="002E2664" w:rsidRDefault="002E2664" w:rsidP="002E2664">
      <w:pPr>
        <w:spacing w:line="360" w:lineRule="auto"/>
        <w:jc w:val="both"/>
        <w:rPr>
          <w:b/>
        </w:rPr>
      </w:pPr>
    </w:p>
    <w:p w:rsidR="002E2664" w:rsidRDefault="002E2664" w:rsidP="002E2664">
      <w:pPr>
        <w:spacing w:line="360" w:lineRule="auto"/>
        <w:jc w:val="both"/>
        <w:rPr>
          <w:b/>
        </w:rPr>
      </w:pPr>
    </w:p>
    <w:p w:rsidR="00562385" w:rsidRDefault="00562385">
      <w:pPr>
        <w:rPr>
          <w:b/>
        </w:rPr>
      </w:pPr>
    </w:p>
    <w:p w:rsidR="00562385" w:rsidRDefault="00562385">
      <w:pPr>
        <w:rPr>
          <w:b/>
        </w:rPr>
      </w:pPr>
    </w:p>
    <w:p w:rsidR="002E2664" w:rsidRDefault="002E2664" w:rsidP="00E4707D">
      <w:pPr>
        <w:spacing w:line="360" w:lineRule="auto"/>
        <w:jc w:val="both"/>
        <w:rPr>
          <w:b/>
        </w:rPr>
      </w:pPr>
    </w:p>
    <w:p w:rsidR="002E2664" w:rsidRDefault="002E2664" w:rsidP="00E4707D">
      <w:pPr>
        <w:spacing w:line="360" w:lineRule="auto"/>
        <w:jc w:val="both"/>
        <w:rPr>
          <w:b/>
        </w:rPr>
      </w:pPr>
    </w:p>
    <w:p w:rsidR="002E2664" w:rsidRDefault="002E2664" w:rsidP="00E4707D">
      <w:pPr>
        <w:spacing w:line="360" w:lineRule="auto"/>
        <w:jc w:val="both"/>
        <w:rPr>
          <w:b/>
        </w:rPr>
      </w:pPr>
    </w:p>
    <w:p w:rsidR="00E4707D" w:rsidRDefault="00E4707D" w:rsidP="00E4707D">
      <w:pPr>
        <w:spacing w:line="360" w:lineRule="auto"/>
        <w:jc w:val="both"/>
        <w:rPr>
          <w:rFonts w:ascii="Bitstream Charter" w:hAnsi="Bitstream Charter" w:cs="Bitstream Charter"/>
          <w:color w:val="000000"/>
        </w:rPr>
      </w:pPr>
      <w:r w:rsidRPr="003E1F4D">
        <w:rPr>
          <w:bCs/>
        </w:rPr>
        <w:t xml:space="preserve">Table </w:t>
      </w:r>
      <w:proofErr w:type="spellStart"/>
      <w:r w:rsidRPr="003E1F4D">
        <w:rPr>
          <w:bCs/>
        </w:rPr>
        <w:t>S</w:t>
      </w:r>
      <w:r w:rsidR="002E2664" w:rsidRPr="003E1F4D">
        <w:rPr>
          <w:bCs/>
        </w:rPr>
        <w:t>6</w:t>
      </w:r>
      <w:proofErr w:type="spellEnd"/>
      <w:r w:rsidRPr="003E1F4D">
        <w:rPr>
          <w:bCs/>
        </w:rPr>
        <w:t>.</w:t>
      </w:r>
      <w:r>
        <w:rPr>
          <w:b/>
        </w:rPr>
        <w:t xml:space="preserve"> </w:t>
      </w:r>
      <w:r>
        <w:t xml:space="preserve">List of disordered and destabilized residues in N-terminal domain </w:t>
      </w:r>
      <w:r>
        <w:rPr>
          <w:rFonts w:ascii="Bitstream Charter" w:hAnsi="Bitstream Charter" w:cs="Bitstream Charter"/>
          <w:color w:val="000000"/>
        </w:rPr>
        <w:t xml:space="preserve">of </w:t>
      </w:r>
      <w:proofErr w:type="spellStart"/>
      <w:r>
        <w:rPr>
          <w:rFonts w:ascii="Bitstream Charter" w:hAnsi="Bitstream Charter" w:cs="Bitstream Charter"/>
          <w:color w:val="000000"/>
        </w:rPr>
        <w:t>CaM</w:t>
      </w:r>
      <w:proofErr w:type="spellEnd"/>
      <w:r>
        <w:rPr>
          <w:rFonts w:ascii="Bitstream Charter" w:hAnsi="Bitstream Charter" w:cs="Bitstream Charter"/>
          <w:color w:val="000000"/>
        </w:rPr>
        <w:t xml:space="preserve"> in </w:t>
      </w:r>
      <w:proofErr w:type="spellStart"/>
      <w:r>
        <w:rPr>
          <w:rFonts w:ascii="Bitstream Charter" w:hAnsi="Bitstream Charter" w:cs="Bitstream Charter"/>
          <w:color w:val="000000"/>
        </w:rPr>
        <w:t>holoCaMC</w:t>
      </w:r>
      <w:proofErr w:type="spellEnd"/>
      <w:r>
        <w:rPr>
          <w:rFonts w:ascii="Bitstream Charter" w:hAnsi="Bitstream Charter" w:cs="Bitstream Charter"/>
          <w:color w:val="000000"/>
        </w:rPr>
        <w:t>/</w:t>
      </w:r>
      <w:proofErr w:type="spellStart"/>
      <w:r>
        <w:rPr>
          <w:rFonts w:ascii="Bitstream Charter" w:hAnsi="Bitstream Charter" w:cs="Bitstream Charter"/>
          <w:color w:val="000000"/>
        </w:rPr>
        <w:t>Orai1-CMBD</w:t>
      </w:r>
      <w:proofErr w:type="spellEnd"/>
      <w:r>
        <w:rPr>
          <w:rFonts w:ascii="Bitstream Charter" w:hAnsi="Bitstream Charter" w:cs="Bitstream Charter"/>
          <w:color w:val="000000"/>
        </w:rPr>
        <w:t xml:space="preserve"> complex with respect to </w:t>
      </w:r>
      <w:proofErr w:type="spellStart"/>
      <w:r>
        <w:rPr>
          <w:rFonts w:ascii="Bitstream Charter" w:hAnsi="Bitstream Charter" w:cs="Bitstream Charter"/>
          <w:color w:val="000000"/>
        </w:rPr>
        <w:t>holoCaM</w:t>
      </w:r>
      <w:proofErr w:type="spellEnd"/>
      <w:r w:rsidR="00352750">
        <w:rPr>
          <w:rFonts w:ascii="Bitstream Charter" w:hAnsi="Bitstream Charter" w:cs="Bitstream Charter"/>
          <w:color w:val="000000"/>
        </w:rPr>
        <w:t xml:space="preserve"> with </w:t>
      </w:r>
      <w:r w:rsidR="000F3682">
        <w:rPr>
          <w:rFonts w:ascii="Bitstream Charter" w:hAnsi="Bitstream Charter" w:cs="Bitstream Charter"/>
          <w:color w:val="000000"/>
        </w:rPr>
        <w:t>their</w:t>
      </w:r>
      <w:r w:rsidR="00352750">
        <w:rPr>
          <w:rFonts w:ascii="Bitstream Charter" w:hAnsi="Bitstream Charter" w:cs="Bitstream Charter"/>
          <w:color w:val="000000"/>
        </w:rPr>
        <w:t xml:space="preserve"> conformational changes</w:t>
      </w:r>
      <w:r w:rsidR="00352750" w:rsidRPr="00352750">
        <w:rPr>
          <w:color w:val="000000"/>
        </w:rPr>
        <w:t xml:space="preserve"> </w:t>
      </w:r>
      <w:r w:rsidR="00352750">
        <w:rPr>
          <w:color w:val="000000"/>
        </w:rPr>
        <w:t>(</w:t>
      </w:r>
      <w:r w:rsidR="00352750" w:rsidRPr="004864D4">
        <w:rPr>
          <w:color w:val="000000"/>
        </w:rPr>
        <w:t>kJ mol</w:t>
      </w:r>
      <w:r w:rsidR="00352750" w:rsidRPr="004864D4">
        <w:rPr>
          <w:color w:val="000000"/>
          <w:vertAlign w:val="superscript"/>
        </w:rPr>
        <w:t>-</w:t>
      </w:r>
      <w:r w:rsidR="001E1E60" w:rsidRPr="004864D4">
        <w:rPr>
          <w:color w:val="000000"/>
          <w:vertAlign w:val="superscript"/>
        </w:rPr>
        <w:t>1</w:t>
      </w:r>
      <w:r w:rsidR="001E1E60" w:rsidRPr="004864D4">
        <w:rPr>
          <w:color w:val="000000"/>
        </w:rPr>
        <w:t>) (</w:t>
      </w:r>
      <w:r>
        <w:rPr>
          <w:rFonts w:ascii="Bitstream Charter" w:hAnsi="Bitstream Charter" w:cs="Bitstream Charter"/>
          <w:color w:val="000000"/>
        </w:rPr>
        <w:t xml:space="preserve">Red color: residues </w:t>
      </w:r>
      <w:r w:rsidR="00ED0624">
        <w:rPr>
          <w:rFonts w:ascii="Bitstream Charter" w:hAnsi="Bitstream Charter" w:cs="Bitstream Charter"/>
          <w:color w:val="000000"/>
        </w:rPr>
        <w:t>common in initial simulation and average of three independent simulations</w:t>
      </w:r>
      <w:r w:rsidR="00751706">
        <w:rPr>
          <w:rFonts w:ascii="Bitstream Charter" w:hAnsi="Bitstream Charter" w:cs="Bitstream Charter"/>
          <w:color w:val="000000"/>
        </w:rPr>
        <w:t>, bold: residues used for docking</w:t>
      </w:r>
      <w:r>
        <w:rPr>
          <w:rFonts w:ascii="Bitstream Charter" w:hAnsi="Bitstream Charter" w:cs="Bitstream Charter"/>
          <w:color w:val="000000"/>
        </w:rPr>
        <w:t>)</w:t>
      </w:r>
      <w:r w:rsidR="001E1E60">
        <w:rPr>
          <w:rFonts w:ascii="Bitstream Charter" w:hAnsi="Bitstream Charter" w:cs="Bitstream Charter"/>
          <w:color w:val="000000"/>
        </w:rPr>
        <w:t>.</w:t>
      </w:r>
    </w:p>
    <w:p w:rsidR="00562385" w:rsidRDefault="00562385">
      <w:pPr>
        <w:rPr>
          <w:b/>
        </w:rPr>
      </w:pPr>
    </w:p>
    <w:p w:rsidR="00E4707D" w:rsidRDefault="00E4707D">
      <w:pPr>
        <w:rPr>
          <w:b/>
        </w:rPr>
      </w:pPr>
    </w:p>
    <w:tbl>
      <w:tblPr>
        <w:tblpPr w:leftFromText="180" w:rightFromText="180" w:vertAnchor="text" w:horzAnchor="margin" w:tblpXSpec="center" w:tblpY="1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915"/>
        <w:gridCol w:w="1176"/>
        <w:gridCol w:w="1256"/>
      </w:tblGrid>
      <w:tr w:rsidR="00856D27" w:rsidTr="001E1E60">
        <w:tc>
          <w:tcPr>
            <w:tcW w:w="1915" w:type="dxa"/>
            <w:vAlign w:val="bottom"/>
          </w:tcPr>
          <w:p w:rsidR="00856D27" w:rsidRPr="00DD4792" w:rsidRDefault="00856D27" w:rsidP="00856D27">
            <w:r w:rsidRPr="00DD4792">
              <w:t>Residue</w:t>
            </w:r>
          </w:p>
        </w:tc>
        <w:tc>
          <w:tcPr>
            <w:tcW w:w="1176" w:type="dxa"/>
          </w:tcPr>
          <w:p w:rsidR="00856D27" w:rsidRPr="00D85BDD" w:rsidRDefault="00856D27" w:rsidP="00856D27">
            <w:pPr>
              <w:autoSpaceDE w:val="0"/>
              <w:jc w:val="both"/>
              <w:rPr>
                <w:b/>
                <w:bCs/>
              </w:rPr>
            </w:pPr>
            <w:r w:rsidRPr="00A42757">
              <w:rPr>
                <w:position w:val="-14"/>
                <w:lang w:eastAsia="en-US"/>
              </w:rPr>
              <w:object w:dxaOrig="700" w:dyaOrig="420">
                <v:shape id="_x0000_i1049" type="#_x0000_t75" style="width:35.25pt;height:21pt" o:ole="">
                  <v:imagedata r:id="rId15" o:title=""/>
                </v:shape>
                <o:OLEObject Type="Embed" ProgID="Equation.3" ShapeID="_x0000_i1049" DrawAspect="Content" ObjectID="_1572780875" r:id="rId37"/>
              </w:object>
            </w:r>
          </w:p>
        </w:tc>
        <w:tc>
          <w:tcPr>
            <w:tcW w:w="1256" w:type="dxa"/>
          </w:tcPr>
          <w:p w:rsidR="00856D27" w:rsidRPr="00D85BDD" w:rsidRDefault="00856D27" w:rsidP="00856D27">
            <w:pPr>
              <w:autoSpaceDE w:val="0"/>
              <w:jc w:val="both"/>
              <w:rPr>
                <w:b/>
                <w:bCs/>
              </w:rPr>
            </w:pPr>
            <w:r w:rsidRPr="00A42757">
              <w:rPr>
                <w:position w:val="-14"/>
                <w:lang w:eastAsia="en-US"/>
              </w:rPr>
              <w:object w:dxaOrig="780" w:dyaOrig="420">
                <v:shape id="_x0000_i1050" type="#_x0000_t75" style="width:39pt;height:21pt" o:ole="">
                  <v:imagedata r:id="rId17" o:title=""/>
                </v:shape>
                <o:OLEObject Type="Embed" ProgID="Equation.3" ShapeID="_x0000_i1050" DrawAspect="Content" ObjectID="_1572780876" r:id="rId38"/>
              </w:object>
            </w:r>
          </w:p>
        </w:tc>
      </w:tr>
      <w:tr w:rsidR="00B83059" w:rsidTr="001E1E60">
        <w:tc>
          <w:tcPr>
            <w:tcW w:w="1915" w:type="dxa"/>
            <w:vAlign w:val="bottom"/>
          </w:tcPr>
          <w:p w:rsidR="00B83059" w:rsidRPr="00241D68" w:rsidRDefault="00B83059" w:rsidP="00B83059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241D68">
              <w:rPr>
                <w:rFonts w:ascii="Arial" w:hAnsi="Arial" w:cs="Arial"/>
                <w:b/>
                <w:color w:val="FF0000"/>
              </w:rPr>
              <w:t>I9</w:t>
            </w:r>
            <w:proofErr w:type="spellEnd"/>
          </w:p>
        </w:tc>
        <w:tc>
          <w:tcPr>
            <w:tcW w:w="1176" w:type="dxa"/>
          </w:tcPr>
          <w:p w:rsidR="00B83059" w:rsidRPr="001E1E60" w:rsidRDefault="00CD6C5F" w:rsidP="00713559">
            <w:pPr>
              <w:pStyle w:val="TableContents"/>
              <w:jc w:val="both"/>
            </w:pPr>
            <w:r w:rsidRPr="001E1E60">
              <w:t>0.17</w:t>
            </w:r>
          </w:p>
        </w:tc>
        <w:tc>
          <w:tcPr>
            <w:tcW w:w="1256" w:type="dxa"/>
          </w:tcPr>
          <w:p w:rsidR="00B83059" w:rsidRPr="001E1E60" w:rsidRDefault="00BE2B82" w:rsidP="00713559">
            <w:pPr>
              <w:pStyle w:val="TableContents"/>
              <w:jc w:val="both"/>
            </w:pPr>
            <w:r w:rsidRPr="001E1E60">
              <w:t>1</w:t>
            </w:r>
            <w:r w:rsidR="00CD6C5F" w:rsidRPr="001E1E60">
              <w:t>.93</w:t>
            </w:r>
          </w:p>
        </w:tc>
      </w:tr>
      <w:tr w:rsidR="00B83059" w:rsidTr="001E1E60">
        <w:tc>
          <w:tcPr>
            <w:tcW w:w="1915" w:type="dxa"/>
            <w:vAlign w:val="bottom"/>
          </w:tcPr>
          <w:p w:rsidR="00B83059" w:rsidRPr="00241D68" w:rsidRDefault="00B83059" w:rsidP="00B83059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241D68">
              <w:rPr>
                <w:rFonts w:ascii="Arial" w:hAnsi="Arial" w:cs="Arial"/>
                <w:b/>
                <w:color w:val="FF0000"/>
              </w:rPr>
              <w:t>A10</w:t>
            </w:r>
            <w:proofErr w:type="spellEnd"/>
          </w:p>
        </w:tc>
        <w:tc>
          <w:tcPr>
            <w:tcW w:w="1176" w:type="dxa"/>
          </w:tcPr>
          <w:p w:rsidR="00B83059" w:rsidRPr="001E1E60" w:rsidRDefault="00CD6C5F" w:rsidP="00385245">
            <w:pPr>
              <w:pStyle w:val="TableContents"/>
              <w:jc w:val="both"/>
            </w:pPr>
            <w:r w:rsidRPr="001E1E60">
              <w:t>0.1</w:t>
            </w:r>
            <w:r w:rsidR="00385245" w:rsidRPr="001E1E60">
              <w:t>9</w:t>
            </w:r>
          </w:p>
        </w:tc>
        <w:tc>
          <w:tcPr>
            <w:tcW w:w="1256" w:type="dxa"/>
          </w:tcPr>
          <w:p w:rsidR="00B83059" w:rsidRPr="001E1E60" w:rsidRDefault="00BE2B82" w:rsidP="00713559">
            <w:pPr>
              <w:pStyle w:val="TableContents"/>
              <w:jc w:val="both"/>
            </w:pPr>
            <w:r w:rsidRPr="001E1E60">
              <w:t>1</w:t>
            </w:r>
            <w:r w:rsidR="00CD6C5F" w:rsidRPr="001E1E60">
              <w:t>.63</w:t>
            </w:r>
          </w:p>
        </w:tc>
      </w:tr>
      <w:tr w:rsidR="00B83059" w:rsidTr="001E1E60">
        <w:tc>
          <w:tcPr>
            <w:tcW w:w="1915" w:type="dxa"/>
            <w:vAlign w:val="bottom"/>
          </w:tcPr>
          <w:p w:rsidR="00B83059" w:rsidRPr="00B83059" w:rsidRDefault="00B83059" w:rsidP="00B83059">
            <w:pPr>
              <w:rPr>
                <w:rFonts w:ascii="Arial" w:hAnsi="Arial" w:cs="Arial"/>
              </w:rPr>
            </w:pPr>
            <w:proofErr w:type="spellStart"/>
            <w:r w:rsidRPr="00B83059">
              <w:rPr>
                <w:rFonts w:ascii="Arial" w:hAnsi="Arial" w:cs="Arial"/>
              </w:rPr>
              <w:t>E14</w:t>
            </w:r>
            <w:proofErr w:type="spellEnd"/>
          </w:p>
        </w:tc>
        <w:tc>
          <w:tcPr>
            <w:tcW w:w="1176" w:type="dxa"/>
          </w:tcPr>
          <w:p w:rsidR="00B83059" w:rsidRPr="001E1E60" w:rsidRDefault="00CD6C5F" w:rsidP="00713559">
            <w:pPr>
              <w:pStyle w:val="TableContents"/>
              <w:jc w:val="both"/>
            </w:pPr>
            <w:r w:rsidRPr="001E1E60">
              <w:t>0.64</w:t>
            </w:r>
          </w:p>
        </w:tc>
        <w:tc>
          <w:tcPr>
            <w:tcW w:w="1256" w:type="dxa"/>
          </w:tcPr>
          <w:p w:rsidR="00B83059" w:rsidRPr="001E1E60" w:rsidRDefault="00CD6C5F" w:rsidP="00713559">
            <w:pPr>
              <w:pStyle w:val="TableContents"/>
              <w:jc w:val="both"/>
            </w:pPr>
            <w:r w:rsidRPr="001E1E60">
              <w:t>2.31</w:t>
            </w:r>
          </w:p>
        </w:tc>
      </w:tr>
      <w:tr w:rsidR="00B83059" w:rsidTr="001E1E60">
        <w:tc>
          <w:tcPr>
            <w:tcW w:w="1915" w:type="dxa"/>
            <w:vAlign w:val="bottom"/>
          </w:tcPr>
          <w:p w:rsidR="00B83059" w:rsidRPr="00241D68" w:rsidRDefault="00B83059" w:rsidP="00B83059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241D68">
              <w:rPr>
                <w:rFonts w:ascii="Arial" w:hAnsi="Arial" w:cs="Arial"/>
                <w:b/>
                <w:color w:val="FF0000"/>
              </w:rPr>
              <w:t>A15</w:t>
            </w:r>
            <w:proofErr w:type="spellEnd"/>
          </w:p>
        </w:tc>
        <w:tc>
          <w:tcPr>
            <w:tcW w:w="1176" w:type="dxa"/>
          </w:tcPr>
          <w:p w:rsidR="00B83059" w:rsidRPr="001E1E60" w:rsidRDefault="00CD6C5F" w:rsidP="00713559">
            <w:pPr>
              <w:pStyle w:val="TableContents"/>
              <w:jc w:val="both"/>
            </w:pPr>
            <w:r w:rsidRPr="001E1E60">
              <w:t>0.17</w:t>
            </w:r>
          </w:p>
        </w:tc>
        <w:tc>
          <w:tcPr>
            <w:tcW w:w="1256" w:type="dxa"/>
          </w:tcPr>
          <w:p w:rsidR="00B83059" w:rsidRPr="001E1E60" w:rsidRDefault="00CD6C5F" w:rsidP="00713559">
            <w:pPr>
              <w:pStyle w:val="TableContents"/>
              <w:jc w:val="both"/>
            </w:pPr>
            <w:r w:rsidRPr="001E1E60">
              <w:t>0.37</w:t>
            </w:r>
          </w:p>
        </w:tc>
      </w:tr>
      <w:tr w:rsidR="00B83059" w:rsidTr="001E1E60">
        <w:tc>
          <w:tcPr>
            <w:tcW w:w="1915" w:type="dxa"/>
            <w:vAlign w:val="bottom"/>
          </w:tcPr>
          <w:p w:rsidR="00B83059" w:rsidRPr="00B83059" w:rsidRDefault="00B83059" w:rsidP="00B83059">
            <w:pPr>
              <w:rPr>
                <w:rFonts w:ascii="Arial" w:hAnsi="Arial" w:cs="Arial"/>
              </w:rPr>
            </w:pPr>
            <w:proofErr w:type="spellStart"/>
            <w:r w:rsidRPr="00B83059">
              <w:rPr>
                <w:rFonts w:ascii="Arial" w:hAnsi="Arial" w:cs="Arial"/>
              </w:rPr>
              <w:t>F16</w:t>
            </w:r>
            <w:proofErr w:type="spellEnd"/>
          </w:p>
        </w:tc>
        <w:tc>
          <w:tcPr>
            <w:tcW w:w="1176" w:type="dxa"/>
          </w:tcPr>
          <w:p w:rsidR="00B83059" w:rsidRPr="001E1E60" w:rsidRDefault="00CD6C5F" w:rsidP="00713559">
            <w:pPr>
              <w:pStyle w:val="TableContents"/>
              <w:jc w:val="both"/>
            </w:pPr>
            <w:r w:rsidRPr="001E1E60">
              <w:t>0.30</w:t>
            </w:r>
          </w:p>
        </w:tc>
        <w:tc>
          <w:tcPr>
            <w:tcW w:w="1256" w:type="dxa"/>
          </w:tcPr>
          <w:p w:rsidR="00B83059" w:rsidRPr="001E1E60" w:rsidRDefault="00CD6C5F" w:rsidP="00713559">
            <w:pPr>
              <w:pStyle w:val="TableContents"/>
              <w:jc w:val="both"/>
            </w:pPr>
            <w:r w:rsidRPr="001E1E60">
              <w:t>1.66</w:t>
            </w:r>
          </w:p>
        </w:tc>
      </w:tr>
      <w:tr w:rsidR="00B83059" w:rsidTr="001E1E60">
        <w:tc>
          <w:tcPr>
            <w:tcW w:w="1915" w:type="dxa"/>
            <w:vAlign w:val="bottom"/>
          </w:tcPr>
          <w:p w:rsidR="00B83059" w:rsidRPr="00B83059" w:rsidRDefault="00B83059" w:rsidP="00B83059">
            <w:pPr>
              <w:rPr>
                <w:rFonts w:ascii="Arial" w:hAnsi="Arial" w:cs="Arial"/>
              </w:rPr>
            </w:pPr>
            <w:proofErr w:type="spellStart"/>
            <w:r w:rsidRPr="00B83059">
              <w:rPr>
                <w:rFonts w:ascii="Arial" w:hAnsi="Arial" w:cs="Arial"/>
              </w:rPr>
              <w:t>S17</w:t>
            </w:r>
            <w:proofErr w:type="spellEnd"/>
          </w:p>
        </w:tc>
        <w:tc>
          <w:tcPr>
            <w:tcW w:w="1176" w:type="dxa"/>
          </w:tcPr>
          <w:p w:rsidR="00B83059" w:rsidRPr="001E1E60" w:rsidRDefault="00CD6C5F" w:rsidP="00713559">
            <w:pPr>
              <w:pStyle w:val="TableContents"/>
              <w:jc w:val="both"/>
            </w:pPr>
            <w:r w:rsidRPr="001E1E60">
              <w:t>0.12</w:t>
            </w:r>
          </w:p>
        </w:tc>
        <w:tc>
          <w:tcPr>
            <w:tcW w:w="1256" w:type="dxa"/>
          </w:tcPr>
          <w:p w:rsidR="00B83059" w:rsidRPr="001E1E60" w:rsidRDefault="00CD6C5F" w:rsidP="00713559">
            <w:pPr>
              <w:pStyle w:val="TableContents"/>
              <w:jc w:val="both"/>
            </w:pPr>
            <w:r w:rsidRPr="001E1E60">
              <w:t>0.41</w:t>
            </w:r>
          </w:p>
        </w:tc>
      </w:tr>
      <w:tr w:rsidR="00B83059" w:rsidRPr="00241D68" w:rsidTr="001E1E60">
        <w:tc>
          <w:tcPr>
            <w:tcW w:w="1915" w:type="dxa"/>
            <w:vAlign w:val="bottom"/>
          </w:tcPr>
          <w:p w:rsidR="00B83059" w:rsidRPr="00241D68" w:rsidRDefault="00B83059" w:rsidP="00B83059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241D68">
              <w:rPr>
                <w:rFonts w:ascii="Arial" w:hAnsi="Arial" w:cs="Arial"/>
                <w:b/>
                <w:color w:val="FF0000"/>
              </w:rPr>
              <w:t>I27</w:t>
            </w:r>
            <w:proofErr w:type="spellEnd"/>
          </w:p>
        </w:tc>
        <w:tc>
          <w:tcPr>
            <w:tcW w:w="1176" w:type="dxa"/>
          </w:tcPr>
          <w:p w:rsidR="00B83059" w:rsidRPr="001E1E60" w:rsidRDefault="00717679" w:rsidP="00713559">
            <w:pPr>
              <w:pStyle w:val="TableContents"/>
              <w:jc w:val="both"/>
            </w:pPr>
            <w:r w:rsidRPr="001E1E60">
              <w:t>0.15</w:t>
            </w:r>
          </w:p>
        </w:tc>
        <w:tc>
          <w:tcPr>
            <w:tcW w:w="1256" w:type="dxa"/>
          </w:tcPr>
          <w:p w:rsidR="00B83059" w:rsidRPr="001E1E60" w:rsidRDefault="00717679" w:rsidP="00713559">
            <w:pPr>
              <w:pStyle w:val="TableContents"/>
              <w:jc w:val="both"/>
            </w:pPr>
            <w:r w:rsidRPr="001E1E60">
              <w:t>2.37</w:t>
            </w:r>
          </w:p>
        </w:tc>
      </w:tr>
      <w:tr w:rsidR="00FD77EA" w:rsidTr="001E1E60">
        <w:tc>
          <w:tcPr>
            <w:tcW w:w="1915" w:type="dxa"/>
            <w:vAlign w:val="bottom"/>
          </w:tcPr>
          <w:p w:rsidR="00FD77EA" w:rsidRPr="00B83059" w:rsidRDefault="00FD77EA" w:rsidP="00FD77EA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B83059">
              <w:rPr>
                <w:rFonts w:ascii="Arial" w:hAnsi="Arial" w:cs="Arial"/>
                <w:color w:val="FF0000"/>
              </w:rPr>
              <w:t>K30</w:t>
            </w:r>
            <w:proofErr w:type="spellEnd"/>
          </w:p>
        </w:tc>
        <w:tc>
          <w:tcPr>
            <w:tcW w:w="1176" w:type="dxa"/>
          </w:tcPr>
          <w:p w:rsidR="00FD77EA" w:rsidRPr="001E1E60" w:rsidRDefault="00385245" w:rsidP="00FD77EA">
            <w:r w:rsidRPr="001E1E60">
              <w:t>1</w:t>
            </w:r>
            <w:r w:rsidR="00FD77EA" w:rsidRPr="001E1E60">
              <w:t>.34</w:t>
            </w:r>
          </w:p>
        </w:tc>
        <w:tc>
          <w:tcPr>
            <w:tcW w:w="1256" w:type="dxa"/>
          </w:tcPr>
          <w:p w:rsidR="00FD77EA" w:rsidRPr="001E1E60" w:rsidRDefault="00385245" w:rsidP="00FD77EA">
            <w:r w:rsidRPr="001E1E60">
              <w:t>4</w:t>
            </w:r>
            <w:r w:rsidR="00FD77EA" w:rsidRPr="001E1E60">
              <w:t>.95</w:t>
            </w:r>
          </w:p>
        </w:tc>
      </w:tr>
      <w:tr w:rsidR="00FD77EA" w:rsidTr="001E1E60">
        <w:tc>
          <w:tcPr>
            <w:tcW w:w="1915" w:type="dxa"/>
            <w:vAlign w:val="bottom"/>
          </w:tcPr>
          <w:p w:rsidR="00FD77EA" w:rsidRPr="00241D68" w:rsidRDefault="00FD77EA" w:rsidP="00FD77EA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241D68">
              <w:rPr>
                <w:rFonts w:ascii="Arial" w:hAnsi="Arial" w:cs="Arial"/>
                <w:b/>
                <w:color w:val="FF0000"/>
              </w:rPr>
              <w:t>L32</w:t>
            </w:r>
            <w:proofErr w:type="spellEnd"/>
          </w:p>
        </w:tc>
        <w:tc>
          <w:tcPr>
            <w:tcW w:w="1176" w:type="dxa"/>
          </w:tcPr>
          <w:p w:rsidR="00FD77EA" w:rsidRPr="001E1E60" w:rsidRDefault="00FD77EA" w:rsidP="00FD77EA">
            <w:r w:rsidRPr="001E1E60">
              <w:t>0.67</w:t>
            </w:r>
          </w:p>
        </w:tc>
        <w:tc>
          <w:tcPr>
            <w:tcW w:w="1256" w:type="dxa"/>
          </w:tcPr>
          <w:p w:rsidR="00FD77EA" w:rsidRPr="001E1E60" w:rsidRDefault="00FD77EA" w:rsidP="00FD77EA">
            <w:r w:rsidRPr="001E1E60">
              <w:t>2.35</w:t>
            </w:r>
          </w:p>
        </w:tc>
      </w:tr>
      <w:tr w:rsidR="00FD77EA" w:rsidTr="001E1E60">
        <w:tc>
          <w:tcPr>
            <w:tcW w:w="1915" w:type="dxa"/>
            <w:vAlign w:val="bottom"/>
          </w:tcPr>
          <w:p w:rsidR="00FD77EA" w:rsidRPr="00B83059" w:rsidRDefault="00FD77EA" w:rsidP="00FD77EA">
            <w:pPr>
              <w:rPr>
                <w:rFonts w:ascii="Arial" w:hAnsi="Arial" w:cs="Arial"/>
              </w:rPr>
            </w:pPr>
            <w:proofErr w:type="spellStart"/>
            <w:r w:rsidRPr="00B83059">
              <w:rPr>
                <w:rFonts w:ascii="Arial" w:hAnsi="Arial" w:cs="Arial"/>
              </w:rPr>
              <w:t>T34</w:t>
            </w:r>
            <w:proofErr w:type="spellEnd"/>
          </w:p>
        </w:tc>
        <w:tc>
          <w:tcPr>
            <w:tcW w:w="1176" w:type="dxa"/>
          </w:tcPr>
          <w:p w:rsidR="00FD77EA" w:rsidRPr="001E1E60" w:rsidRDefault="00C5265F" w:rsidP="00FD77EA">
            <w:r w:rsidRPr="001E1E60">
              <w:t>0.40</w:t>
            </w:r>
          </w:p>
        </w:tc>
        <w:tc>
          <w:tcPr>
            <w:tcW w:w="1256" w:type="dxa"/>
          </w:tcPr>
          <w:p w:rsidR="00FD77EA" w:rsidRPr="001E1E60" w:rsidRDefault="00C5265F" w:rsidP="00FD77EA">
            <w:r w:rsidRPr="001E1E60">
              <w:t>1.28</w:t>
            </w:r>
          </w:p>
        </w:tc>
      </w:tr>
      <w:tr w:rsidR="00C5265F" w:rsidTr="001E1E60">
        <w:tc>
          <w:tcPr>
            <w:tcW w:w="1915" w:type="dxa"/>
            <w:vAlign w:val="bottom"/>
          </w:tcPr>
          <w:p w:rsidR="00C5265F" w:rsidRPr="00241D68" w:rsidRDefault="00C5265F" w:rsidP="00C5265F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241D68">
              <w:rPr>
                <w:rFonts w:ascii="Arial" w:hAnsi="Arial" w:cs="Arial"/>
                <w:b/>
                <w:color w:val="FF0000"/>
              </w:rPr>
              <w:t>V35</w:t>
            </w:r>
            <w:proofErr w:type="spellEnd"/>
          </w:p>
        </w:tc>
        <w:tc>
          <w:tcPr>
            <w:tcW w:w="1176" w:type="dxa"/>
          </w:tcPr>
          <w:p w:rsidR="00C5265F" w:rsidRPr="001E1E60" w:rsidRDefault="00C5265F" w:rsidP="00C5265F">
            <w:r w:rsidRPr="001E1E60">
              <w:t>0.47</w:t>
            </w:r>
          </w:p>
        </w:tc>
        <w:tc>
          <w:tcPr>
            <w:tcW w:w="1256" w:type="dxa"/>
          </w:tcPr>
          <w:p w:rsidR="00C5265F" w:rsidRPr="001E1E60" w:rsidRDefault="00C5265F" w:rsidP="00C5265F">
            <w:r w:rsidRPr="001E1E60">
              <w:t>1.62</w:t>
            </w:r>
          </w:p>
        </w:tc>
      </w:tr>
      <w:tr w:rsidR="00053B8F" w:rsidTr="001E1E60">
        <w:tc>
          <w:tcPr>
            <w:tcW w:w="1915" w:type="dxa"/>
            <w:vAlign w:val="bottom"/>
          </w:tcPr>
          <w:p w:rsidR="00053B8F" w:rsidRPr="00053B8F" w:rsidRDefault="00053B8F" w:rsidP="00053B8F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053B8F">
              <w:rPr>
                <w:rFonts w:ascii="Arial" w:hAnsi="Arial" w:cs="Arial"/>
                <w:color w:val="FF0000"/>
              </w:rPr>
              <w:t>R37</w:t>
            </w:r>
            <w:proofErr w:type="spellEnd"/>
          </w:p>
        </w:tc>
        <w:tc>
          <w:tcPr>
            <w:tcW w:w="1176" w:type="dxa"/>
          </w:tcPr>
          <w:p w:rsidR="00053B8F" w:rsidRPr="001E1E60" w:rsidRDefault="00053B8F" w:rsidP="00053B8F">
            <w:r w:rsidRPr="001E1E60">
              <w:t>1.11</w:t>
            </w:r>
          </w:p>
        </w:tc>
        <w:tc>
          <w:tcPr>
            <w:tcW w:w="1256" w:type="dxa"/>
          </w:tcPr>
          <w:p w:rsidR="00053B8F" w:rsidRPr="001E1E60" w:rsidRDefault="00053B8F" w:rsidP="00053B8F">
            <w:r w:rsidRPr="001E1E60">
              <w:t>9.76</w:t>
            </w:r>
          </w:p>
        </w:tc>
      </w:tr>
      <w:tr w:rsidR="00C5265F" w:rsidTr="001E1E60">
        <w:tc>
          <w:tcPr>
            <w:tcW w:w="1915" w:type="dxa"/>
            <w:vAlign w:val="bottom"/>
          </w:tcPr>
          <w:p w:rsidR="00C5265F" w:rsidRPr="00B83059" w:rsidRDefault="00C5265F" w:rsidP="00C5265F">
            <w:pPr>
              <w:rPr>
                <w:rFonts w:ascii="Arial" w:hAnsi="Arial" w:cs="Arial"/>
              </w:rPr>
            </w:pPr>
            <w:proofErr w:type="spellStart"/>
            <w:r w:rsidRPr="00B83059">
              <w:rPr>
                <w:rFonts w:ascii="Arial" w:hAnsi="Arial" w:cs="Arial"/>
              </w:rPr>
              <w:t>N42</w:t>
            </w:r>
            <w:proofErr w:type="spellEnd"/>
          </w:p>
        </w:tc>
        <w:tc>
          <w:tcPr>
            <w:tcW w:w="1176" w:type="dxa"/>
          </w:tcPr>
          <w:p w:rsidR="00C5265F" w:rsidRPr="001E1E60" w:rsidRDefault="00385245" w:rsidP="00C5265F">
            <w:r w:rsidRPr="001E1E60">
              <w:t>0.35</w:t>
            </w:r>
          </w:p>
        </w:tc>
        <w:tc>
          <w:tcPr>
            <w:tcW w:w="1256" w:type="dxa"/>
          </w:tcPr>
          <w:p w:rsidR="00C5265F" w:rsidRPr="001E1E60" w:rsidRDefault="00385245" w:rsidP="00C5265F">
            <w:r w:rsidRPr="001E1E60">
              <w:t>2.47</w:t>
            </w:r>
          </w:p>
        </w:tc>
      </w:tr>
      <w:tr w:rsidR="00C5265F" w:rsidTr="001E1E60">
        <w:tc>
          <w:tcPr>
            <w:tcW w:w="1915" w:type="dxa"/>
            <w:vAlign w:val="bottom"/>
          </w:tcPr>
          <w:p w:rsidR="00C5265F" w:rsidRPr="00B83059" w:rsidRDefault="00C5265F" w:rsidP="00C5265F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B83059">
              <w:rPr>
                <w:rFonts w:ascii="Arial" w:hAnsi="Arial" w:cs="Arial"/>
                <w:color w:val="FF0000"/>
              </w:rPr>
              <w:t>Q49</w:t>
            </w:r>
            <w:proofErr w:type="spellEnd"/>
          </w:p>
        </w:tc>
        <w:tc>
          <w:tcPr>
            <w:tcW w:w="1176" w:type="dxa"/>
          </w:tcPr>
          <w:p w:rsidR="00C5265F" w:rsidRPr="001E1E60" w:rsidRDefault="00385245" w:rsidP="00C5265F">
            <w:r w:rsidRPr="001E1E60">
              <w:t>0.64</w:t>
            </w:r>
          </w:p>
        </w:tc>
        <w:tc>
          <w:tcPr>
            <w:tcW w:w="1256" w:type="dxa"/>
          </w:tcPr>
          <w:p w:rsidR="00C5265F" w:rsidRPr="001E1E60" w:rsidRDefault="00385245" w:rsidP="00C5265F">
            <w:r w:rsidRPr="001E1E60">
              <w:t>1.45</w:t>
            </w:r>
          </w:p>
        </w:tc>
      </w:tr>
      <w:tr w:rsidR="00C5265F" w:rsidTr="001E1E60">
        <w:tc>
          <w:tcPr>
            <w:tcW w:w="1915" w:type="dxa"/>
            <w:vAlign w:val="bottom"/>
          </w:tcPr>
          <w:p w:rsidR="00C5265F" w:rsidRPr="00751706" w:rsidRDefault="00C5265F" w:rsidP="00C5265F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751706">
              <w:rPr>
                <w:rFonts w:ascii="Arial" w:hAnsi="Arial" w:cs="Arial"/>
                <w:color w:val="FF0000"/>
              </w:rPr>
              <w:t>M51</w:t>
            </w:r>
            <w:proofErr w:type="spellEnd"/>
          </w:p>
        </w:tc>
        <w:tc>
          <w:tcPr>
            <w:tcW w:w="1176" w:type="dxa"/>
          </w:tcPr>
          <w:p w:rsidR="00C5265F" w:rsidRPr="001E1E60" w:rsidRDefault="00385245" w:rsidP="00C5265F">
            <w:r w:rsidRPr="001E1E60">
              <w:t>0.29</w:t>
            </w:r>
          </w:p>
        </w:tc>
        <w:tc>
          <w:tcPr>
            <w:tcW w:w="1256" w:type="dxa"/>
          </w:tcPr>
          <w:p w:rsidR="00C5265F" w:rsidRPr="001E1E60" w:rsidRDefault="00385245" w:rsidP="00C5265F">
            <w:r w:rsidRPr="001E1E60">
              <w:t>1.31</w:t>
            </w:r>
          </w:p>
        </w:tc>
      </w:tr>
      <w:tr w:rsidR="00C5265F" w:rsidTr="001E1E60">
        <w:tc>
          <w:tcPr>
            <w:tcW w:w="1915" w:type="dxa"/>
            <w:vAlign w:val="bottom"/>
          </w:tcPr>
          <w:p w:rsidR="00C5265F" w:rsidRPr="00241D68" w:rsidRDefault="00C5265F" w:rsidP="00C5265F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241D68">
              <w:rPr>
                <w:rFonts w:ascii="Arial" w:hAnsi="Arial" w:cs="Arial"/>
                <w:b/>
                <w:color w:val="FF0000"/>
              </w:rPr>
              <w:t>V55</w:t>
            </w:r>
            <w:proofErr w:type="spellEnd"/>
          </w:p>
        </w:tc>
        <w:tc>
          <w:tcPr>
            <w:tcW w:w="1176" w:type="dxa"/>
          </w:tcPr>
          <w:p w:rsidR="00C5265F" w:rsidRPr="001E1E60" w:rsidRDefault="00385245" w:rsidP="00C5265F">
            <w:r w:rsidRPr="001E1E60">
              <w:t>1.19</w:t>
            </w:r>
          </w:p>
        </w:tc>
        <w:tc>
          <w:tcPr>
            <w:tcW w:w="1256" w:type="dxa"/>
          </w:tcPr>
          <w:p w:rsidR="00C5265F" w:rsidRPr="001E1E60" w:rsidRDefault="00385245" w:rsidP="00C5265F">
            <w:r w:rsidRPr="001E1E60">
              <w:t>3.45</w:t>
            </w:r>
          </w:p>
        </w:tc>
      </w:tr>
      <w:tr w:rsidR="00C5265F" w:rsidTr="001E1E60">
        <w:tc>
          <w:tcPr>
            <w:tcW w:w="1915" w:type="dxa"/>
            <w:vAlign w:val="bottom"/>
          </w:tcPr>
          <w:p w:rsidR="00C5265F" w:rsidRPr="00B83059" w:rsidRDefault="00C5265F" w:rsidP="00C5265F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B83059">
              <w:rPr>
                <w:rFonts w:ascii="Arial" w:hAnsi="Arial" w:cs="Arial"/>
                <w:color w:val="FF0000"/>
              </w:rPr>
              <w:t>D58</w:t>
            </w:r>
            <w:proofErr w:type="spellEnd"/>
          </w:p>
        </w:tc>
        <w:tc>
          <w:tcPr>
            <w:tcW w:w="1176" w:type="dxa"/>
          </w:tcPr>
          <w:p w:rsidR="00C5265F" w:rsidRPr="001E1E60" w:rsidRDefault="00BE2B82" w:rsidP="00C5265F">
            <w:r w:rsidRPr="001E1E60">
              <w:t>1</w:t>
            </w:r>
            <w:r w:rsidR="00385245" w:rsidRPr="001E1E60">
              <w:t>.15</w:t>
            </w:r>
          </w:p>
        </w:tc>
        <w:tc>
          <w:tcPr>
            <w:tcW w:w="1256" w:type="dxa"/>
          </w:tcPr>
          <w:p w:rsidR="00C5265F" w:rsidRPr="001E1E60" w:rsidRDefault="00BE2B82" w:rsidP="00C5265F">
            <w:r w:rsidRPr="001E1E60">
              <w:t>2</w:t>
            </w:r>
            <w:r w:rsidR="00385245" w:rsidRPr="001E1E60">
              <w:t>.47</w:t>
            </w:r>
          </w:p>
        </w:tc>
      </w:tr>
      <w:tr w:rsidR="00C5265F" w:rsidTr="001E1E60">
        <w:tc>
          <w:tcPr>
            <w:tcW w:w="1915" w:type="dxa"/>
            <w:vAlign w:val="bottom"/>
          </w:tcPr>
          <w:p w:rsidR="00C5265F" w:rsidRPr="00B83059" w:rsidRDefault="00C5265F" w:rsidP="00C5265F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B83059">
              <w:rPr>
                <w:rFonts w:ascii="Arial" w:hAnsi="Arial" w:cs="Arial"/>
                <w:color w:val="FF0000"/>
              </w:rPr>
              <w:t>D64</w:t>
            </w:r>
            <w:proofErr w:type="spellEnd"/>
          </w:p>
        </w:tc>
        <w:tc>
          <w:tcPr>
            <w:tcW w:w="1176" w:type="dxa"/>
          </w:tcPr>
          <w:p w:rsidR="00C5265F" w:rsidRPr="001E1E60" w:rsidRDefault="00385245" w:rsidP="00C5265F">
            <w:r w:rsidRPr="001E1E60">
              <w:t>0.18</w:t>
            </w:r>
          </w:p>
        </w:tc>
        <w:tc>
          <w:tcPr>
            <w:tcW w:w="1256" w:type="dxa"/>
          </w:tcPr>
          <w:p w:rsidR="00C5265F" w:rsidRPr="001E1E60" w:rsidRDefault="00385245" w:rsidP="00C5265F">
            <w:r w:rsidRPr="001E1E60">
              <w:t>1.02</w:t>
            </w:r>
          </w:p>
        </w:tc>
      </w:tr>
      <w:tr w:rsidR="00C5265F" w:rsidTr="001E1E60">
        <w:tc>
          <w:tcPr>
            <w:tcW w:w="1915" w:type="dxa"/>
            <w:vAlign w:val="bottom"/>
          </w:tcPr>
          <w:p w:rsidR="00C5265F" w:rsidRPr="00241D68" w:rsidRDefault="00C5265F" w:rsidP="00C5265F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241D68">
              <w:rPr>
                <w:rFonts w:ascii="Arial" w:hAnsi="Arial" w:cs="Arial"/>
                <w:b/>
                <w:color w:val="FF0000"/>
              </w:rPr>
              <w:t>F65</w:t>
            </w:r>
            <w:proofErr w:type="spellEnd"/>
          </w:p>
        </w:tc>
        <w:tc>
          <w:tcPr>
            <w:tcW w:w="1176" w:type="dxa"/>
          </w:tcPr>
          <w:p w:rsidR="00C5265F" w:rsidRPr="001E1E60" w:rsidRDefault="00BE2B82" w:rsidP="00C5265F">
            <w:r w:rsidRPr="001E1E60">
              <w:t>1</w:t>
            </w:r>
            <w:r w:rsidR="00385245" w:rsidRPr="001E1E60">
              <w:t>.16</w:t>
            </w:r>
          </w:p>
        </w:tc>
        <w:tc>
          <w:tcPr>
            <w:tcW w:w="1256" w:type="dxa"/>
          </w:tcPr>
          <w:p w:rsidR="00C5265F" w:rsidRPr="001E1E60" w:rsidRDefault="00BE2B82" w:rsidP="00C5265F">
            <w:r w:rsidRPr="001E1E60">
              <w:t>6</w:t>
            </w:r>
            <w:r w:rsidR="00385245" w:rsidRPr="001E1E60">
              <w:t>.33</w:t>
            </w:r>
          </w:p>
        </w:tc>
      </w:tr>
      <w:tr w:rsidR="00C5265F" w:rsidTr="001E1E60">
        <w:tc>
          <w:tcPr>
            <w:tcW w:w="1915" w:type="dxa"/>
            <w:vAlign w:val="bottom"/>
          </w:tcPr>
          <w:p w:rsidR="00C5265F" w:rsidRPr="00B83059" w:rsidRDefault="00C5265F" w:rsidP="00C5265F">
            <w:pPr>
              <w:rPr>
                <w:rFonts w:ascii="Arial" w:hAnsi="Arial" w:cs="Arial"/>
              </w:rPr>
            </w:pPr>
            <w:proofErr w:type="spellStart"/>
            <w:r w:rsidRPr="00B83059">
              <w:rPr>
                <w:rFonts w:ascii="Arial" w:hAnsi="Arial" w:cs="Arial"/>
              </w:rPr>
              <w:t>P66</w:t>
            </w:r>
            <w:proofErr w:type="spellEnd"/>
          </w:p>
        </w:tc>
        <w:tc>
          <w:tcPr>
            <w:tcW w:w="1176" w:type="dxa"/>
          </w:tcPr>
          <w:p w:rsidR="00C5265F" w:rsidRPr="001E1E60" w:rsidRDefault="00385245" w:rsidP="00C5265F">
            <w:r w:rsidRPr="001E1E60">
              <w:t>0.10</w:t>
            </w:r>
          </w:p>
        </w:tc>
        <w:tc>
          <w:tcPr>
            <w:tcW w:w="1256" w:type="dxa"/>
          </w:tcPr>
          <w:p w:rsidR="00C5265F" w:rsidRPr="001E1E60" w:rsidRDefault="00385245" w:rsidP="00C5265F">
            <w:r w:rsidRPr="001E1E60">
              <w:t>0.63</w:t>
            </w:r>
          </w:p>
        </w:tc>
      </w:tr>
      <w:tr w:rsidR="00C5265F" w:rsidRPr="00B83059" w:rsidTr="001E1E60">
        <w:tc>
          <w:tcPr>
            <w:tcW w:w="1915" w:type="dxa"/>
            <w:vAlign w:val="bottom"/>
          </w:tcPr>
          <w:p w:rsidR="00C5265F" w:rsidRPr="00B83059" w:rsidRDefault="00C5265F" w:rsidP="00C5265F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B83059">
              <w:rPr>
                <w:rFonts w:ascii="Arial" w:hAnsi="Arial" w:cs="Arial"/>
                <w:color w:val="FF0000"/>
              </w:rPr>
              <w:t>E67</w:t>
            </w:r>
            <w:proofErr w:type="spellEnd"/>
          </w:p>
        </w:tc>
        <w:tc>
          <w:tcPr>
            <w:tcW w:w="1176" w:type="dxa"/>
          </w:tcPr>
          <w:p w:rsidR="00C5265F" w:rsidRPr="001E1E60" w:rsidRDefault="00BE2B82" w:rsidP="00C5265F">
            <w:r w:rsidRPr="001E1E60">
              <w:t>1</w:t>
            </w:r>
            <w:r w:rsidR="00385245" w:rsidRPr="001E1E60">
              <w:t>.26</w:t>
            </w:r>
          </w:p>
        </w:tc>
        <w:tc>
          <w:tcPr>
            <w:tcW w:w="1256" w:type="dxa"/>
          </w:tcPr>
          <w:p w:rsidR="00C5265F" w:rsidRPr="001E1E60" w:rsidRDefault="00BE2B82" w:rsidP="00C5265F">
            <w:r w:rsidRPr="001E1E60">
              <w:t>5</w:t>
            </w:r>
            <w:r w:rsidR="00385245" w:rsidRPr="001E1E60">
              <w:t>.83</w:t>
            </w:r>
          </w:p>
        </w:tc>
      </w:tr>
    </w:tbl>
    <w:p w:rsidR="00E4707D" w:rsidRPr="00B83059" w:rsidRDefault="00E4707D">
      <w:pPr>
        <w:rPr>
          <w:b/>
          <w:color w:val="FF0000"/>
        </w:rPr>
      </w:pPr>
    </w:p>
    <w:p w:rsidR="00E4707D" w:rsidRPr="00B83059" w:rsidRDefault="00E4707D">
      <w:pPr>
        <w:rPr>
          <w:b/>
          <w:color w:val="FF0000"/>
        </w:rPr>
      </w:pPr>
    </w:p>
    <w:p w:rsidR="00B83059" w:rsidRPr="00B83059" w:rsidRDefault="00B83059">
      <w:pPr>
        <w:rPr>
          <w:b/>
          <w:color w:val="FF0000"/>
        </w:rPr>
      </w:pPr>
    </w:p>
    <w:p w:rsidR="00B83059" w:rsidRPr="00B83059" w:rsidRDefault="00B83059">
      <w:pPr>
        <w:rPr>
          <w:b/>
          <w:color w:val="FF0000"/>
        </w:rPr>
      </w:pPr>
    </w:p>
    <w:p w:rsidR="00B83059" w:rsidRPr="00B83059" w:rsidRDefault="00B83059">
      <w:pPr>
        <w:rPr>
          <w:b/>
          <w:color w:val="FF0000"/>
        </w:rPr>
      </w:pPr>
    </w:p>
    <w:p w:rsidR="00B83059" w:rsidRPr="00B83059" w:rsidRDefault="00B83059">
      <w:pPr>
        <w:rPr>
          <w:b/>
          <w:color w:val="FF0000"/>
        </w:rPr>
      </w:pPr>
    </w:p>
    <w:p w:rsidR="00B83059" w:rsidRPr="00B83059" w:rsidRDefault="00B83059">
      <w:pPr>
        <w:rPr>
          <w:b/>
          <w:color w:val="FF0000"/>
        </w:rPr>
      </w:pPr>
    </w:p>
    <w:p w:rsidR="00B83059" w:rsidRPr="00B83059" w:rsidRDefault="00B83059">
      <w:pPr>
        <w:rPr>
          <w:b/>
          <w:color w:val="FF0000"/>
        </w:rPr>
      </w:pPr>
    </w:p>
    <w:p w:rsidR="00B83059" w:rsidRPr="00B83059" w:rsidRDefault="00B83059">
      <w:pPr>
        <w:rPr>
          <w:b/>
          <w:color w:val="FF0000"/>
        </w:rPr>
      </w:pPr>
    </w:p>
    <w:p w:rsidR="00B83059" w:rsidRPr="00B83059" w:rsidRDefault="00B83059">
      <w:pPr>
        <w:rPr>
          <w:b/>
          <w:color w:val="FF0000"/>
        </w:rPr>
      </w:pPr>
    </w:p>
    <w:p w:rsidR="00B83059" w:rsidRPr="00B83059" w:rsidRDefault="00B83059">
      <w:pPr>
        <w:rPr>
          <w:b/>
          <w:color w:val="FF0000"/>
        </w:rPr>
      </w:pPr>
    </w:p>
    <w:p w:rsidR="00B83059" w:rsidRPr="00B83059" w:rsidRDefault="00B83059">
      <w:pPr>
        <w:rPr>
          <w:b/>
          <w:color w:val="FF0000"/>
        </w:rPr>
      </w:pPr>
    </w:p>
    <w:p w:rsidR="00B83059" w:rsidRPr="00B83059" w:rsidRDefault="00B83059">
      <w:pPr>
        <w:rPr>
          <w:b/>
          <w:color w:val="FF0000"/>
        </w:rPr>
      </w:pPr>
    </w:p>
    <w:p w:rsidR="00B83059" w:rsidRPr="00B83059" w:rsidRDefault="00B83059">
      <w:pPr>
        <w:rPr>
          <w:b/>
          <w:color w:val="FF0000"/>
        </w:rPr>
      </w:pPr>
    </w:p>
    <w:p w:rsidR="00B83059" w:rsidRPr="00B83059" w:rsidRDefault="00B83059">
      <w:pPr>
        <w:rPr>
          <w:b/>
          <w:color w:val="FF0000"/>
        </w:rPr>
      </w:pPr>
    </w:p>
    <w:p w:rsidR="00B83059" w:rsidRPr="00B83059" w:rsidRDefault="00B83059">
      <w:pPr>
        <w:rPr>
          <w:b/>
          <w:color w:val="FF0000"/>
        </w:rPr>
      </w:pPr>
    </w:p>
    <w:p w:rsidR="00B83059" w:rsidRPr="00B83059" w:rsidRDefault="00B83059">
      <w:pPr>
        <w:rPr>
          <w:b/>
          <w:color w:val="FF0000"/>
        </w:rPr>
      </w:pPr>
    </w:p>
    <w:p w:rsidR="00B83059" w:rsidRPr="00B83059" w:rsidRDefault="00B83059">
      <w:pPr>
        <w:rPr>
          <w:b/>
          <w:color w:val="FF0000"/>
        </w:rPr>
      </w:pPr>
    </w:p>
    <w:p w:rsidR="00B83059" w:rsidRPr="00B83059" w:rsidRDefault="00B83059">
      <w:pPr>
        <w:rPr>
          <w:b/>
          <w:color w:val="FF0000"/>
        </w:rPr>
      </w:pPr>
    </w:p>
    <w:p w:rsidR="00B83059" w:rsidRPr="00B83059" w:rsidRDefault="00B83059">
      <w:pPr>
        <w:rPr>
          <w:b/>
          <w:color w:val="FF0000"/>
        </w:rPr>
      </w:pPr>
    </w:p>
    <w:p w:rsidR="00B83059" w:rsidRPr="00B83059" w:rsidRDefault="00B83059">
      <w:pPr>
        <w:rPr>
          <w:b/>
          <w:color w:val="FF0000"/>
        </w:rPr>
      </w:pPr>
    </w:p>
    <w:p w:rsidR="00B83059" w:rsidRPr="00B83059" w:rsidRDefault="00B83059">
      <w:pPr>
        <w:rPr>
          <w:b/>
          <w:color w:val="FF0000"/>
        </w:rPr>
      </w:pPr>
    </w:p>
    <w:p w:rsidR="00B83059" w:rsidRPr="00B83059" w:rsidRDefault="00B83059">
      <w:pPr>
        <w:rPr>
          <w:b/>
          <w:color w:val="FF0000"/>
        </w:rPr>
      </w:pPr>
    </w:p>
    <w:p w:rsidR="00B83059" w:rsidRDefault="00B83059">
      <w:pPr>
        <w:rPr>
          <w:b/>
        </w:rPr>
      </w:pPr>
    </w:p>
    <w:p w:rsidR="00B83059" w:rsidRDefault="00B83059">
      <w:pPr>
        <w:rPr>
          <w:b/>
        </w:rPr>
      </w:pPr>
    </w:p>
    <w:p w:rsidR="00B83059" w:rsidRDefault="00B83059">
      <w:pPr>
        <w:rPr>
          <w:b/>
        </w:rPr>
      </w:pPr>
    </w:p>
    <w:p w:rsidR="00B83059" w:rsidRDefault="00B83059">
      <w:pPr>
        <w:rPr>
          <w:b/>
        </w:rPr>
      </w:pPr>
    </w:p>
    <w:p w:rsidR="00B83059" w:rsidRDefault="00B83059">
      <w:pPr>
        <w:rPr>
          <w:b/>
        </w:rPr>
      </w:pPr>
    </w:p>
    <w:p w:rsidR="001E1E60" w:rsidRDefault="001E1E60">
      <w:pPr>
        <w:rPr>
          <w:b/>
        </w:rPr>
      </w:pPr>
    </w:p>
    <w:p w:rsidR="001E1E60" w:rsidRDefault="001E1E60">
      <w:pPr>
        <w:rPr>
          <w:b/>
        </w:rPr>
      </w:pPr>
    </w:p>
    <w:p w:rsidR="001E1E60" w:rsidRDefault="001E1E60">
      <w:pPr>
        <w:rPr>
          <w:b/>
        </w:rPr>
      </w:pPr>
    </w:p>
    <w:p w:rsidR="001E1E60" w:rsidRDefault="001E1E60">
      <w:pPr>
        <w:rPr>
          <w:b/>
        </w:rPr>
      </w:pPr>
    </w:p>
    <w:p w:rsidR="001E1E60" w:rsidRDefault="001E1E60">
      <w:pPr>
        <w:rPr>
          <w:b/>
        </w:rPr>
      </w:pPr>
    </w:p>
    <w:p w:rsidR="001E1E60" w:rsidRDefault="001E1E60">
      <w:pPr>
        <w:rPr>
          <w:b/>
        </w:rPr>
      </w:pPr>
    </w:p>
    <w:p w:rsidR="001E1E60" w:rsidRDefault="001E1E60">
      <w:pPr>
        <w:rPr>
          <w:b/>
        </w:rPr>
      </w:pPr>
    </w:p>
    <w:p w:rsidR="00B83059" w:rsidRDefault="00B83059">
      <w:pPr>
        <w:rPr>
          <w:b/>
        </w:rPr>
      </w:pPr>
    </w:p>
    <w:p w:rsidR="001F1DD1" w:rsidRPr="00191639" w:rsidRDefault="008D2070" w:rsidP="001F1DD1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3E1F4D">
        <w:rPr>
          <w:bCs/>
          <w:color w:val="000000"/>
        </w:rPr>
        <w:lastRenderedPageBreak/>
        <w:t xml:space="preserve">Table </w:t>
      </w:r>
      <w:proofErr w:type="spellStart"/>
      <w:r w:rsidRPr="003E1F4D">
        <w:rPr>
          <w:bCs/>
          <w:color w:val="000000"/>
        </w:rPr>
        <w:t>S</w:t>
      </w:r>
      <w:r w:rsidR="002E2664" w:rsidRPr="003E1F4D">
        <w:rPr>
          <w:bCs/>
          <w:color w:val="000000"/>
        </w:rPr>
        <w:t>7</w:t>
      </w:r>
      <w:proofErr w:type="spellEnd"/>
      <w:r w:rsidRPr="003E1F4D">
        <w:rPr>
          <w:bCs/>
          <w:color w:val="000000"/>
        </w:rPr>
        <w:t>.</w:t>
      </w:r>
      <w:r w:rsidRPr="004864D4">
        <w:rPr>
          <w:color w:val="000000"/>
        </w:rPr>
        <w:t xml:space="preserve"> </w:t>
      </w:r>
      <w:proofErr w:type="gramStart"/>
      <w:r w:rsidR="001F1DD1" w:rsidRPr="00191639">
        <w:rPr>
          <w:lang w:eastAsia="en-US"/>
        </w:rPr>
        <w:t>List of Desta</w:t>
      </w:r>
      <w:r w:rsidR="001F1DD1">
        <w:rPr>
          <w:lang w:eastAsia="en-US"/>
        </w:rPr>
        <w:t xml:space="preserve">bilized and disordered residues </w:t>
      </w:r>
      <w:r w:rsidR="001F1DD1" w:rsidRPr="00191639">
        <w:rPr>
          <w:lang w:eastAsia="en-US"/>
        </w:rPr>
        <w:t xml:space="preserve">along with </w:t>
      </w:r>
      <w:r w:rsidR="001F1DD1">
        <w:rPr>
          <w:lang w:eastAsia="en-US"/>
        </w:rPr>
        <w:t>their</w:t>
      </w:r>
      <w:r w:rsidR="001F1DD1" w:rsidRPr="00191639">
        <w:rPr>
          <w:lang w:eastAsia="en-US"/>
        </w:rPr>
        <w:t xml:space="preserve"> conformational thermodynamic changes (kJ mol</w:t>
      </w:r>
      <w:r w:rsidR="001F1DD1" w:rsidRPr="00191639">
        <w:rPr>
          <w:vertAlign w:val="superscript"/>
          <w:lang w:eastAsia="en-US"/>
        </w:rPr>
        <w:t>-1</w:t>
      </w:r>
      <w:r w:rsidR="001F1DD1" w:rsidRPr="00191639">
        <w:rPr>
          <w:lang w:eastAsia="en-US"/>
        </w:rPr>
        <w:t>)</w:t>
      </w:r>
      <w:r w:rsidR="001F1DD1">
        <w:rPr>
          <w:lang w:eastAsia="en-US"/>
        </w:rPr>
        <w:t xml:space="preserve"> for</w:t>
      </w:r>
      <w:r w:rsidR="001F1DD1">
        <w:rPr>
          <w:rFonts w:ascii="Bitstream Charter" w:hAnsi="Bitstream Charter" w:cs="Bitstream Charter"/>
          <w:color w:val="000000"/>
        </w:rPr>
        <w:t xml:space="preserve"> N terminal domain of </w:t>
      </w:r>
      <w:proofErr w:type="spellStart"/>
      <w:r w:rsidR="001F1DD1">
        <w:rPr>
          <w:rFonts w:ascii="Bitstream Charter" w:hAnsi="Bitstream Charter" w:cs="Bitstream Charter"/>
          <w:color w:val="000000"/>
        </w:rPr>
        <w:t>CaM</w:t>
      </w:r>
      <w:proofErr w:type="spellEnd"/>
      <w:r w:rsidR="001F1DD1">
        <w:rPr>
          <w:rFonts w:ascii="Bitstream Charter" w:hAnsi="Bitstream Charter" w:cs="Bitstream Charter"/>
          <w:color w:val="000000"/>
        </w:rPr>
        <w:t xml:space="preserve"> in </w:t>
      </w:r>
      <w:proofErr w:type="spellStart"/>
      <w:r w:rsidR="001F1DD1">
        <w:rPr>
          <w:rFonts w:ascii="Bitstream Charter" w:hAnsi="Bitstream Charter" w:cs="Bitstream Charter"/>
          <w:color w:val="000000"/>
        </w:rPr>
        <w:t>holoCaMC</w:t>
      </w:r>
      <w:proofErr w:type="spellEnd"/>
      <w:r w:rsidR="001F1DD1">
        <w:rPr>
          <w:rFonts w:ascii="Bitstream Charter" w:hAnsi="Bitstream Charter" w:cs="Bitstream Charter"/>
          <w:color w:val="000000"/>
        </w:rPr>
        <w:t>/</w:t>
      </w:r>
      <w:proofErr w:type="spellStart"/>
      <w:r w:rsidR="001F1DD1">
        <w:rPr>
          <w:rFonts w:ascii="Bitstream Charter" w:hAnsi="Bitstream Charter" w:cs="Bitstream Charter"/>
          <w:color w:val="000000"/>
        </w:rPr>
        <w:t>Orai1-CMBD</w:t>
      </w:r>
      <w:proofErr w:type="spellEnd"/>
      <w:r w:rsidR="001F1DD1">
        <w:rPr>
          <w:rFonts w:ascii="Bitstream Charter" w:hAnsi="Bitstream Charter" w:cs="Bitstream Charter"/>
          <w:color w:val="000000"/>
        </w:rPr>
        <w:t xml:space="preserve"> complex with respect to </w:t>
      </w:r>
      <w:proofErr w:type="spellStart"/>
      <w:r w:rsidR="001F1DD1">
        <w:rPr>
          <w:rFonts w:ascii="Bitstream Charter" w:hAnsi="Bitstream Charter" w:cs="Bitstream Charter"/>
          <w:color w:val="000000"/>
        </w:rPr>
        <w:t>holoCaM</w:t>
      </w:r>
      <w:proofErr w:type="spellEnd"/>
      <w:r w:rsidR="001F1DD1" w:rsidRPr="00191639">
        <w:rPr>
          <w:lang w:eastAsia="en-US"/>
        </w:rPr>
        <w:t xml:space="preserve"> </w:t>
      </w:r>
      <w:r w:rsidR="001F1DD1">
        <w:rPr>
          <w:lang w:eastAsia="en-US"/>
        </w:rPr>
        <w:t>using</w:t>
      </w:r>
      <w:r w:rsidR="001F1DD1" w:rsidRPr="00191639">
        <w:rPr>
          <w:lang w:eastAsia="en-US"/>
        </w:rPr>
        <w:t xml:space="preserve"> </w:t>
      </w:r>
      <w:proofErr w:type="spellStart"/>
      <w:r w:rsidR="001F1DD1" w:rsidRPr="00191639">
        <w:rPr>
          <w:lang w:eastAsia="en-US"/>
        </w:rPr>
        <w:t>GROMACS</w:t>
      </w:r>
      <w:proofErr w:type="spellEnd"/>
      <w:r w:rsidR="001F1DD1" w:rsidRPr="00191639">
        <w:rPr>
          <w:lang w:eastAsia="en-US"/>
        </w:rPr>
        <w:t xml:space="preserve"> data.</w:t>
      </w:r>
      <w:proofErr w:type="gramEnd"/>
      <w:r w:rsidR="001F1DD1" w:rsidRPr="00191639">
        <w:rPr>
          <w:lang w:eastAsia="en-US"/>
        </w:rPr>
        <w:t xml:space="preserve"> </w:t>
      </w:r>
    </w:p>
    <w:p w:rsidR="008D2070" w:rsidRPr="004864D4" w:rsidRDefault="008D2070" w:rsidP="008D2070">
      <w:pPr>
        <w:spacing w:line="360" w:lineRule="auto"/>
        <w:jc w:val="both"/>
      </w:pPr>
    </w:p>
    <w:tbl>
      <w:tblPr>
        <w:tblpPr w:leftFromText="180" w:rightFromText="180" w:vertAnchor="text" w:horzAnchor="margin" w:tblpXSpec="center" w:tblpY="244"/>
        <w:tblW w:w="0" w:type="auto"/>
        <w:tblLayout w:type="fixed"/>
        <w:tblLook w:val="0000"/>
      </w:tblPr>
      <w:tblGrid>
        <w:gridCol w:w="1365"/>
        <w:gridCol w:w="1484"/>
        <w:gridCol w:w="1180"/>
      </w:tblGrid>
      <w:tr w:rsidR="00856D27" w:rsidTr="001E1E60"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56D27" w:rsidRDefault="00856D27" w:rsidP="00856D27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Residue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56D27" w:rsidRPr="00D85BDD" w:rsidRDefault="00856D27" w:rsidP="00856D27">
            <w:pPr>
              <w:autoSpaceDE w:val="0"/>
              <w:jc w:val="both"/>
              <w:rPr>
                <w:b/>
                <w:bCs/>
              </w:rPr>
            </w:pPr>
            <w:r w:rsidRPr="00A42757">
              <w:rPr>
                <w:position w:val="-14"/>
                <w:lang w:eastAsia="en-US"/>
              </w:rPr>
              <w:object w:dxaOrig="700" w:dyaOrig="420">
                <v:shape id="_x0000_i1051" type="#_x0000_t75" style="width:35.25pt;height:21pt" o:ole="">
                  <v:imagedata r:id="rId15" o:title=""/>
                </v:shape>
                <o:OLEObject Type="Embed" ProgID="Equation.3" ShapeID="_x0000_i1051" DrawAspect="Content" ObjectID="_1572780877" r:id="rId39"/>
              </w:objec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6D27" w:rsidRPr="00D85BDD" w:rsidRDefault="00856D27" w:rsidP="00856D27">
            <w:pPr>
              <w:autoSpaceDE w:val="0"/>
              <w:jc w:val="both"/>
              <w:rPr>
                <w:b/>
                <w:bCs/>
              </w:rPr>
            </w:pPr>
            <w:r w:rsidRPr="00A42757">
              <w:rPr>
                <w:position w:val="-14"/>
                <w:lang w:eastAsia="en-US"/>
              </w:rPr>
              <w:object w:dxaOrig="780" w:dyaOrig="420">
                <v:shape id="_x0000_i1052" type="#_x0000_t75" style="width:39pt;height:21pt" o:ole="">
                  <v:imagedata r:id="rId17" o:title=""/>
                </v:shape>
                <o:OLEObject Type="Embed" ProgID="Equation.3" ShapeID="_x0000_i1052" DrawAspect="Content" ObjectID="_1572780878" r:id="rId40"/>
              </w:object>
            </w:r>
          </w:p>
        </w:tc>
      </w:tr>
      <w:tr w:rsidR="001E1E60" w:rsidTr="001E1E60"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  <w:rPr>
                <w:rFonts w:eastAsia="Times New Roman" w:cs="Times New Roman"/>
              </w:rPr>
            </w:pPr>
            <w:r>
              <w:rPr>
                <w:rFonts w:ascii="Bitstream Charter" w:hAnsi="Bitstream Charter" w:cs="Bitstream Charter"/>
              </w:rPr>
              <w:t>D 20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0.40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2.06</w:t>
            </w:r>
          </w:p>
        </w:tc>
      </w:tr>
      <w:tr w:rsidR="001E1E60" w:rsidTr="001E1E60"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  <w:rPr>
                <w:rFonts w:eastAsia="Times New Roman" w:cs="Times New Roman"/>
              </w:rPr>
            </w:pPr>
            <w:r>
              <w:rPr>
                <w:rFonts w:ascii="Bitstream Charter" w:eastAsia="Symbol" w:hAnsi="Bitstream Charter" w:cs="Bitstream Charter"/>
              </w:rPr>
              <w:t>D 22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0.09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0.7</w:t>
            </w:r>
          </w:p>
        </w:tc>
      </w:tr>
      <w:tr w:rsidR="001E1E60" w:rsidTr="001E1E60"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  <w:rPr>
                <w:rFonts w:ascii="Symbol" w:eastAsia="Symbol" w:hAnsi="Symbol" w:cs="Symbol"/>
                <w:color w:val="000000"/>
                <w:lang w:val="en-US" w:eastAsia="en-US" w:bidi="ar-SA"/>
              </w:rPr>
            </w:pPr>
            <w:proofErr w:type="spellStart"/>
            <w:r>
              <w:rPr>
                <w:rFonts w:ascii="Bitstream Charter" w:eastAsia="Symbol" w:hAnsi="Bitstream Charter" w:cs="Bitstream Charter"/>
                <w:color w:val="FF3333"/>
              </w:rPr>
              <w:t>K30</w:t>
            </w:r>
            <w:proofErr w:type="spellEnd"/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0.23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1.52</w:t>
            </w:r>
          </w:p>
        </w:tc>
      </w:tr>
      <w:tr w:rsidR="001E1E60" w:rsidTr="001E1E60"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  <w:rPr>
                <w:rFonts w:ascii="Symbol" w:eastAsia="Symbol" w:hAnsi="Symbol" w:cs="Symbol"/>
                <w:color w:val="000000"/>
                <w:lang w:val="en-US" w:eastAsia="en-US" w:bidi="ar-SA"/>
              </w:rPr>
            </w:pPr>
            <w:proofErr w:type="spellStart"/>
            <w:r>
              <w:rPr>
                <w:rFonts w:ascii="Bitstream Charter" w:eastAsia="Symbol" w:hAnsi="Bitstream Charter" w:cs="Bitstream Charter"/>
                <w:color w:val="FF3333"/>
              </w:rPr>
              <w:t>L32</w:t>
            </w:r>
            <w:proofErr w:type="spellEnd"/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0.70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0.38</w:t>
            </w:r>
          </w:p>
        </w:tc>
      </w:tr>
      <w:tr w:rsidR="001E1E60" w:rsidTr="001E1E60"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  <w:rPr>
                <w:rFonts w:ascii="Symbol" w:eastAsia="Symbol" w:hAnsi="Symbol" w:cs="Symbol"/>
                <w:color w:val="000000"/>
                <w:lang w:val="en-US" w:eastAsia="en-US" w:bidi="ar-SA"/>
              </w:rPr>
            </w:pPr>
            <w:proofErr w:type="spellStart"/>
            <w:r>
              <w:rPr>
                <w:rFonts w:ascii="Bitstream Charter" w:eastAsia="Symbol" w:hAnsi="Bitstream Charter" w:cs="Bitstream Charter"/>
                <w:color w:val="FF3333"/>
              </w:rPr>
              <w:t>T34</w:t>
            </w:r>
            <w:proofErr w:type="spellEnd"/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0.34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1.66</w:t>
            </w:r>
          </w:p>
        </w:tc>
      </w:tr>
      <w:tr w:rsidR="001E1E60" w:rsidTr="001E1E60"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  <w:rPr>
                <w:rFonts w:ascii="Symbol" w:eastAsia="Symbol" w:hAnsi="Symbol" w:cs="Symbol"/>
                <w:color w:val="000000"/>
                <w:lang w:val="en-US" w:eastAsia="en-US" w:bidi="ar-SA"/>
              </w:rPr>
            </w:pPr>
            <w:r>
              <w:rPr>
                <w:rFonts w:ascii="Bitstream Charter" w:eastAsia="Symbol" w:hAnsi="Bitstream Charter" w:cs="Bitstream Charter"/>
                <w:color w:val="FF3333"/>
              </w:rPr>
              <w:t>V 35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0.20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1.85</w:t>
            </w:r>
          </w:p>
        </w:tc>
      </w:tr>
      <w:tr w:rsidR="001E1E60" w:rsidTr="001E1E60"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  <w:rPr>
                <w:rFonts w:ascii="Symbol" w:eastAsia="Symbol" w:hAnsi="Symbol" w:cs="Symbol"/>
                <w:color w:val="000000"/>
                <w:lang w:val="en-US" w:eastAsia="en-US" w:bidi="ar-SA"/>
              </w:rPr>
            </w:pPr>
            <w:r>
              <w:rPr>
                <w:rFonts w:ascii="Bitstream Charter" w:eastAsia="Symbol" w:hAnsi="Bitstream Charter" w:cs="Bitstream Charter"/>
                <w:color w:val="000000"/>
              </w:rPr>
              <w:t>S 38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0.20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0.08</w:t>
            </w:r>
          </w:p>
        </w:tc>
      </w:tr>
      <w:tr w:rsidR="001E1E60" w:rsidTr="001E1E60"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  <w:rPr>
                <w:rFonts w:ascii="Symbol" w:eastAsia="Symbol" w:hAnsi="Symbol" w:cs="Symbol"/>
                <w:color w:val="000000"/>
                <w:lang w:val="en-US" w:eastAsia="en-US" w:bidi="ar-SA"/>
              </w:rPr>
            </w:pPr>
            <w:r>
              <w:rPr>
                <w:rFonts w:ascii="Bitstream Charter" w:eastAsia="Symbol" w:hAnsi="Bitstream Charter" w:cs="Bitstream Charter"/>
                <w:color w:val="000000"/>
              </w:rPr>
              <w:t>L 39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0.29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1.92</w:t>
            </w:r>
          </w:p>
        </w:tc>
      </w:tr>
      <w:tr w:rsidR="001E1E60" w:rsidTr="001E1E60"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  <w:rPr>
                <w:rFonts w:ascii="Symbol" w:eastAsia="Symbol" w:hAnsi="Symbol" w:cs="Symbol"/>
                <w:color w:val="000000"/>
                <w:lang w:val="en-US" w:eastAsia="en-US" w:bidi="ar-SA"/>
              </w:rPr>
            </w:pPr>
            <w:r>
              <w:rPr>
                <w:rFonts w:ascii="Bitstream Charter" w:eastAsia="Symbol" w:hAnsi="Bitstream Charter" w:cs="Bitstream Charter"/>
                <w:color w:val="000000"/>
              </w:rPr>
              <w:t>G 40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0.27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2.47</w:t>
            </w:r>
          </w:p>
        </w:tc>
      </w:tr>
      <w:tr w:rsidR="001E1E60" w:rsidTr="001E1E60"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  <w:rPr>
                <w:rFonts w:ascii="Symbol" w:eastAsia="Symbol" w:hAnsi="Symbol" w:cs="Symbol"/>
                <w:color w:val="000000"/>
                <w:lang w:val="en-US" w:eastAsia="en-US" w:bidi="ar-SA"/>
              </w:rPr>
            </w:pPr>
            <w:r>
              <w:rPr>
                <w:rFonts w:ascii="Bitstream Charter" w:eastAsia="Symbol" w:hAnsi="Bitstream Charter" w:cs="Bitstream Charter"/>
                <w:color w:val="000000"/>
              </w:rPr>
              <w:t>E 41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0.63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6.00</w:t>
            </w:r>
          </w:p>
        </w:tc>
      </w:tr>
      <w:tr w:rsidR="001E1E60" w:rsidTr="001E1E60"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  <w:rPr>
                <w:rFonts w:ascii="Symbol" w:eastAsia="Symbol" w:hAnsi="Symbol" w:cs="Symbol"/>
                <w:color w:val="000000"/>
                <w:lang w:val="en-US" w:eastAsia="en-US" w:bidi="ar-SA"/>
              </w:rPr>
            </w:pPr>
            <w:r>
              <w:rPr>
                <w:rFonts w:ascii="Bitstream Charter" w:eastAsia="Symbol" w:hAnsi="Bitstream Charter" w:cs="Bitstream Charter"/>
              </w:rPr>
              <w:t>P 43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0.90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4.77</w:t>
            </w:r>
          </w:p>
        </w:tc>
      </w:tr>
      <w:tr w:rsidR="001E1E60" w:rsidTr="001E1E60"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  <w:rPr>
                <w:rFonts w:ascii="Symbol" w:eastAsia="Symbol" w:hAnsi="Symbol" w:cs="Symbol"/>
                <w:color w:val="000000"/>
                <w:lang w:val="en-US" w:eastAsia="en-US" w:bidi="ar-SA"/>
              </w:rPr>
            </w:pPr>
            <w:r>
              <w:rPr>
                <w:rFonts w:ascii="Bitstream Charter" w:hAnsi="Bitstream Charter" w:cs="Bitstream Charter"/>
              </w:rPr>
              <w:t>E 45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0.51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2.72</w:t>
            </w:r>
          </w:p>
        </w:tc>
      </w:tr>
      <w:tr w:rsidR="001E1E60" w:rsidTr="001E1E60"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  <w:rPr>
                <w:rFonts w:ascii="Symbol" w:eastAsia="Symbol" w:hAnsi="Symbol" w:cs="Symbol"/>
                <w:color w:val="000000"/>
                <w:lang w:val="en-US" w:eastAsia="en-US" w:bidi="ar-SA"/>
              </w:rPr>
            </w:pPr>
            <w:r>
              <w:rPr>
                <w:rFonts w:ascii="Bitstream Charter" w:eastAsia="Symbol" w:hAnsi="Bitstream Charter" w:cs="Bitstream Charter"/>
                <w:color w:val="FF3333"/>
              </w:rPr>
              <w:t>N 53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0.46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1.24</w:t>
            </w:r>
          </w:p>
        </w:tc>
      </w:tr>
      <w:tr w:rsidR="001E1E60" w:rsidTr="001E1E60">
        <w:trPr>
          <w:trHeight w:val="258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rPr>
                <w:rFonts w:ascii="Bitstream Charter" w:eastAsia="Bitstream Charter" w:hAnsi="Bitstream Charter" w:cs="Bitstream Charter"/>
                <w:color w:val="FF3333"/>
              </w:rPr>
              <w:t>V 55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1.66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1.15</w:t>
            </w:r>
          </w:p>
        </w:tc>
      </w:tr>
      <w:tr w:rsidR="001E1E60" w:rsidTr="001E1E60"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rPr>
                <w:rFonts w:ascii="Bitstream Charter" w:eastAsia="Symbol" w:hAnsi="Bitstream Charter" w:cs="Bitstream Charter"/>
                <w:color w:val="FF3333"/>
              </w:rPr>
              <w:t>D 56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1.30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3.97</w:t>
            </w:r>
          </w:p>
        </w:tc>
      </w:tr>
      <w:tr w:rsidR="001E1E60" w:rsidTr="001E1E60"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  <w:rPr>
                <w:rFonts w:ascii="Symbol" w:eastAsia="Symbol" w:hAnsi="Symbol" w:cs="Symbol"/>
                <w:color w:val="000000"/>
                <w:lang w:val="en-US" w:eastAsia="en-US" w:bidi="ar-SA"/>
              </w:rPr>
            </w:pPr>
            <w:r>
              <w:rPr>
                <w:rFonts w:ascii="Bitstream Charter" w:hAnsi="Bitstream Charter" w:cs="Bitstream Charter"/>
                <w:color w:val="000000"/>
              </w:rPr>
              <w:t>A 57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0.50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0.68</w:t>
            </w:r>
          </w:p>
        </w:tc>
      </w:tr>
      <w:tr w:rsidR="001E1E60" w:rsidTr="001E1E60"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  <w:rPr>
                <w:rFonts w:ascii="Symbol" w:eastAsia="Symbol" w:hAnsi="Symbol" w:cs="Symbol"/>
                <w:color w:val="000000"/>
                <w:lang w:val="en-US" w:eastAsia="en-US" w:bidi="ar-SA"/>
              </w:rPr>
            </w:pPr>
            <w:proofErr w:type="spellStart"/>
            <w:r>
              <w:rPr>
                <w:rFonts w:ascii="Bitstream Charter" w:eastAsia="Symbol" w:hAnsi="Bitstream Charter" w:cs="Bitstream Charter"/>
              </w:rPr>
              <w:t>G59</w:t>
            </w:r>
            <w:proofErr w:type="spellEnd"/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0.77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1.81</w:t>
            </w:r>
          </w:p>
        </w:tc>
      </w:tr>
      <w:tr w:rsidR="001E1E60" w:rsidTr="001E1E60"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proofErr w:type="spellStart"/>
            <w:r>
              <w:rPr>
                <w:rFonts w:ascii="Bitstream Charter" w:eastAsia="Symbol" w:hAnsi="Bitstream Charter" w:cs="Bitstream Charter"/>
              </w:rPr>
              <w:t>N60</w:t>
            </w:r>
            <w:proofErr w:type="spellEnd"/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6.53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2.69</w:t>
            </w:r>
          </w:p>
        </w:tc>
      </w:tr>
      <w:tr w:rsidR="001E1E60" w:rsidTr="001E1E60"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  <w:rPr>
                <w:rFonts w:ascii="Symbol" w:eastAsia="Symbol" w:hAnsi="Symbol" w:cs="Symbol"/>
                <w:color w:val="000000"/>
                <w:lang w:val="en-US" w:eastAsia="en-US" w:bidi="ar-SA"/>
              </w:rPr>
            </w:pPr>
            <w:proofErr w:type="spellStart"/>
            <w:r>
              <w:rPr>
                <w:rFonts w:ascii="Bitstream Charter" w:eastAsia="Symbol" w:hAnsi="Bitstream Charter" w:cs="Bitstream Charter"/>
              </w:rPr>
              <w:t>I63</w:t>
            </w:r>
            <w:proofErr w:type="spellEnd"/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6.52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2.69</w:t>
            </w:r>
          </w:p>
        </w:tc>
      </w:tr>
      <w:tr w:rsidR="001E1E60" w:rsidTr="001E1E60"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  <w:rPr>
                <w:rFonts w:ascii="Symbol" w:eastAsia="Symbol" w:hAnsi="Symbol" w:cs="Symbol"/>
                <w:color w:val="000000"/>
                <w:lang w:val="en-US" w:eastAsia="en-US" w:bidi="ar-SA"/>
              </w:rPr>
            </w:pPr>
            <w:r>
              <w:rPr>
                <w:rFonts w:ascii="Bitstream Charter" w:eastAsia="Bitstream Charter" w:hAnsi="Bitstream Charter" w:cs="Bitstream Charter"/>
                <w:color w:val="FF3333"/>
              </w:rPr>
              <w:t>F 65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0.28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2.78</w:t>
            </w:r>
          </w:p>
        </w:tc>
      </w:tr>
      <w:tr w:rsidR="001E1E60" w:rsidTr="001E1E60"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  <w:rPr>
                <w:rFonts w:ascii="Symbol" w:eastAsia="Symbol" w:hAnsi="Symbol" w:cs="Symbol"/>
                <w:color w:val="000000"/>
                <w:lang w:val="en-US" w:eastAsia="en-US" w:bidi="ar-SA"/>
              </w:rPr>
            </w:pPr>
            <w:r>
              <w:rPr>
                <w:rFonts w:ascii="Bitstream Charter" w:hAnsi="Bitstream Charter" w:cs="Bitstream Charter"/>
              </w:rPr>
              <w:t>E 67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0.13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E60" w:rsidRDefault="001E1E60" w:rsidP="001E1E60">
            <w:pPr>
              <w:pStyle w:val="TableContents"/>
              <w:jc w:val="both"/>
            </w:pPr>
            <w:r>
              <w:t>2.16</w:t>
            </w:r>
          </w:p>
        </w:tc>
      </w:tr>
    </w:tbl>
    <w:p w:rsidR="008D2070" w:rsidRDefault="008D2070" w:rsidP="008D2070">
      <w:pPr>
        <w:spacing w:line="360" w:lineRule="auto"/>
        <w:jc w:val="both"/>
        <w:rPr>
          <w:rFonts w:ascii="Bitstream Charter" w:hAnsi="Bitstream Charter" w:cs="Bitstream Charter"/>
        </w:rPr>
      </w:pPr>
    </w:p>
    <w:p w:rsidR="008D2070" w:rsidRDefault="008D2070" w:rsidP="008D2070">
      <w:pPr>
        <w:spacing w:line="360" w:lineRule="auto"/>
        <w:jc w:val="both"/>
      </w:pPr>
    </w:p>
    <w:p w:rsidR="008D2070" w:rsidRDefault="008D207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1E1E60" w:rsidRDefault="001E1E60" w:rsidP="008D2070">
      <w:pPr>
        <w:spacing w:line="360" w:lineRule="auto"/>
        <w:jc w:val="both"/>
      </w:pPr>
    </w:p>
    <w:p w:rsidR="008D2070" w:rsidRPr="004864D4" w:rsidRDefault="008D2070" w:rsidP="008D2070">
      <w:pPr>
        <w:spacing w:line="360" w:lineRule="auto"/>
        <w:jc w:val="both"/>
      </w:pPr>
      <w:r w:rsidRPr="003E1F4D">
        <w:rPr>
          <w:bCs/>
        </w:rPr>
        <w:t xml:space="preserve">Table </w:t>
      </w:r>
      <w:proofErr w:type="spellStart"/>
      <w:r w:rsidRPr="003E1F4D">
        <w:rPr>
          <w:bCs/>
        </w:rPr>
        <w:t>S</w:t>
      </w:r>
      <w:r w:rsidR="002E2664" w:rsidRPr="003E1F4D">
        <w:rPr>
          <w:bCs/>
        </w:rPr>
        <w:t>8</w:t>
      </w:r>
      <w:proofErr w:type="spellEnd"/>
      <w:r w:rsidRPr="003E1F4D">
        <w:rPr>
          <w:bCs/>
        </w:rPr>
        <w:t>.</w:t>
      </w:r>
      <w:r w:rsidRPr="004864D4">
        <w:t xml:space="preserve"> </w:t>
      </w:r>
      <w:proofErr w:type="gramStart"/>
      <w:r w:rsidRPr="004864D4">
        <w:t>Total c</w:t>
      </w:r>
      <w:r w:rsidRPr="004864D4">
        <w:rPr>
          <w:color w:val="000000"/>
        </w:rPr>
        <w:t>onforma</w:t>
      </w:r>
      <w:r>
        <w:rPr>
          <w:color w:val="000000"/>
        </w:rPr>
        <w:t>tion</w:t>
      </w:r>
      <w:r w:rsidR="00A56093">
        <w:rPr>
          <w:color w:val="000000"/>
        </w:rPr>
        <w:t>al</w:t>
      </w:r>
      <w:r>
        <w:rPr>
          <w:color w:val="000000"/>
        </w:rPr>
        <w:t xml:space="preserve"> thermodynamic changes (</w:t>
      </w:r>
      <w:proofErr w:type="spellStart"/>
      <w:r>
        <w:rPr>
          <w:color w:val="000000"/>
        </w:rPr>
        <w:t>kJ</w:t>
      </w:r>
      <w:r w:rsidRPr="004864D4">
        <w:rPr>
          <w:color w:val="000000"/>
        </w:rPr>
        <w:t>mol</w:t>
      </w:r>
      <w:proofErr w:type="spellEnd"/>
      <w:r w:rsidRPr="004864D4">
        <w:rPr>
          <w:color w:val="000000"/>
          <w:vertAlign w:val="superscript"/>
        </w:rPr>
        <w:t>-1</w:t>
      </w:r>
      <w:r w:rsidRPr="004864D4">
        <w:rPr>
          <w:color w:val="000000"/>
        </w:rPr>
        <w:t xml:space="preserve">) </w:t>
      </w:r>
      <w:r w:rsidR="00F3268E">
        <w:rPr>
          <w:color w:val="000000"/>
        </w:rPr>
        <w:t xml:space="preserve">for complexes </w:t>
      </w:r>
      <w:r w:rsidR="00A56093">
        <w:rPr>
          <w:color w:val="000000"/>
        </w:rPr>
        <w:t>using</w:t>
      </w:r>
      <w:r w:rsidRPr="004864D4">
        <w:rPr>
          <w:color w:val="000000"/>
        </w:rPr>
        <w:t xml:space="preserve"> </w:t>
      </w:r>
      <w:proofErr w:type="spellStart"/>
      <w:r w:rsidRPr="004864D4">
        <w:rPr>
          <w:color w:val="000000"/>
        </w:rPr>
        <w:t>GROMACS</w:t>
      </w:r>
      <w:proofErr w:type="spellEnd"/>
      <w:r w:rsidRPr="004864D4">
        <w:rPr>
          <w:color w:val="000000"/>
        </w:rPr>
        <w:t xml:space="preserve"> data.</w:t>
      </w:r>
      <w:proofErr w:type="gramEnd"/>
    </w:p>
    <w:p w:rsidR="008D2070" w:rsidRDefault="008D2070" w:rsidP="008D2070">
      <w:pPr>
        <w:rPr>
          <w:b/>
        </w:rPr>
      </w:pPr>
    </w:p>
    <w:tbl>
      <w:tblPr>
        <w:tblW w:w="0" w:type="auto"/>
        <w:tblInd w:w="10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20"/>
        <w:gridCol w:w="1170"/>
        <w:gridCol w:w="1170"/>
      </w:tblGrid>
      <w:tr w:rsidR="00856D27" w:rsidTr="001E1E60">
        <w:tc>
          <w:tcPr>
            <w:tcW w:w="2920" w:type="dxa"/>
            <w:shd w:val="clear" w:color="auto" w:fill="auto"/>
          </w:tcPr>
          <w:p w:rsidR="00856D27" w:rsidRPr="00A026FC" w:rsidRDefault="00856D27" w:rsidP="00856D27">
            <w:pPr>
              <w:pStyle w:val="TableContents"/>
              <w:jc w:val="both"/>
              <w:rPr>
                <w:b/>
                <w:bCs/>
              </w:rPr>
            </w:pPr>
            <w:r w:rsidRPr="00A026FC">
              <w:rPr>
                <w:b/>
                <w:bCs/>
              </w:rPr>
              <w:t>Name</w:t>
            </w:r>
          </w:p>
        </w:tc>
        <w:tc>
          <w:tcPr>
            <w:tcW w:w="1170" w:type="dxa"/>
            <w:shd w:val="clear" w:color="auto" w:fill="auto"/>
          </w:tcPr>
          <w:p w:rsidR="00856D27" w:rsidRPr="00D85BDD" w:rsidRDefault="00856D27" w:rsidP="00856D27">
            <w:pPr>
              <w:autoSpaceDE w:val="0"/>
              <w:jc w:val="both"/>
              <w:rPr>
                <w:b/>
                <w:bCs/>
              </w:rPr>
            </w:pPr>
            <w:r w:rsidRPr="00A42757">
              <w:rPr>
                <w:position w:val="-14"/>
                <w:lang w:eastAsia="en-US"/>
              </w:rPr>
              <w:object w:dxaOrig="700" w:dyaOrig="420">
                <v:shape id="_x0000_i1053" type="#_x0000_t75" style="width:35.25pt;height:21pt" o:ole="">
                  <v:imagedata r:id="rId15" o:title=""/>
                </v:shape>
                <o:OLEObject Type="Embed" ProgID="Equation.3" ShapeID="_x0000_i1053" DrawAspect="Content" ObjectID="_1572780879" r:id="rId41"/>
              </w:object>
            </w:r>
          </w:p>
        </w:tc>
        <w:tc>
          <w:tcPr>
            <w:tcW w:w="1170" w:type="dxa"/>
            <w:shd w:val="clear" w:color="auto" w:fill="auto"/>
          </w:tcPr>
          <w:p w:rsidR="00856D27" w:rsidRPr="00D85BDD" w:rsidRDefault="00856D27" w:rsidP="00856D27">
            <w:pPr>
              <w:autoSpaceDE w:val="0"/>
              <w:jc w:val="both"/>
              <w:rPr>
                <w:b/>
                <w:bCs/>
              </w:rPr>
            </w:pPr>
            <w:r w:rsidRPr="00A42757">
              <w:rPr>
                <w:position w:val="-14"/>
                <w:lang w:eastAsia="en-US"/>
              </w:rPr>
              <w:object w:dxaOrig="780" w:dyaOrig="420">
                <v:shape id="_x0000_i1054" type="#_x0000_t75" style="width:39pt;height:21pt" o:ole="">
                  <v:imagedata r:id="rId17" o:title=""/>
                </v:shape>
                <o:OLEObject Type="Embed" ProgID="Equation.3" ShapeID="_x0000_i1054" DrawAspect="Content" ObjectID="_1572780880" r:id="rId42"/>
              </w:object>
            </w:r>
          </w:p>
        </w:tc>
      </w:tr>
      <w:tr w:rsidR="00916E10" w:rsidTr="001E1E60">
        <w:tc>
          <w:tcPr>
            <w:tcW w:w="2920" w:type="dxa"/>
            <w:shd w:val="clear" w:color="auto" w:fill="auto"/>
          </w:tcPr>
          <w:p w:rsidR="00916E10" w:rsidRDefault="00916E10" w:rsidP="00916E10">
            <w:pPr>
              <w:pStyle w:val="TableContents"/>
              <w:jc w:val="both"/>
              <w:rPr>
                <w:rFonts w:cs="Liberation Serif"/>
                <w:color w:val="000000"/>
              </w:rPr>
            </w:pPr>
            <w:proofErr w:type="spellStart"/>
            <w:r>
              <w:t>HoloCAMC</w:t>
            </w:r>
            <w:proofErr w:type="spellEnd"/>
            <w:r>
              <w:t>/</w:t>
            </w:r>
            <w:proofErr w:type="spellStart"/>
            <w:r>
              <w:t>Orai1-CMBD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16E10" w:rsidRDefault="00916E10" w:rsidP="00916E10">
            <w:pPr>
              <w:spacing w:line="360" w:lineRule="auto"/>
              <w:jc w:val="both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- 35.56</w:t>
            </w:r>
          </w:p>
        </w:tc>
        <w:tc>
          <w:tcPr>
            <w:tcW w:w="1170" w:type="dxa"/>
            <w:shd w:val="clear" w:color="auto" w:fill="auto"/>
          </w:tcPr>
          <w:p w:rsidR="00916E10" w:rsidRDefault="00916E10" w:rsidP="00916E10">
            <w:pPr>
              <w:spacing w:line="360" w:lineRule="auto"/>
              <w:jc w:val="both"/>
            </w:pPr>
            <w:r>
              <w:rPr>
                <w:rFonts w:cs="Liberation Serif"/>
                <w:color w:val="000000"/>
              </w:rPr>
              <w:t>- 76.13</w:t>
            </w:r>
          </w:p>
        </w:tc>
      </w:tr>
      <w:tr w:rsidR="00916E10" w:rsidTr="001E1E60">
        <w:tc>
          <w:tcPr>
            <w:tcW w:w="2920" w:type="dxa"/>
            <w:shd w:val="clear" w:color="auto" w:fill="auto"/>
          </w:tcPr>
          <w:p w:rsidR="00916E10" w:rsidRDefault="00916E10" w:rsidP="00916E10">
            <w:pPr>
              <w:pStyle w:val="TableContents"/>
              <w:jc w:val="both"/>
              <w:rPr>
                <w:rFonts w:cs="Liberation Serif"/>
                <w:color w:val="000000"/>
              </w:rPr>
            </w:pPr>
            <w:proofErr w:type="spellStart"/>
            <w:r>
              <w:t>HoloCAMN</w:t>
            </w:r>
            <w:proofErr w:type="spellEnd"/>
            <w:r>
              <w:t>/</w:t>
            </w:r>
            <w:proofErr w:type="spellStart"/>
            <w:r>
              <w:t>Orai1-CMBD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16E10" w:rsidRDefault="00916E10" w:rsidP="00916E10">
            <w:pPr>
              <w:spacing w:line="360" w:lineRule="auto"/>
              <w:jc w:val="both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-5.46</w:t>
            </w:r>
          </w:p>
        </w:tc>
        <w:tc>
          <w:tcPr>
            <w:tcW w:w="1170" w:type="dxa"/>
            <w:shd w:val="clear" w:color="auto" w:fill="auto"/>
          </w:tcPr>
          <w:p w:rsidR="00916E10" w:rsidRDefault="00916E10" w:rsidP="00916E10">
            <w:pPr>
              <w:pStyle w:val="TableContents"/>
              <w:jc w:val="both"/>
            </w:pPr>
            <w:r>
              <w:rPr>
                <w:rFonts w:cs="Liberation Serif"/>
                <w:color w:val="000000"/>
              </w:rPr>
              <w:t>60.30</w:t>
            </w:r>
          </w:p>
        </w:tc>
      </w:tr>
      <w:tr w:rsidR="00916E10" w:rsidTr="001E1E60">
        <w:tc>
          <w:tcPr>
            <w:tcW w:w="2920" w:type="dxa"/>
            <w:shd w:val="clear" w:color="auto" w:fill="auto"/>
          </w:tcPr>
          <w:p w:rsidR="00916E10" w:rsidRDefault="00916E10" w:rsidP="00916E10">
            <w:pPr>
              <w:pStyle w:val="TableContents"/>
              <w:jc w:val="both"/>
              <w:rPr>
                <w:rFonts w:cs="Liberation Serif"/>
                <w:color w:val="000000"/>
              </w:rPr>
            </w:pPr>
            <w:proofErr w:type="spellStart"/>
            <w:r>
              <w:t>HoloCAMCN</w:t>
            </w:r>
            <w:proofErr w:type="spellEnd"/>
            <w:r>
              <w:t>/</w:t>
            </w:r>
            <w:proofErr w:type="spellStart"/>
            <w:r>
              <w:t>Orai1-CMBD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16E10" w:rsidRDefault="00916E10" w:rsidP="00916E10">
            <w:pPr>
              <w:spacing w:line="360" w:lineRule="auto"/>
              <w:jc w:val="both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-57.72</w:t>
            </w:r>
          </w:p>
        </w:tc>
        <w:tc>
          <w:tcPr>
            <w:tcW w:w="1170" w:type="dxa"/>
            <w:shd w:val="clear" w:color="auto" w:fill="auto"/>
          </w:tcPr>
          <w:p w:rsidR="00916E10" w:rsidRDefault="00916E10" w:rsidP="00916E10">
            <w:pPr>
              <w:pStyle w:val="TableContents"/>
              <w:jc w:val="both"/>
            </w:pPr>
            <w:r>
              <w:rPr>
                <w:rFonts w:cs="Liberation Serif"/>
                <w:color w:val="000000"/>
              </w:rPr>
              <w:t>-198.50</w:t>
            </w:r>
          </w:p>
        </w:tc>
      </w:tr>
    </w:tbl>
    <w:p w:rsidR="00B83059" w:rsidRDefault="00B83059">
      <w:pPr>
        <w:rPr>
          <w:b/>
        </w:rPr>
      </w:pPr>
    </w:p>
    <w:p w:rsidR="001E1E60" w:rsidRDefault="001E1E60">
      <w:pPr>
        <w:rPr>
          <w:b/>
        </w:rPr>
      </w:pPr>
    </w:p>
    <w:p w:rsidR="001E1E60" w:rsidRDefault="001E1E60">
      <w:pPr>
        <w:rPr>
          <w:b/>
        </w:rPr>
      </w:pPr>
    </w:p>
    <w:p w:rsidR="001E1E60" w:rsidRDefault="001E1E60">
      <w:pPr>
        <w:rPr>
          <w:b/>
        </w:rPr>
      </w:pPr>
    </w:p>
    <w:p w:rsidR="001E1E60" w:rsidRDefault="001E1E60">
      <w:pPr>
        <w:rPr>
          <w:b/>
        </w:rPr>
      </w:pPr>
    </w:p>
    <w:p w:rsidR="001E1E60" w:rsidRDefault="001E1E60">
      <w:pPr>
        <w:rPr>
          <w:b/>
        </w:rPr>
      </w:pPr>
    </w:p>
    <w:p w:rsidR="001E1E60" w:rsidRDefault="001E1E60">
      <w:pPr>
        <w:rPr>
          <w:b/>
        </w:rPr>
      </w:pPr>
    </w:p>
    <w:p w:rsidR="001E1E60" w:rsidRDefault="001E1E60">
      <w:pPr>
        <w:rPr>
          <w:b/>
        </w:rPr>
      </w:pPr>
    </w:p>
    <w:p w:rsidR="001E1E60" w:rsidRDefault="001E1E60">
      <w:pPr>
        <w:rPr>
          <w:b/>
        </w:rPr>
      </w:pPr>
    </w:p>
    <w:p w:rsidR="001E1E60" w:rsidRDefault="001E1E60">
      <w:pPr>
        <w:rPr>
          <w:b/>
        </w:rPr>
      </w:pPr>
    </w:p>
    <w:p w:rsidR="001E1E60" w:rsidRDefault="001E1E60">
      <w:pPr>
        <w:rPr>
          <w:b/>
        </w:rPr>
      </w:pPr>
    </w:p>
    <w:p w:rsidR="001E1E60" w:rsidRDefault="001E1E60">
      <w:pPr>
        <w:rPr>
          <w:b/>
        </w:rPr>
      </w:pPr>
    </w:p>
    <w:p w:rsidR="001E1E60" w:rsidRDefault="001E1E60">
      <w:pPr>
        <w:rPr>
          <w:b/>
        </w:rPr>
      </w:pPr>
    </w:p>
    <w:p w:rsidR="001E1E60" w:rsidRDefault="001E1E60">
      <w:pPr>
        <w:rPr>
          <w:b/>
        </w:rPr>
      </w:pPr>
    </w:p>
    <w:p w:rsidR="001E1E60" w:rsidRDefault="001E1E60">
      <w:pPr>
        <w:rPr>
          <w:b/>
        </w:rPr>
      </w:pPr>
    </w:p>
    <w:p w:rsidR="001E1E60" w:rsidRDefault="001E1E60">
      <w:pPr>
        <w:rPr>
          <w:b/>
        </w:rPr>
      </w:pPr>
    </w:p>
    <w:p w:rsidR="001E1E60" w:rsidRDefault="001E1E60">
      <w:pPr>
        <w:rPr>
          <w:b/>
        </w:rPr>
      </w:pPr>
    </w:p>
    <w:p w:rsidR="00E41F98" w:rsidRDefault="00E41F98">
      <w:pPr>
        <w:rPr>
          <w:b/>
          <w:color w:val="FF0000"/>
        </w:rPr>
      </w:pPr>
    </w:p>
    <w:p w:rsidR="001E1E60" w:rsidRDefault="001E1E60">
      <w:pPr>
        <w:rPr>
          <w:b/>
          <w:color w:val="FF0000"/>
        </w:rPr>
      </w:pPr>
    </w:p>
    <w:p w:rsidR="001E1E60" w:rsidRDefault="001E1E60">
      <w:pPr>
        <w:rPr>
          <w:b/>
          <w:color w:val="FF0000"/>
        </w:rPr>
      </w:pPr>
    </w:p>
    <w:p w:rsidR="001E1E60" w:rsidRDefault="001E1E60">
      <w:pPr>
        <w:rPr>
          <w:b/>
          <w:color w:val="FF0000"/>
        </w:rPr>
      </w:pPr>
    </w:p>
    <w:p w:rsidR="001E1E60" w:rsidRDefault="001E1E60">
      <w:pPr>
        <w:rPr>
          <w:b/>
          <w:color w:val="FF0000"/>
        </w:rPr>
      </w:pPr>
    </w:p>
    <w:p w:rsidR="0018198D" w:rsidRDefault="0018198D" w:rsidP="00E41F98">
      <w:pPr>
        <w:jc w:val="both"/>
      </w:pPr>
    </w:p>
    <w:p w:rsidR="0018198D" w:rsidRDefault="0018198D" w:rsidP="00E41F98">
      <w:pPr>
        <w:jc w:val="both"/>
      </w:pPr>
    </w:p>
    <w:p w:rsidR="0018198D" w:rsidRDefault="0018198D" w:rsidP="00E41F98">
      <w:pPr>
        <w:jc w:val="both"/>
      </w:pPr>
    </w:p>
    <w:p w:rsidR="0018198D" w:rsidRDefault="0018198D" w:rsidP="00E41F98">
      <w:pPr>
        <w:jc w:val="both"/>
      </w:pPr>
    </w:p>
    <w:p w:rsidR="0018198D" w:rsidRDefault="0018198D" w:rsidP="00E41F98">
      <w:pPr>
        <w:jc w:val="both"/>
      </w:pPr>
    </w:p>
    <w:p w:rsidR="0018198D" w:rsidRDefault="0018198D" w:rsidP="00E41F98">
      <w:pPr>
        <w:jc w:val="both"/>
      </w:pPr>
    </w:p>
    <w:p w:rsidR="0018198D" w:rsidRDefault="0018198D" w:rsidP="00E41F98">
      <w:pPr>
        <w:jc w:val="both"/>
      </w:pPr>
    </w:p>
    <w:p w:rsidR="0018198D" w:rsidRDefault="0018198D" w:rsidP="00E41F98">
      <w:pPr>
        <w:jc w:val="both"/>
      </w:pPr>
    </w:p>
    <w:p w:rsidR="0018198D" w:rsidRDefault="0018198D" w:rsidP="00E41F98">
      <w:pPr>
        <w:jc w:val="both"/>
      </w:pPr>
    </w:p>
    <w:p w:rsidR="0018198D" w:rsidRDefault="0018198D" w:rsidP="00E41F98">
      <w:pPr>
        <w:jc w:val="both"/>
      </w:pPr>
    </w:p>
    <w:p w:rsidR="0018198D" w:rsidRDefault="0018198D" w:rsidP="00E41F98">
      <w:pPr>
        <w:jc w:val="both"/>
      </w:pPr>
    </w:p>
    <w:p w:rsidR="0018198D" w:rsidRDefault="0018198D" w:rsidP="00E41F98">
      <w:pPr>
        <w:jc w:val="both"/>
      </w:pPr>
    </w:p>
    <w:p w:rsidR="00EB2521" w:rsidRPr="007B2B73" w:rsidRDefault="0018198D" w:rsidP="00EB2521">
      <w:pPr>
        <w:spacing w:line="360" w:lineRule="auto"/>
        <w:jc w:val="both"/>
      </w:pPr>
      <w:r w:rsidRPr="003E1F4D">
        <w:rPr>
          <w:bCs/>
        </w:rPr>
        <w:t xml:space="preserve">Figure </w:t>
      </w:r>
      <w:proofErr w:type="spellStart"/>
      <w:r w:rsidRPr="003E1F4D">
        <w:rPr>
          <w:bCs/>
        </w:rPr>
        <w:t>S</w:t>
      </w:r>
      <w:r w:rsidR="0006100C" w:rsidRPr="003E1F4D">
        <w:rPr>
          <w:bCs/>
        </w:rPr>
        <w:t>1</w:t>
      </w:r>
      <w:proofErr w:type="spellEnd"/>
      <w:r w:rsidRPr="003E1F4D">
        <w:rPr>
          <w:bCs/>
        </w:rPr>
        <w:t>.</w:t>
      </w:r>
      <w:r>
        <w:rPr>
          <w:b/>
        </w:rPr>
        <w:t xml:space="preserve"> </w:t>
      </w:r>
      <w:r w:rsidR="00EB2521" w:rsidRPr="00B82200">
        <w:t xml:space="preserve">Destabilized and disordered </w:t>
      </w:r>
      <w:r w:rsidR="00EB2521">
        <w:t>residues</w:t>
      </w:r>
      <w:r w:rsidR="00EB2521" w:rsidRPr="00B82200">
        <w:t xml:space="preserve"> in N-terminal domain of </w:t>
      </w:r>
      <w:proofErr w:type="spellStart"/>
      <w:r w:rsidR="00EB2521">
        <w:t>holo</w:t>
      </w:r>
      <w:r w:rsidR="00EB2521" w:rsidRPr="00B82200">
        <w:t>CaM</w:t>
      </w:r>
      <w:r w:rsidR="00EB2521">
        <w:t>C</w:t>
      </w:r>
      <w:proofErr w:type="spellEnd"/>
      <w:r w:rsidR="00EB2521">
        <w:t>/</w:t>
      </w:r>
      <w:proofErr w:type="spellStart"/>
      <w:r w:rsidR="00EB2521">
        <w:t>Orai1-CMBD</w:t>
      </w:r>
      <w:proofErr w:type="spellEnd"/>
      <w:r w:rsidR="00EB2521">
        <w:t>: (a) from single simulation run and (b) averaged over four independent simulations (pink, common residues).</w:t>
      </w:r>
    </w:p>
    <w:p w:rsidR="0018198D" w:rsidRPr="00AF7149" w:rsidRDefault="0018198D" w:rsidP="00EB2521">
      <w:pPr>
        <w:jc w:val="both"/>
        <w:rPr>
          <w:b/>
        </w:rPr>
      </w:pPr>
    </w:p>
    <w:p w:rsidR="0018198D" w:rsidRDefault="0018198D" w:rsidP="0018198D">
      <w:pPr>
        <w:rPr>
          <w:b/>
        </w:rPr>
      </w:pPr>
    </w:p>
    <w:p w:rsidR="0018198D" w:rsidRDefault="00E86D37" w:rsidP="0018198D">
      <w:pPr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59055</wp:posOffset>
            </wp:positionV>
            <wp:extent cx="2247900" cy="4038600"/>
            <wp:effectExtent l="19050" t="0" r="0" b="0"/>
            <wp:wrapTight wrapText="bothSides">
              <wp:wrapPolygon edited="0">
                <wp:start x="-183" y="0"/>
                <wp:lineTo x="-183" y="21498"/>
                <wp:lineTo x="21600" y="21498"/>
                <wp:lineTo x="21600" y="0"/>
                <wp:lineTo x="-183" y="0"/>
              </wp:wrapPolygon>
            </wp:wrapTight>
            <wp:docPr id="10" name="Picture 10" descr="co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pare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98D" w:rsidRDefault="0018198D" w:rsidP="0018198D">
      <w:pPr>
        <w:rPr>
          <w:b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18198D">
      <w:pPr>
        <w:rPr>
          <w:b/>
          <w:color w:val="FF0000"/>
        </w:rPr>
      </w:pPr>
    </w:p>
    <w:p w:rsidR="0018198D" w:rsidRDefault="0018198D" w:rsidP="00E41F98">
      <w:pPr>
        <w:jc w:val="both"/>
      </w:pPr>
    </w:p>
    <w:p w:rsidR="0018198D" w:rsidRDefault="0018198D" w:rsidP="00E41F98">
      <w:pPr>
        <w:jc w:val="both"/>
      </w:pPr>
    </w:p>
    <w:p w:rsidR="0018198D" w:rsidRDefault="0018198D" w:rsidP="00E41F98">
      <w:pPr>
        <w:jc w:val="both"/>
      </w:pPr>
    </w:p>
    <w:p w:rsidR="0018198D" w:rsidRDefault="0018198D" w:rsidP="00E41F98">
      <w:pPr>
        <w:jc w:val="both"/>
      </w:pPr>
    </w:p>
    <w:p w:rsidR="0018198D" w:rsidRDefault="0018198D" w:rsidP="00E41F98">
      <w:pPr>
        <w:jc w:val="both"/>
      </w:pPr>
    </w:p>
    <w:p w:rsidR="0018198D" w:rsidRDefault="0018198D" w:rsidP="00E41F98">
      <w:pPr>
        <w:jc w:val="both"/>
      </w:pPr>
    </w:p>
    <w:p w:rsidR="0018198D" w:rsidRPr="00E41F98" w:rsidRDefault="0018198D" w:rsidP="00E41F98">
      <w:pPr>
        <w:jc w:val="both"/>
      </w:pPr>
    </w:p>
    <w:sectPr w:rsidR="0018198D" w:rsidRPr="00E41F98" w:rsidSect="005A4D5C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57" w:rsidRDefault="009E5357" w:rsidP="00A026FC">
      <w:r>
        <w:separator/>
      </w:r>
    </w:p>
  </w:endnote>
  <w:endnote w:type="continuationSeparator" w:id="0">
    <w:p w:rsidR="009E5357" w:rsidRDefault="009E5357" w:rsidP="00A02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Charte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57" w:rsidRDefault="009E5357" w:rsidP="00A026FC">
      <w:r>
        <w:separator/>
      </w:r>
    </w:p>
  </w:footnote>
  <w:footnote w:type="continuationSeparator" w:id="0">
    <w:p w:rsidR="009E5357" w:rsidRDefault="009E5357" w:rsidP="00A02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AA4"/>
    <w:multiLevelType w:val="hybridMultilevel"/>
    <w:tmpl w:val="52005B88"/>
    <w:lvl w:ilvl="0" w:tplc="EB248018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AB"/>
    <w:rsid w:val="0000699A"/>
    <w:rsid w:val="00020C64"/>
    <w:rsid w:val="00022402"/>
    <w:rsid w:val="000244E3"/>
    <w:rsid w:val="0003286E"/>
    <w:rsid w:val="0004352F"/>
    <w:rsid w:val="00053B8F"/>
    <w:rsid w:val="00055AED"/>
    <w:rsid w:val="0006100C"/>
    <w:rsid w:val="000748E9"/>
    <w:rsid w:val="00086159"/>
    <w:rsid w:val="0008641E"/>
    <w:rsid w:val="00087F65"/>
    <w:rsid w:val="000A6B60"/>
    <w:rsid w:val="000B369C"/>
    <w:rsid w:val="000C21C2"/>
    <w:rsid w:val="000C53F8"/>
    <w:rsid w:val="000F2F7C"/>
    <w:rsid w:val="000F3682"/>
    <w:rsid w:val="001055D5"/>
    <w:rsid w:val="001073A4"/>
    <w:rsid w:val="00113E3A"/>
    <w:rsid w:val="00123C02"/>
    <w:rsid w:val="00124129"/>
    <w:rsid w:val="0016245C"/>
    <w:rsid w:val="0017744A"/>
    <w:rsid w:val="0018198D"/>
    <w:rsid w:val="001A328C"/>
    <w:rsid w:val="001A6AF2"/>
    <w:rsid w:val="001B2191"/>
    <w:rsid w:val="001D0AE0"/>
    <w:rsid w:val="001E1E60"/>
    <w:rsid w:val="001E74DA"/>
    <w:rsid w:val="001F1DD1"/>
    <w:rsid w:val="001F434D"/>
    <w:rsid w:val="0020674C"/>
    <w:rsid w:val="00241D68"/>
    <w:rsid w:val="00246D89"/>
    <w:rsid w:val="00254362"/>
    <w:rsid w:val="00264215"/>
    <w:rsid w:val="00274813"/>
    <w:rsid w:val="00276B43"/>
    <w:rsid w:val="002924A0"/>
    <w:rsid w:val="002C38FF"/>
    <w:rsid w:val="002D5647"/>
    <w:rsid w:val="002E2664"/>
    <w:rsid w:val="002F3CA6"/>
    <w:rsid w:val="0030689F"/>
    <w:rsid w:val="00307CAF"/>
    <w:rsid w:val="003137FF"/>
    <w:rsid w:val="003157F8"/>
    <w:rsid w:val="00352750"/>
    <w:rsid w:val="003602F4"/>
    <w:rsid w:val="0037749A"/>
    <w:rsid w:val="00385245"/>
    <w:rsid w:val="00387F65"/>
    <w:rsid w:val="00390AAE"/>
    <w:rsid w:val="00396CF4"/>
    <w:rsid w:val="003A7103"/>
    <w:rsid w:val="003C53E4"/>
    <w:rsid w:val="003D3384"/>
    <w:rsid w:val="003E1E46"/>
    <w:rsid w:val="003E1F4D"/>
    <w:rsid w:val="00407E5F"/>
    <w:rsid w:val="00433A8D"/>
    <w:rsid w:val="00456336"/>
    <w:rsid w:val="0046523E"/>
    <w:rsid w:val="0046708A"/>
    <w:rsid w:val="00467A94"/>
    <w:rsid w:val="0048308D"/>
    <w:rsid w:val="004864D4"/>
    <w:rsid w:val="0049063D"/>
    <w:rsid w:val="004B2D03"/>
    <w:rsid w:val="004C0D26"/>
    <w:rsid w:val="00500686"/>
    <w:rsid w:val="00521EAF"/>
    <w:rsid w:val="00542C6F"/>
    <w:rsid w:val="0055271B"/>
    <w:rsid w:val="00562385"/>
    <w:rsid w:val="00562A85"/>
    <w:rsid w:val="00564114"/>
    <w:rsid w:val="005934D6"/>
    <w:rsid w:val="00597279"/>
    <w:rsid w:val="005A4D5C"/>
    <w:rsid w:val="005A7BB7"/>
    <w:rsid w:val="005B4AB7"/>
    <w:rsid w:val="005C422A"/>
    <w:rsid w:val="005C4899"/>
    <w:rsid w:val="005D5489"/>
    <w:rsid w:val="005F6BC2"/>
    <w:rsid w:val="00605000"/>
    <w:rsid w:val="00606A9C"/>
    <w:rsid w:val="00606E3B"/>
    <w:rsid w:val="00607454"/>
    <w:rsid w:val="00607B61"/>
    <w:rsid w:val="00612233"/>
    <w:rsid w:val="006128B7"/>
    <w:rsid w:val="00614278"/>
    <w:rsid w:val="00634B75"/>
    <w:rsid w:val="0063645B"/>
    <w:rsid w:val="00643DB5"/>
    <w:rsid w:val="006725FC"/>
    <w:rsid w:val="00683C78"/>
    <w:rsid w:val="00690BF2"/>
    <w:rsid w:val="006967D0"/>
    <w:rsid w:val="006B5377"/>
    <w:rsid w:val="006D41B0"/>
    <w:rsid w:val="007030B7"/>
    <w:rsid w:val="00706AFF"/>
    <w:rsid w:val="00713559"/>
    <w:rsid w:val="00717679"/>
    <w:rsid w:val="00724367"/>
    <w:rsid w:val="00735A37"/>
    <w:rsid w:val="00751706"/>
    <w:rsid w:val="00753018"/>
    <w:rsid w:val="00754BB6"/>
    <w:rsid w:val="00757500"/>
    <w:rsid w:val="007671AB"/>
    <w:rsid w:val="00792C1A"/>
    <w:rsid w:val="00793800"/>
    <w:rsid w:val="00795355"/>
    <w:rsid w:val="007A5BAA"/>
    <w:rsid w:val="007B31C2"/>
    <w:rsid w:val="007C5D90"/>
    <w:rsid w:val="007C76A0"/>
    <w:rsid w:val="007E6694"/>
    <w:rsid w:val="0080126A"/>
    <w:rsid w:val="00806C51"/>
    <w:rsid w:val="00811DAC"/>
    <w:rsid w:val="008141E8"/>
    <w:rsid w:val="00825AC1"/>
    <w:rsid w:val="008538CC"/>
    <w:rsid w:val="00856D27"/>
    <w:rsid w:val="00863582"/>
    <w:rsid w:val="0086520A"/>
    <w:rsid w:val="0086717F"/>
    <w:rsid w:val="00881CB3"/>
    <w:rsid w:val="00887697"/>
    <w:rsid w:val="00887DC6"/>
    <w:rsid w:val="0089273E"/>
    <w:rsid w:val="0089661A"/>
    <w:rsid w:val="008A3348"/>
    <w:rsid w:val="008B2EAA"/>
    <w:rsid w:val="008C5BA1"/>
    <w:rsid w:val="008D2070"/>
    <w:rsid w:val="008E73B6"/>
    <w:rsid w:val="008F5252"/>
    <w:rsid w:val="008F66A3"/>
    <w:rsid w:val="008F71ED"/>
    <w:rsid w:val="00900AD6"/>
    <w:rsid w:val="00901944"/>
    <w:rsid w:val="00916E10"/>
    <w:rsid w:val="009273A0"/>
    <w:rsid w:val="00927989"/>
    <w:rsid w:val="00947ADB"/>
    <w:rsid w:val="009504C0"/>
    <w:rsid w:val="0098216F"/>
    <w:rsid w:val="00984EE3"/>
    <w:rsid w:val="00985CF1"/>
    <w:rsid w:val="009965A3"/>
    <w:rsid w:val="009A40D6"/>
    <w:rsid w:val="009B6034"/>
    <w:rsid w:val="009C6DB2"/>
    <w:rsid w:val="009E5357"/>
    <w:rsid w:val="009E7160"/>
    <w:rsid w:val="00A026FC"/>
    <w:rsid w:val="00A30D38"/>
    <w:rsid w:val="00A344BB"/>
    <w:rsid w:val="00A52C00"/>
    <w:rsid w:val="00A56093"/>
    <w:rsid w:val="00A65055"/>
    <w:rsid w:val="00A74054"/>
    <w:rsid w:val="00A80597"/>
    <w:rsid w:val="00A90BE1"/>
    <w:rsid w:val="00AA49FF"/>
    <w:rsid w:val="00AC2AB4"/>
    <w:rsid w:val="00AC59B0"/>
    <w:rsid w:val="00AD11A5"/>
    <w:rsid w:val="00AD607A"/>
    <w:rsid w:val="00AF129B"/>
    <w:rsid w:val="00AF7149"/>
    <w:rsid w:val="00B07FCF"/>
    <w:rsid w:val="00B579E0"/>
    <w:rsid w:val="00B8133F"/>
    <w:rsid w:val="00B81EEC"/>
    <w:rsid w:val="00B82200"/>
    <w:rsid w:val="00B83059"/>
    <w:rsid w:val="00B84EEE"/>
    <w:rsid w:val="00B9272C"/>
    <w:rsid w:val="00BA7A63"/>
    <w:rsid w:val="00BB086B"/>
    <w:rsid w:val="00BC1E14"/>
    <w:rsid w:val="00BC7185"/>
    <w:rsid w:val="00BE0F9D"/>
    <w:rsid w:val="00BE2B82"/>
    <w:rsid w:val="00C012C1"/>
    <w:rsid w:val="00C337A2"/>
    <w:rsid w:val="00C36206"/>
    <w:rsid w:val="00C5265F"/>
    <w:rsid w:val="00C64D3D"/>
    <w:rsid w:val="00C77320"/>
    <w:rsid w:val="00C777D6"/>
    <w:rsid w:val="00C80626"/>
    <w:rsid w:val="00C90CA4"/>
    <w:rsid w:val="00CA566F"/>
    <w:rsid w:val="00CD32DF"/>
    <w:rsid w:val="00CD6C5F"/>
    <w:rsid w:val="00CF59E4"/>
    <w:rsid w:val="00D020F8"/>
    <w:rsid w:val="00D15E85"/>
    <w:rsid w:val="00D327A0"/>
    <w:rsid w:val="00D460F5"/>
    <w:rsid w:val="00D5377D"/>
    <w:rsid w:val="00D8543D"/>
    <w:rsid w:val="00D93AD2"/>
    <w:rsid w:val="00D967D6"/>
    <w:rsid w:val="00DA0217"/>
    <w:rsid w:val="00DB04C5"/>
    <w:rsid w:val="00DB67FC"/>
    <w:rsid w:val="00DC5358"/>
    <w:rsid w:val="00DC6349"/>
    <w:rsid w:val="00DD3438"/>
    <w:rsid w:val="00DD3AC4"/>
    <w:rsid w:val="00DD4792"/>
    <w:rsid w:val="00DD4E8C"/>
    <w:rsid w:val="00E14D13"/>
    <w:rsid w:val="00E353FF"/>
    <w:rsid w:val="00E41F98"/>
    <w:rsid w:val="00E4707D"/>
    <w:rsid w:val="00E5032C"/>
    <w:rsid w:val="00E73555"/>
    <w:rsid w:val="00E826A0"/>
    <w:rsid w:val="00E86D37"/>
    <w:rsid w:val="00EA4010"/>
    <w:rsid w:val="00EB2521"/>
    <w:rsid w:val="00EC71B1"/>
    <w:rsid w:val="00ED0624"/>
    <w:rsid w:val="00EE7067"/>
    <w:rsid w:val="00EE773F"/>
    <w:rsid w:val="00EE7F26"/>
    <w:rsid w:val="00EF1449"/>
    <w:rsid w:val="00F1282C"/>
    <w:rsid w:val="00F13C52"/>
    <w:rsid w:val="00F3268E"/>
    <w:rsid w:val="00F34467"/>
    <w:rsid w:val="00F5615A"/>
    <w:rsid w:val="00F6236F"/>
    <w:rsid w:val="00F67168"/>
    <w:rsid w:val="00FA629E"/>
    <w:rsid w:val="00FD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77D"/>
    <w:pPr>
      <w:suppressAutoHyphens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D5377D"/>
  </w:style>
  <w:style w:type="paragraph" w:customStyle="1" w:styleId="Heading">
    <w:name w:val="Heading"/>
    <w:basedOn w:val="Normal"/>
    <w:next w:val="BodyText"/>
    <w:rsid w:val="00D5377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D5377D"/>
    <w:pPr>
      <w:spacing w:after="140" w:line="288" w:lineRule="auto"/>
    </w:pPr>
  </w:style>
  <w:style w:type="paragraph" w:styleId="List">
    <w:name w:val="List"/>
    <w:basedOn w:val="BodyText"/>
    <w:rsid w:val="00D5377D"/>
    <w:rPr>
      <w:rFonts w:cs="FreeSans"/>
    </w:rPr>
  </w:style>
  <w:style w:type="paragraph" w:styleId="Caption">
    <w:name w:val="caption"/>
    <w:basedOn w:val="Normal"/>
    <w:qFormat/>
    <w:rsid w:val="00D5377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D5377D"/>
    <w:pPr>
      <w:suppressLineNumbers/>
    </w:pPr>
    <w:rPr>
      <w:rFonts w:cs="FreeSans"/>
    </w:rPr>
  </w:style>
  <w:style w:type="paragraph" w:customStyle="1" w:styleId="TableContents">
    <w:name w:val="Table Contents"/>
    <w:basedOn w:val="Normal"/>
    <w:rsid w:val="00D5377D"/>
    <w:pPr>
      <w:widowControl w:val="0"/>
      <w:suppressLineNumbers/>
    </w:pPr>
    <w:rPr>
      <w:rFonts w:ascii="Liberation Serif" w:eastAsia="Droid Sans" w:hAnsi="Liberation Serif" w:cs="FreeSans"/>
      <w:kern w:val="1"/>
      <w:lang w:val="en-IN" w:bidi="hi-IN"/>
    </w:rPr>
  </w:style>
  <w:style w:type="paragraph" w:customStyle="1" w:styleId="TableHeading">
    <w:name w:val="Table Heading"/>
    <w:basedOn w:val="TableContents"/>
    <w:rsid w:val="00D5377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026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26FC"/>
    <w:rPr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rsid w:val="00A026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26FC"/>
    <w:rPr>
      <w:sz w:val="24"/>
      <w:szCs w:val="24"/>
      <w:lang w:val="en-US" w:eastAsia="zh-CN" w:bidi="ar-SA"/>
    </w:rPr>
  </w:style>
  <w:style w:type="table" w:styleId="TableGrid">
    <w:name w:val="Table Grid"/>
    <w:basedOn w:val="TableNormal"/>
    <w:uiPriority w:val="59"/>
    <w:rsid w:val="00E4707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7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30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41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9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Information</vt:lpstr>
    </vt:vector>
  </TitlesOfParts>
  <Company>Microsoft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</dc:title>
  <dc:creator>laxmi</dc:creator>
  <cp:lastModifiedBy>0004332</cp:lastModifiedBy>
  <cp:revision>2</cp:revision>
  <cp:lastPrinted>2016-10-25T09:13:00Z</cp:lastPrinted>
  <dcterms:created xsi:type="dcterms:W3CDTF">2017-11-21T09:15:00Z</dcterms:created>
  <dcterms:modified xsi:type="dcterms:W3CDTF">2017-11-21T09:15:00Z</dcterms:modified>
</cp:coreProperties>
</file>