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E2" w:rsidRPr="00B955E2" w:rsidRDefault="00B955E2" w:rsidP="00B95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55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Table S1. Deforestation Vulnerability Index results under expert weighting. Index results have been rounded to two decimal points, whilst % percentage change was calculated on non-rounded values. </w:t>
      </w:r>
    </w:p>
    <w:p w:rsidR="00B955E2" w:rsidRPr="00B955E2" w:rsidRDefault="00B955E2" w:rsidP="00B95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95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851"/>
        <w:gridCol w:w="850"/>
        <w:gridCol w:w="851"/>
        <w:gridCol w:w="1842"/>
      </w:tblGrid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5E2" w:rsidRPr="00B955E2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Deforestation Vulnerability Index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B955E2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2C550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2C550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 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2C550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5E2" w:rsidRPr="002C5506" w:rsidRDefault="00B955E2" w:rsidP="002C55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% Change 2000-2010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Argentina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29.5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Belize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Bolivia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-4.1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Brazil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-5.7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Chile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-43.5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Colombia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-9.1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Costa Rica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12.9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Cuba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-17.6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Dominican Republic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-6.3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Ecuador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-7.3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 Salvador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-13.2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Guatemala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-10.9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Guyana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5.6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Haiti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3.5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Honduras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1.5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Jamaica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-3.9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Mexico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-2.3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Nicaragua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-14.7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Panama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-18.4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Paraguay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2.1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Peru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-11.8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Suriname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Uruguay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-15.9</w:t>
            </w:r>
          </w:p>
        </w:tc>
      </w:tr>
      <w:tr w:rsidR="00B955E2" w:rsidRPr="00B955E2" w:rsidTr="002C5506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Venezuela, RB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2" w:rsidRPr="002C5506" w:rsidRDefault="00B955E2" w:rsidP="00B9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E2" w:rsidRPr="002C5506" w:rsidRDefault="00B955E2" w:rsidP="00B9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C5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1.5</w:t>
            </w:r>
          </w:p>
        </w:tc>
      </w:tr>
    </w:tbl>
    <w:p w:rsidR="00B955E2" w:rsidRPr="00B955E2" w:rsidRDefault="00B955E2" w:rsidP="00B95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55E2" w:rsidRPr="00B955E2" w:rsidRDefault="00B955E2" w:rsidP="00B955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55E2" w:rsidRPr="00B955E2" w:rsidRDefault="00B955E2" w:rsidP="00B955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55E2" w:rsidRPr="00B955E2" w:rsidRDefault="00B955E2" w:rsidP="00B955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5576" w:rsidRPr="008703C7" w:rsidRDefault="00625576" w:rsidP="006255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Table S2</w:t>
      </w:r>
      <w:r w:rsidRPr="008703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Deforestation Vulnerability Index results from provincial application. Results from both expert and stakeholder weighting displayed. </w:t>
      </w:r>
    </w:p>
    <w:tbl>
      <w:tblPr>
        <w:tblW w:w="2977" w:type="dxa"/>
        <w:jc w:val="center"/>
        <w:tblCellMar>
          <w:left w:w="70" w:type="dxa"/>
          <w:right w:w="70" w:type="dxa"/>
        </w:tblCellMar>
        <w:tblLook w:val="04A0"/>
      </w:tblPr>
      <w:tblGrid>
        <w:gridCol w:w="993"/>
        <w:gridCol w:w="850"/>
        <w:gridCol w:w="1134"/>
      </w:tblGrid>
      <w:tr w:rsidR="00625576" w:rsidRPr="008703C7" w:rsidTr="0041004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576" w:rsidRPr="008703C7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Deforestation Vulnerability Index</w:t>
            </w:r>
          </w:p>
        </w:tc>
      </w:tr>
      <w:tr w:rsidR="00625576" w:rsidRPr="008703C7" w:rsidTr="0041004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8703C7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Expert Weight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Stakeholder Weight</w:t>
            </w:r>
          </w:p>
        </w:tc>
      </w:tr>
      <w:tr w:rsidR="00625576" w:rsidRPr="008703C7" w:rsidTr="00410049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Bolivia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0.55</w:t>
            </w:r>
          </w:p>
        </w:tc>
      </w:tr>
      <w:tr w:rsidR="00625576" w:rsidRPr="008703C7" w:rsidTr="0041004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Santa Cruz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0.73</w:t>
            </w:r>
          </w:p>
        </w:tc>
      </w:tr>
      <w:tr w:rsidR="00625576" w:rsidRPr="008703C7" w:rsidTr="0041004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Brazil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0.39</w:t>
            </w:r>
          </w:p>
        </w:tc>
      </w:tr>
      <w:tr w:rsidR="00625576" w:rsidRPr="008703C7" w:rsidTr="0041004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0.43</w:t>
            </w:r>
          </w:p>
        </w:tc>
      </w:tr>
      <w:tr w:rsidR="00625576" w:rsidRPr="008703C7" w:rsidTr="0041004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Mexico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0.28</w:t>
            </w:r>
          </w:p>
        </w:tc>
      </w:tr>
      <w:tr w:rsidR="00625576" w:rsidRPr="008703C7" w:rsidTr="0041004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Jalisco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9F481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F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0.36</w:t>
            </w:r>
          </w:p>
        </w:tc>
      </w:tr>
    </w:tbl>
    <w:p w:rsidR="00625576" w:rsidRPr="008703C7" w:rsidRDefault="00625576" w:rsidP="006255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5576" w:rsidRPr="00B955E2" w:rsidRDefault="00625576" w:rsidP="006255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5576" w:rsidRPr="00B955E2" w:rsidRDefault="00625576" w:rsidP="006255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5576" w:rsidRPr="00B955E2" w:rsidRDefault="00625576" w:rsidP="006255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5576" w:rsidRDefault="00625576" w:rsidP="00625576"/>
    <w:p w:rsidR="00625576" w:rsidRPr="00D77150" w:rsidRDefault="00625576" w:rsidP="00625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S3</w:t>
      </w:r>
      <w:r w:rsidRPr="00D77150">
        <w:rPr>
          <w:rFonts w:ascii="Times New Roman" w:hAnsi="Times New Roman" w:cs="Times New Roman"/>
        </w:rPr>
        <w:t xml:space="preserve">. </w:t>
      </w:r>
      <w:proofErr w:type="gramStart"/>
      <w:r w:rsidRPr="00D77150">
        <w:rPr>
          <w:rFonts w:ascii="Times New Roman" w:hAnsi="Times New Roman" w:cs="Times New Roman"/>
        </w:rPr>
        <w:t xml:space="preserve">Results from </w:t>
      </w:r>
      <w:proofErr w:type="spellStart"/>
      <w:r w:rsidRPr="00D77150">
        <w:rPr>
          <w:rFonts w:ascii="Times New Roman" w:hAnsi="Times New Roman" w:cs="Times New Roman"/>
        </w:rPr>
        <w:t>pairwise</w:t>
      </w:r>
      <w:proofErr w:type="spellEnd"/>
      <w:r w:rsidRPr="00D77150">
        <w:rPr>
          <w:rFonts w:ascii="Times New Roman" w:hAnsi="Times New Roman" w:cs="Times New Roman"/>
        </w:rPr>
        <w:t xml:space="preserve"> t-test analysis of Deforestation Vulnerability Index (DVI) values under random weighting of DVI indicators through Monte Carlo analysis.</w:t>
      </w:r>
      <w:proofErr w:type="gramEnd"/>
      <w:r w:rsidRPr="00D77150">
        <w:rPr>
          <w:rFonts w:ascii="Times New Roman" w:hAnsi="Times New Roman" w:cs="Times New Roman"/>
        </w:rPr>
        <w:t xml:space="preserve"> Values represent p values from </w:t>
      </w:r>
      <w:proofErr w:type="spellStart"/>
      <w:r w:rsidRPr="00D77150">
        <w:rPr>
          <w:rFonts w:ascii="Times New Roman" w:hAnsi="Times New Roman" w:cs="Times New Roman"/>
        </w:rPr>
        <w:t>pairwise</w:t>
      </w:r>
      <w:proofErr w:type="spellEnd"/>
      <w:r w:rsidRPr="00D77150">
        <w:rPr>
          <w:rFonts w:ascii="Times New Roman" w:hAnsi="Times New Roman" w:cs="Times New Roman"/>
        </w:rPr>
        <w:t xml:space="preserve"> t-test using data for the year 2010, with significance codes used in place of values for highly significant results. ISO two letter country codes used.</w:t>
      </w:r>
    </w:p>
    <w:tbl>
      <w:tblPr>
        <w:tblW w:w="13423" w:type="dxa"/>
        <w:tblLook w:val="04A0"/>
      </w:tblPr>
      <w:tblGrid>
        <w:gridCol w:w="516"/>
        <w:gridCol w:w="485"/>
        <w:gridCol w:w="806"/>
        <w:gridCol w:w="715"/>
        <w:gridCol w:w="485"/>
        <w:gridCol w:w="485"/>
        <w:gridCol w:w="806"/>
        <w:gridCol w:w="485"/>
        <w:gridCol w:w="536"/>
        <w:gridCol w:w="625"/>
        <w:gridCol w:w="536"/>
        <w:gridCol w:w="717"/>
        <w:gridCol w:w="485"/>
        <w:gridCol w:w="536"/>
        <w:gridCol w:w="485"/>
        <w:gridCol w:w="486"/>
        <w:gridCol w:w="485"/>
        <w:gridCol w:w="516"/>
        <w:gridCol w:w="485"/>
        <w:gridCol w:w="485"/>
        <w:gridCol w:w="485"/>
        <w:gridCol w:w="485"/>
        <w:gridCol w:w="485"/>
        <w:gridCol w:w="485"/>
        <w:gridCol w:w="467"/>
      </w:tblGrid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AR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BZ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BO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BR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CL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CO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CR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CU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DO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EC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SV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GT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GY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HT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HN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JM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MX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NI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PA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PY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PE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SR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UY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VE</w:t>
            </w: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AR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BZ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BO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BR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CL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CO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CR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CU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DO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EC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SV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GT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GY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HT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HN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JM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MX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NI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PA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PY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PE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SR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UY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625576" w:rsidRPr="00D77150" w:rsidTr="0041004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GB"/>
              </w:rPr>
              <w:t>VE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77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76" w:rsidRPr="00D77150" w:rsidRDefault="00625576" w:rsidP="004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</w:pPr>
          </w:p>
        </w:tc>
      </w:tr>
    </w:tbl>
    <w:p w:rsidR="00625576" w:rsidRPr="00D77150" w:rsidRDefault="00625576" w:rsidP="00625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625576" w:rsidRPr="00D77150" w:rsidRDefault="00625576" w:rsidP="00625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D77150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Significance codes:  0 ‘***’ 0.001 ‘**’ 0.01 ‘*’ 0.05 ‘.’ 0.1 </w:t>
      </w:r>
      <w:proofErr w:type="gramStart"/>
      <w:r w:rsidRPr="00D77150">
        <w:rPr>
          <w:rFonts w:ascii="Times New Roman" w:eastAsia="Times New Roman" w:hAnsi="Times New Roman" w:cs="Times New Roman"/>
          <w:color w:val="000000"/>
          <w:sz w:val="20"/>
          <w:lang w:eastAsia="en-GB"/>
        </w:rPr>
        <w:t>‘ ’</w:t>
      </w:r>
      <w:proofErr w:type="gramEnd"/>
      <w:r w:rsidRPr="00D77150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 1</w:t>
      </w:r>
    </w:p>
    <w:p w:rsidR="00625576" w:rsidRDefault="00625576" w:rsidP="00625576"/>
    <w:p w:rsidR="00B01B8B" w:rsidRDefault="00B01B8B"/>
    <w:sectPr w:rsidR="00B01B8B" w:rsidSect="00F15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B955E2"/>
    <w:rsid w:val="002C5506"/>
    <w:rsid w:val="00625576"/>
    <w:rsid w:val="00A7229E"/>
    <w:rsid w:val="00B01B8B"/>
    <w:rsid w:val="00B955E2"/>
    <w:rsid w:val="00F1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Manners</dc:creator>
  <cp:lastModifiedBy>0010935</cp:lastModifiedBy>
  <cp:revision>2</cp:revision>
  <dcterms:created xsi:type="dcterms:W3CDTF">2017-11-20T13:12:00Z</dcterms:created>
  <dcterms:modified xsi:type="dcterms:W3CDTF">2017-11-20T13:12:00Z</dcterms:modified>
</cp:coreProperties>
</file>