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8C8C1" w14:textId="77777777" w:rsidR="0053464B" w:rsidRPr="00BD52BC" w:rsidRDefault="0053464B" w:rsidP="0053464B">
      <w:pPr>
        <w:spacing w:line="480" w:lineRule="auto"/>
        <w:jc w:val="both"/>
        <w:outlineLvl w:val="0"/>
        <w:rPr>
          <w:b/>
          <w:lang w:val="en-US"/>
        </w:rPr>
      </w:pPr>
      <w:r>
        <w:rPr>
          <w:b/>
          <w:lang w:val="en-US"/>
        </w:rPr>
        <w:t>Immunohaemostasis: a new view on haemostasis during sepsis</w:t>
      </w:r>
    </w:p>
    <w:p w14:paraId="074A814A" w14:textId="77777777" w:rsidR="0053464B" w:rsidRPr="00BD52BC" w:rsidRDefault="0053464B" w:rsidP="0053464B">
      <w:pPr>
        <w:spacing w:line="480" w:lineRule="auto"/>
        <w:jc w:val="both"/>
        <w:outlineLvl w:val="0"/>
        <w:rPr>
          <w:b/>
          <w:lang w:val="en-US"/>
        </w:rPr>
      </w:pPr>
    </w:p>
    <w:p w14:paraId="504E99F2" w14:textId="77777777" w:rsidR="0053464B" w:rsidRPr="00841952" w:rsidRDefault="0053464B" w:rsidP="0053464B">
      <w:pPr>
        <w:spacing w:line="480" w:lineRule="auto"/>
        <w:jc w:val="both"/>
        <w:outlineLvl w:val="0"/>
        <w:rPr>
          <w:noProof w:val="0"/>
        </w:rPr>
      </w:pPr>
      <w:r w:rsidRPr="00841952">
        <w:rPr>
          <w:noProof w:val="0"/>
        </w:rPr>
        <w:t>Xavier DELABRANCHE (MD, PhD</w:t>
      </w:r>
      <w:proofErr w:type="gramStart"/>
      <w:r w:rsidRPr="00841952">
        <w:rPr>
          <w:noProof w:val="0"/>
        </w:rPr>
        <w:t>)</w:t>
      </w:r>
      <w:r w:rsidRPr="00841952">
        <w:rPr>
          <w:noProof w:val="0"/>
          <w:vertAlign w:val="superscript"/>
        </w:rPr>
        <w:t>1</w:t>
      </w:r>
      <w:r>
        <w:rPr>
          <w:noProof w:val="0"/>
          <w:vertAlign w:val="superscript"/>
        </w:rPr>
        <w:t>,2</w:t>
      </w:r>
      <w:proofErr w:type="gramEnd"/>
      <w:r w:rsidRPr="00841952">
        <w:rPr>
          <w:noProof w:val="0"/>
        </w:rPr>
        <w:t>, Julie HELMS (MD, PhD)</w:t>
      </w:r>
      <w:r w:rsidRPr="00841952">
        <w:rPr>
          <w:noProof w:val="0"/>
          <w:vertAlign w:val="superscript"/>
        </w:rPr>
        <w:t>1</w:t>
      </w:r>
      <w:r>
        <w:rPr>
          <w:noProof w:val="0"/>
          <w:vertAlign w:val="superscript"/>
        </w:rPr>
        <w:t>,3</w:t>
      </w:r>
      <w:r w:rsidRPr="00841952">
        <w:rPr>
          <w:b/>
          <w:bCs/>
          <w:noProof w:val="0"/>
        </w:rPr>
        <w:t xml:space="preserve">, </w:t>
      </w:r>
      <w:r w:rsidRPr="00841952">
        <w:rPr>
          <w:noProof w:val="0"/>
        </w:rPr>
        <w:t>Ferhat MEZIANI (MD, PhD)</w:t>
      </w:r>
      <w:r w:rsidRPr="00841952">
        <w:rPr>
          <w:bCs/>
          <w:noProof w:val="0"/>
          <w:vertAlign w:val="superscript"/>
        </w:rPr>
        <w:t>1</w:t>
      </w:r>
      <w:r>
        <w:rPr>
          <w:bCs/>
          <w:noProof w:val="0"/>
          <w:vertAlign w:val="superscript"/>
        </w:rPr>
        <w:t>,2</w:t>
      </w:r>
    </w:p>
    <w:p w14:paraId="7274BD3E" w14:textId="77777777" w:rsidR="0053464B" w:rsidRPr="00841952" w:rsidRDefault="0053464B" w:rsidP="0053464B">
      <w:pPr>
        <w:spacing w:line="480" w:lineRule="auto"/>
        <w:jc w:val="both"/>
        <w:outlineLvl w:val="0"/>
        <w:rPr>
          <w:noProof w:val="0"/>
        </w:rPr>
      </w:pPr>
    </w:p>
    <w:p w14:paraId="038CD5AF" w14:textId="77777777" w:rsidR="0053464B" w:rsidRDefault="0053464B" w:rsidP="0053464B">
      <w:pPr>
        <w:spacing w:line="480" w:lineRule="auto"/>
        <w:jc w:val="both"/>
        <w:rPr>
          <w:noProof w:val="0"/>
        </w:rPr>
      </w:pPr>
      <w:r w:rsidRPr="00841952">
        <w:rPr>
          <w:bCs/>
          <w:noProof w:val="0"/>
          <w:vertAlign w:val="superscript"/>
        </w:rPr>
        <w:t>1</w:t>
      </w:r>
      <w:r w:rsidRPr="00841952">
        <w:rPr>
          <w:noProof w:val="0"/>
        </w:rPr>
        <w:t>Service de Réanimation Médicale, Nouvel Hôpital Civil, Hôpitaux Universitaires de Strasbourg, Strasbourg (France)</w:t>
      </w:r>
    </w:p>
    <w:p w14:paraId="4CEE4C40" w14:textId="77777777" w:rsidR="0053464B" w:rsidRDefault="0053464B" w:rsidP="0053464B">
      <w:pPr>
        <w:spacing w:line="480" w:lineRule="auto"/>
        <w:jc w:val="both"/>
        <w:rPr>
          <w:noProof w:val="0"/>
        </w:rPr>
      </w:pPr>
      <w:r w:rsidRPr="003A7D65">
        <w:rPr>
          <w:noProof w:val="0"/>
          <w:vertAlign w:val="superscript"/>
        </w:rPr>
        <w:t>2</w:t>
      </w:r>
      <w:r w:rsidRPr="00841952">
        <w:rPr>
          <w:noProof w:val="0"/>
        </w:rPr>
        <w:t>EA 7293, Fédération de Médecine Translationnelle de Strasbourg (FMTS), Faculté de médecine, Université de Strasbourg, Strasbourg (France)</w:t>
      </w:r>
    </w:p>
    <w:p w14:paraId="6CF01D7F" w14:textId="77777777" w:rsidR="0053464B" w:rsidRPr="00841952" w:rsidRDefault="0053464B" w:rsidP="0053464B">
      <w:pPr>
        <w:spacing w:line="480" w:lineRule="auto"/>
        <w:jc w:val="both"/>
        <w:rPr>
          <w:noProof w:val="0"/>
        </w:rPr>
      </w:pPr>
      <w:r>
        <w:rPr>
          <w:noProof w:val="0"/>
          <w:vertAlign w:val="superscript"/>
        </w:rPr>
        <w:t>3</w:t>
      </w:r>
      <w:r w:rsidRPr="00D571A9">
        <w:rPr>
          <w:noProof w:val="0"/>
        </w:rPr>
        <w:t xml:space="preserve">INSERM, EFS Grand Est, BPPS UMR-S 949, FMTS, </w:t>
      </w:r>
      <w:r w:rsidRPr="00841952">
        <w:rPr>
          <w:noProof w:val="0"/>
        </w:rPr>
        <w:t>Université de Strasbourg, Strasbourg (France)</w:t>
      </w:r>
    </w:p>
    <w:p w14:paraId="52A880B4" w14:textId="77777777" w:rsidR="0053464B" w:rsidRDefault="0053464B" w:rsidP="0053464B">
      <w:pPr>
        <w:spacing w:line="480" w:lineRule="auto"/>
        <w:jc w:val="both"/>
        <w:rPr>
          <w:noProof w:val="0"/>
        </w:rPr>
      </w:pPr>
    </w:p>
    <w:p w14:paraId="255E6511" w14:textId="77777777" w:rsidR="0053464B" w:rsidRDefault="0053464B" w:rsidP="0053464B">
      <w:pPr>
        <w:spacing w:line="480" w:lineRule="auto"/>
        <w:jc w:val="both"/>
        <w:rPr>
          <w:noProof w:val="0"/>
        </w:rPr>
      </w:pPr>
    </w:p>
    <w:p w14:paraId="3157F154" w14:textId="77777777" w:rsidR="0053464B" w:rsidRPr="00F622CE" w:rsidRDefault="0053464B" w:rsidP="0053464B">
      <w:pPr>
        <w:spacing w:line="480" w:lineRule="auto"/>
        <w:jc w:val="center"/>
        <w:rPr>
          <w:b/>
          <w:noProof w:val="0"/>
          <w:lang w:val="en-GB"/>
        </w:rPr>
      </w:pPr>
      <w:r w:rsidRPr="00F622CE">
        <w:rPr>
          <w:b/>
          <w:noProof w:val="0"/>
          <w:lang w:val="en-GB"/>
        </w:rPr>
        <w:t>Supplementary data</w:t>
      </w:r>
    </w:p>
    <w:p w14:paraId="15D1E72E" w14:textId="77777777" w:rsidR="0053464B" w:rsidRPr="00B04183" w:rsidRDefault="0053464B" w:rsidP="0053464B">
      <w:pPr>
        <w:spacing w:line="480" w:lineRule="auto"/>
        <w:jc w:val="both"/>
        <w:rPr>
          <w:noProof w:val="0"/>
          <w:lang w:val="en-US"/>
        </w:rPr>
      </w:pPr>
    </w:p>
    <w:p w14:paraId="309E8403" w14:textId="77777777" w:rsidR="0053464B" w:rsidRPr="00B04183" w:rsidRDefault="0053464B" w:rsidP="0053464B">
      <w:pPr>
        <w:spacing w:line="480" w:lineRule="auto"/>
        <w:jc w:val="both"/>
        <w:rPr>
          <w:noProof w:val="0"/>
          <w:lang w:val="en-US"/>
        </w:rPr>
      </w:pPr>
    </w:p>
    <w:p w14:paraId="50944DC3" w14:textId="07A1A32A" w:rsidR="00386554" w:rsidRPr="00B04183" w:rsidRDefault="00F43B5B" w:rsidP="00B407DB">
      <w:pPr>
        <w:spacing w:line="480" w:lineRule="auto"/>
        <w:rPr>
          <w:noProof w:val="0"/>
          <w:lang w:val="en-US"/>
        </w:rPr>
      </w:pPr>
      <w:r w:rsidRPr="00B04183">
        <w:rPr>
          <w:noProof w:val="0"/>
          <w:lang w:val="en-US"/>
        </w:rPr>
        <w:br w:type="page"/>
      </w:r>
    </w:p>
    <w:p w14:paraId="64781126" w14:textId="77777777" w:rsidR="00386554" w:rsidRPr="00386554" w:rsidRDefault="00386554" w:rsidP="007A3152">
      <w:pPr>
        <w:spacing w:line="480" w:lineRule="auto"/>
        <w:jc w:val="both"/>
        <w:outlineLvl w:val="0"/>
        <w:rPr>
          <w:b/>
          <w:noProof w:val="0"/>
          <w:lang w:val="en-GB"/>
        </w:rPr>
      </w:pPr>
      <w:r w:rsidRPr="00386554">
        <w:rPr>
          <w:b/>
          <w:noProof w:val="0"/>
          <w:lang w:val="en-GB"/>
        </w:rPr>
        <w:lastRenderedPageBreak/>
        <w:t>PHYSIOLOGY OF THROMBIN GENE</w:t>
      </w:r>
      <w:r>
        <w:rPr>
          <w:b/>
          <w:noProof w:val="0"/>
          <w:lang w:val="en-GB"/>
        </w:rPr>
        <w:t>R</w:t>
      </w:r>
      <w:r w:rsidRPr="00386554">
        <w:rPr>
          <w:b/>
          <w:noProof w:val="0"/>
          <w:lang w:val="en-GB"/>
        </w:rPr>
        <w:t>ATION</w:t>
      </w:r>
    </w:p>
    <w:p w14:paraId="6D36BA71" w14:textId="77777777" w:rsidR="00386554" w:rsidRDefault="00386554" w:rsidP="007A3152">
      <w:pPr>
        <w:spacing w:line="480" w:lineRule="auto"/>
        <w:jc w:val="both"/>
        <w:outlineLvl w:val="0"/>
        <w:rPr>
          <w:noProof w:val="0"/>
          <w:lang w:val="en-GB"/>
        </w:rPr>
      </w:pPr>
    </w:p>
    <w:p w14:paraId="5749034C" w14:textId="77777777" w:rsidR="00701E30" w:rsidRDefault="00386554" w:rsidP="007A3152">
      <w:pPr>
        <w:spacing w:line="480" w:lineRule="auto"/>
        <w:jc w:val="both"/>
        <w:outlineLvl w:val="0"/>
        <w:rPr>
          <w:noProof w:val="0"/>
          <w:lang w:val="en-GB"/>
        </w:rPr>
      </w:pPr>
      <w:r>
        <w:rPr>
          <w:noProof w:val="0"/>
          <w:lang w:val="en-GB"/>
        </w:rPr>
        <w:t xml:space="preserve">For a didactic setting, haemostasis can be separate into three phases: </w:t>
      </w:r>
    </w:p>
    <w:p w14:paraId="37651E62" w14:textId="10726593" w:rsidR="00701E30" w:rsidRPr="00701E30" w:rsidRDefault="00386554" w:rsidP="00701E30">
      <w:pPr>
        <w:pStyle w:val="Paragraphedeliste"/>
        <w:numPr>
          <w:ilvl w:val="0"/>
          <w:numId w:val="10"/>
        </w:numPr>
        <w:spacing w:line="480" w:lineRule="auto"/>
        <w:jc w:val="both"/>
        <w:outlineLvl w:val="0"/>
        <w:rPr>
          <w:noProof w:val="0"/>
          <w:lang w:val="en-GB"/>
        </w:rPr>
      </w:pPr>
      <w:r w:rsidRPr="00701E30">
        <w:rPr>
          <w:noProof w:val="0"/>
          <w:lang w:val="en-GB"/>
        </w:rPr>
        <w:t xml:space="preserve">initiation, </w:t>
      </w:r>
    </w:p>
    <w:p w14:paraId="5C3B3AD8" w14:textId="77777777" w:rsidR="00701E30" w:rsidRDefault="00386554" w:rsidP="00701E30">
      <w:pPr>
        <w:pStyle w:val="Paragraphedeliste"/>
        <w:numPr>
          <w:ilvl w:val="0"/>
          <w:numId w:val="10"/>
        </w:numPr>
        <w:spacing w:line="480" w:lineRule="auto"/>
        <w:jc w:val="both"/>
        <w:outlineLvl w:val="0"/>
        <w:rPr>
          <w:noProof w:val="0"/>
          <w:lang w:val="en-GB"/>
        </w:rPr>
      </w:pPr>
      <w:r w:rsidRPr="00701E30">
        <w:rPr>
          <w:noProof w:val="0"/>
          <w:lang w:val="en-GB"/>
        </w:rPr>
        <w:t xml:space="preserve">propagation </w:t>
      </w:r>
      <w:r w:rsidR="00347C74" w:rsidRPr="00701E30">
        <w:rPr>
          <w:noProof w:val="0"/>
          <w:lang w:val="en-GB"/>
        </w:rPr>
        <w:t xml:space="preserve">and </w:t>
      </w:r>
      <w:r w:rsidR="00072BF5" w:rsidRPr="00701E30">
        <w:rPr>
          <w:noProof w:val="0"/>
          <w:lang w:val="en-GB"/>
        </w:rPr>
        <w:t>regulation</w:t>
      </w:r>
      <w:r w:rsidR="009C76FF" w:rsidRPr="00701E30">
        <w:rPr>
          <w:noProof w:val="0"/>
          <w:lang w:val="en-GB"/>
        </w:rPr>
        <w:t>,</w:t>
      </w:r>
      <w:r w:rsidR="00701E30">
        <w:rPr>
          <w:noProof w:val="0"/>
          <w:lang w:val="en-GB"/>
        </w:rPr>
        <w:t xml:space="preserve"> </w:t>
      </w:r>
    </w:p>
    <w:p w14:paraId="430481DB" w14:textId="77777777" w:rsidR="00701E30" w:rsidRDefault="00386554" w:rsidP="00701E30">
      <w:pPr>
        <w:pStyle w:val="Paragraphedeliste"/>
        <w:numPr>
          <w:ilvl w:val="0"/>
          <w:numId w:val="10"/>
        </w:numPr>
        <w:spacing w:line="480" w:lineRule="auto"/>
        <w:jc w:val="both"/>
        <w:outlineLvl w:val="0"/>
        <w:rPr>
          <w:noProof w:val="0"/>
          <w:lang w:val="en-GB"/>
        </w:rPr>
      </w:pPr>
      <w:proofErr w:type="gramStart"/>
      <w:r w:rsidRPr="00701E30">
        <w:rPr>
          <w:noProof w:val="0"/>
          <w:lang w:val="en-GB"/>
        </w:rPr>
        <w:t>fibrinolysis</w:t>
      </w:r>
      <w:proofErr w:type="gramEnd"/>
      <w:r w:rsidRPr="00701E30">
        <w:rPr>
          <w:noProof w:val="0"/>
          <w:lang w:val="en-GB"/>
        </w:rPr>
        <w:t xml:space="preserve">. </w:t>
      </w:r>
    </w:p>
    <w:p w14:paraId="679B6082" w14:textId="1EF68926" w:rsidR="00386554" w:rsidRPr="00701E30" w:rsidRDefault="00386554" w:rsidP="00701E30">
      <w:pPr>
        <w:spacing w:line="480" w:lineRule="auto"/>
        <w:jc w:val="both"/>
        <w:outlineLvl w:val="0"/>
        <w:rPr>
          <w:noProof w:val="0"/>
          <w:lang w:val="en-GB"/>
        </w:rPr>
      </w:pPr>
      <w:r w:rsidRPr="00701E30">
        <w:rPr>
          <w:noProof w:val="0"/>
          <w:lang w:val="en-GB"/>
        </w:rPr>
        <w:t>Nevertheless, there is an important time</w:t>
      </w:r>
      <w:r w:rsidR="00A927B1" w:rsidRPr="00701E30">
        <w:rPr>
          <w:noProof w:val="0"/>
          <w:lang w:val="en-GB"/>
        </w:rPr>
        <w:t xml:space="preserve"> –</w:t>
      </w:r>
      <w:r w:rsidRPr="00701E30">
        <w:rPr>
          <w:noProof w:val="0"/>
          <w:lang w:val="en-GB"/>
        </w:rPr>
        <w:t xml:space="preserve"> </w:t>
      </w:r>
      <w:r w:rsidR="00A927B1" w:rsidRPr="00701E30">
        <w:rPr>
          <w:noProof w:val="0"/>
          <w:lang w:val="en-GB"/>
        </w:rPr>
        <w:t>and spatial –</w:t>
      </w:r>
      <w:r w:rsidRPr="00701E30">
        <w:rPr>
          <w:noProof w:val="0"/>
          <w:lang w:val="en-GB"/>
        </w:rPr>
        <w:t xml:space="preserve"> heterogeneity in the ha</w:t>
      </w:r>
      <w:r w:rsidR="00C557F1" w:rsidRPr="00701E30">
        <w:rPr>
          <w:noProof w:val="0"/>
          <w:lang w:val="en-GB"/>
        </w:rPr>
        <w:t>emostatic response.</w:t>
      </w:r>
      <w:r w:rsidR="00D821CF" w:rsidRPr="00701E30">
        <w:rPr>
          <w:noProof w:val="0"/>
          <w:lang w:val="en-GB"/>
        </w:rPr>
        <w:t xml:space="preserve"> Description is out of the scope of this review and could be found elsewhere</w:t>
      </w:r>
      <w:r w:rsidR="00AB5666" w:rsidRPr="00701E30">
        <w:rPr>
          <w:noProof w:val="0"/>
          <w:vertAlign w:val="superscript"/>
          <w:lang w:val="en-GB"/>
        </w:rPr>
        <w:t>1, 2</w:t>
      </w:r>
      <w:r w:rsidR="00D821CF" w:rsidRPr="00701E30">
        <w:rPr>
          <w:noProof w:val="0"/>
          <w:lang w:val="en-GB"/>
        </w:rPr>
        <w:t xml:space="preserve">. Figure </w:t>
      </w:r>
      <w:r w:rsidR="000C485B" w:rsidRPr="00701E30">
        <w:rPr>
          <w:noProof w:val="0"/>
          <w:lang w:val="en-GB"/>
        </w:rPr>
        <w:t>1</w:t>
      </w:r>
      <w:r w:rsidR="00D821CF" w:rsidRPr="00701E30">
        <w:rPr>
          <w:noProof w:val="0"/>
          <w:lang w:val="en-GB"/>
        </w:rPr>
        <w:t xml:space="preserve"> briefly represents the different steps of thrombin generation, fibrin formation and regulation.</w:t>
      </w:r>
    </w:p>
    <w:p w14:paraId="4ED244F3" w14:textId="77777777" w:rsidR="00C557F1" w:rsidRDefault="00C557F1" w:rsidP="007A3152">
      <w:pPr>
        <w:spacing w:line="480" w:lineRule="auto"/>
        <w:jc w:val="both"/>
        <w:outlineLvl w:val="0"/>
        <w:rPr>
          <w:noProof w:val="0"/>
          <w:lang w:val="en-GB"/>
        </w:rPr>
      </w:pPr>
    </w:p>
    <w:p w14:paraId="39929BF1" w14:textId="77777777" w:rsidR="008D23A3" w:rsidRPr="00C557F1" w:rsidRDefault="008D23A3" w:rsidP="008D23A3">
      <w:pPr>
        <w:spacing w:line="480" w:lineRule="auto"/>
        <w:jc w:val="both"/>
        <w:outlineLvl w:val="0"/>
        <w:rPr>
          <w:b/>
          <w:noProof w:val="0"/>
          <w:lang w:val="en-GB"/>
        </w:rPr>
      </w:pPr>
      <w:r w:rsidRPr="00C557F1">
        <w:rPr>
          <w:b/>
          <w:noProof w:val="0"/>
          <w:lang w:val="en-GB"/>
        </w:rPr>
        <w:t>Initiation</w:t>
      </w:r>
    </w:p>
    <w:p w14:paraId="48752F9D" w14:textId="77777777" w:rsidR="008D23A3" w:rsidRDefault="008D23A3" w:rsidP="008D23A3">
      <w:pPr>
        <w:spacing w:line="480" w:lineRule="auto"/>
        <w:jc w:val="both"/>
        <w:outlineLvl w:val="0"/>
        <w:rPr>
          <w:noProof w:val="0"/>
          <w:lang w:val="en-GB"/>
        </w:rPr>
      </w:pPr>
    </w:p>
    <w:p w14:paraId="52B06350" w14:textId="77777777" w:rsidR="008D23A3" w:rsidRDefault="008D23A3" w:rsidP="008D23A3">
      <w:pPr>
        <w:spacing w:line="480" w:lineRule="auto"/>
        <w:jc w:val="both"/>
        <w:outlineLvl w:val="0"/>
        <w:rPr>
          <w:noProof w:val="0"/>
          <w:lang w:val="en-GB"/>
        </w:rPr>
      </w:pPr>
      <w:r>
        <w:rPr>
          <w:noProof w:val="0"/>
          <w:lang w:val="en-GB"/>
        </w:rPr>
        <w:t>In “normal” haemostasis, the two leading events are endothelial denudation with collagen exposure and endothelial cell activation. Collagen is the main activator for platelet recruitment and activation and endothelial cell activation results in the acquisition of a prothrombotic phenotype.</w:t>
      </w:r>
    </w:p>
    <w:p w14:paraId="53DEE6A1" w14:textId="77777777" w:rsidR="008D23A3" w:rsidRDefault="008D23A3" w:rsidP="008D23A3">
      <w:pPr>
        <w:spacing w:line="480" w:lineRule="auto"/>
        <w:jc w:val="both"/>
        <w:outlineLvl w:val="0"/>
        <w:rPr>
          <w:noProof w:val="0"/>
          <w:lang w:val="en-GB"/>
        </w:rPr>
      </w:pPr>
    </w:p>
    <w:p w14:paraId="29427DEA" w14:textId="3EEB31A6" w:rsidR="008D23A3" w:rsidRDefault="008D23A3" w:rsidP="008D23A3">
      <w:pPr>
        <w:spacing w:line="480" w:lineRule="auto"/>
        <w:jc w:val="both"/>
        <w:outlineLvl w:val="0"/>
        <w:rPr>
          <w:noProof w:val="0"/>
          <w:lang w:val="en-GB"/>
        </w:rPr>
      </w:pPr>
      <w:r w:rsidRPr="007C3B7D">
        <w:rPr>
          <w:b/>
          <w:i/>
          <w:noProof w:val="0"/>
          <w:lang w:val="en-GB"/>
        </w:rPr>
        <w:t>Platelet activation</w:t>
      </w:r>
      <w:r>
        <w:rPr>
          <w:noProof w:val="0"/>
          <w:lang w:val="en-GB"/>
        </w:rPr>
        <w:tab/>
        <w:t>Collagen exposure is responsible of platelet rolling and adhesion (GP</w:t>
      </w:r>
      <w:r>
        <w:rPr>
          <w:noProof w:val="0"/>
          <w:vertAlign w:val="subscript"/>
          <w:lang w:val="en-GB"/>
        </w:rPr>
        <w:t>IV</w:t>
      </w:r>
      <w:r>
        <w:rPr>
          <w:noProof w:val="0"/>
          <w:lang w:val="en-GB"/>
        </w:rPr>
        <w:t>) and activation (GP</w:t>
      </w:r>
      <w:r w:rsidRPr="00381AAA">
        <w:rPr>
          <w:noProof w:val="0"/>
          <w:vertAlign w:val="subscript"/>
          <w:lang w:val="en-GB"/>
        </w:rPr>
        <w:t>VI</w:t>
      </w:r>
      <w:r>
        <w:rPr>
          <w:noProof w:val="0"/>
          <w:lang w:val="en-GB"/>
        </w:rPr>
        <w:t xml:space="preserve">). The first step of platelet activation is “outside-in” activation with membrane remodelling </w:t>
      </w:r>
      <w:r w:rsidR="004767D2">
        <w:rPr>
          <w:noProof w:val="0"/>
          <w:lang w:val="en-GB"/>
        </w:rPr>
        <w:t>including</w:t>
      </w:r>
      <w:r>
        <w:rPr>
          <w:noProof w:val="0"/>
          <w:lang w:val="en-GB"/>
        </w:rPr>
        <w:t xml:space="preserve"> negatively charged phosphatidylserine (PhtdSer) exposure at the membrane outer leaflet. Cytoskeleton proteins are activated resulting in cell contraction and membrane budding, extrusion of granules content and “inside-out” signalling. Platelet-derived microparticles (PMPs) are released during this process and can disseminate a highly procoagulant activity. Moreover, granules content (ADP, prostacyclin or PGI</w:t>
      </w:r>
      <w:r w:rsidRPr="00347C74">
        <w:rPr>
          <w:noProof w:val="0"/>
          <w:vertAlign w:val="subscript"/>
          <w:lang w:val="en-GB"/>
        </w:rPr>
        <w:t>2</w:t>
      </w:r>
      <w:r>
        <w:rPr>
          <w:noProof w:val="0"/>
          <w:lang w:val="en-GB"/>
        </w:rPr>
        <w:t xml:space="preserve">, thromboxane </w:t>
      </w:r>
      <w:r>
        <w:rPr>
          <w:noProof w:val="0"/>
          <w:lang w:val="en-GB"/>
        </w:rPr>
        <w:lastRenderedPageBreak/>
        <w:t>A</w:t>
      </w:r>
      <w:r w:rsidRPr="00347C74">
        <w:rPr>
          <w:noProof w:val="0"/>
          <w:vertAlign w:val="subscript"/>
          <w:lang w:val="en-GB"/>
        </w:rPr>
        <w:t>2</w:t>
      </w:r>
      <w:r>
        <w:rPr>
          <w:noProof w:val="0"/>
          <w:lang w:val="en-GB"/>
        </w:rPr>
        <w:t xml:space="preserve"> or TXA</w:t>
      </w:r>
      <w:r w:rsidRPr="00936775">
        <w:rPr>
          <w:noProof w:val="0"/>
          <w:vertAlign w:val="subscript"/>
          <w:lang w:val="en-GB"/>
        </w:rPr>
        <w:t>2</w:t>
      </w:r>
      <w:r>
        <w:rPr>
          <w:noProof w:val="0"/>
          <w:lang w:val="en-GB"/>
        </w:rPr>
        <w:t>) exerts autocrine amplification effect and paracrine recruitment to neighbouring platelets. GP</w:t>
      </w:r>
      <w:r w:rsidRPr="007F25E4">
        <w:rPr>
          <w:noProof w:val="0"/>
          <w:vertAlign w:val="subscript"/>
          <w:lang w:val="en-GB"/>
        </w:rPr>
        <w:t>IIb-IIIa</w:t>
      </w:r>
      <w:r>
        <w:rPr>
          <w:noProof w:val="0"/>
          <w:lang w:val="en-GB"/>
        </w:rPr>
        <w:t xml:space="preserve"> (or integrin </w:t>
      </w:r>
      <w:r>
        <w:rPr>
          <w:noProof w:val="0"/>
          <w:lang w:val="en-GB"/>
        </w:rPr>
        <w:sym w:font="Symbol" w:char="F061"/>
      </w:r>
      <w:r w:rsidRPr="007F25E4">
        <w:rPr>
          <w:noProof w:val="0"/>
          <w:vertAlign w:val="subscript"/>
          <w:lang w:val="en-GB"/>
        </w:rPr>
        <w:t>IIb</w:t>
      </w:r>
      <w:r>
        <w:rPr>
          <w:noProof w:val="0"/>
          <w:lang w:val="en-GB"/>
        </w:rPr>
        <w:sym w:font="Symbol" w:char="F062"/>
      </w:r>
      <w:r w:rsidRPr="007F25E4">
        <w:rPr>
          <w:noProof w:val="0"/>
          <w:vertAlign w:val="subscript"/>
          <w:lang w:val="en-GB"/>
        </w:rPr>
        <w:t>3</w:t>
      </w:r>
      <w:r>
        <w:rPr>
          <w:noProof w:val="0"/>
          <w:lang w:val="en-GB"/>
        </w:rPr>
        <w:t>) receptors are activated allowing fibrinogen to link RGD domain. A fibrinogen molecule can link two platelets resulting in platelet aggregation.</w:t>
      </w:r>
    </w:p>
    <w:p w14:paraId="76E54229" w14:textId="77777777" w:rsidR="008D23A3" w:rsidRDefault="008D23A3" w:rsidP="008D23A3">
      <w:pPr>
        <w:spacing w:line="480" w:lineRule="auto"/>
        <w:jc w:val="both"/>
        <w:outlineLvl w:val="0"/>
        <w:rPr>
          <w:noProof w:val="0"/>
          <w:lang w:val="en-GB"/>
        </w:rPr>
      </w:pPr>
    </w:p>
    <w:p w14:paraId="54281C06" w14:textId="77777777" w:rsidR="008D23A3" w:rsidRDefault="008D23A3" w:rsidP="008D23A3">
      <w:pPr>
        <w:spacing w:line="480" w:lineRule="auto"/>
        <w:jc w:val="both"/>
        <w:outlineLvl w:val="0"/>
        <w:rPr>
          <w:noProof w:val="0"/>
          <w:lang w:val="en-GB"/>
        </w:rPr>
      </w:pPr>
      <w:r w:rsidRPr="007C3B7D">
        <w:rPr>
          <w:b/>
          <w:i/>
          <w:noProof w:val="0"/>
          <w:lang w:val="en-GB"/>
        </w:rPr>
        <w:t>Endothelial cell activation and Tissue Factor expression</w:t>
      </w:r>
      <w:r w:rsidRPr="007F25E4">
        <w:rPr>
          <w:i/>
          <w:noProof w:val="0"/>
          <w:lang w:val="en-GB"/>
        </w:rPr>
        <w:tab/>
      </w:r>
      <w:r>
        <w:rPr>
          <w:i/>
          <w:noProof w:val="0"/>
          <w:lang w:val="en-GB"/>
        </w:rPr>
        <w:tab/>
      </w:r>
      <w:r>
        <w:rPr>
          <w:noProof w:val="0"/>
          <w:lang w:val="en-GB"/>
        </w:rPr>
        <w:t>Endothelial cell injury results in glycocalyx rupture and the loss of both anti-adhesive glycosaminoglycans and anticoagulant glycosaminoglycan-bound antithrombin. Membrane remodelling occurs with PhtdSer exposure and endothelial cell-derived MPs (EMPs) emission. Weibel-Palade bodies content (ultralarge von Willebrand factor, UL-vWF and FVIII) are extruded as well as tissue-type plasminogen activator (t-PA) and plasminogen activator inhibitor-1 (PAI-1). Encrypted TF is exposed at the cell membrane in a negatively charged environment allowing (auto)-activation of factor VII (FVII) in active zymogen FVIIa.</w:t>
      </w:r>
    </w:p>
    <w:p w14:paraId="21C7F935" w14:textId="77777777" w:rsidR="008D23A3" w:rsidRDefault="008D23A3" w:rsidP="008D23A3">
      <w:pPr>
        <w:spacing w:line="480" w:lineRule="auto"/>
        <w:jc w:val="both"/>
        <w:outlineLvl w:val="0"/>
        <w:rPr>
          <w:noProof w:val="0"/>
          <w:lang w:val="en-GB"/>
        </w:rPr>
      </w:pPr>
    </w:p>
    <w:p w14:paraId="0FB036BB" w14:textId="77777777" w:rsidR="008D23A3" w:rsidRDefault="008D23A3" w:rsidP="008D23A3">
      <w:pPr>
        <w:spacing w:line="480" w:lineRule="auto"/>
        <w:jc w:val="both"/>
        <w:outlineLvl w:val="0"/>
        <w:rPr>
          <w:noProof w:val="0"/>
          <w:lang w:val="en-GB"/>
        </w:rPr>
      </w:pPr>
      <w:r w:rsidRPr="007C3B7D">
        <w:rPr>
          <w:b/>
          <w:i/>
          <w:noProof w:val="0"/>
          <w:lang w:val="en-GB"/>
        </w:rPr>
        <w:t>Trace thrombin generation</w:t>
      </w:r>
      <w:r>
        <w:rPr>
          <w:noProof w:val="0"/>
          <w:lang w:val="en-GB"/>
        </w:rPr>
        <w:tab/>
      </w:r>
      <w:r>
        <w:rPr>
          <w:noProof w:val="0"/>
          <w:lang w:val="en-GB"/>
        </w:rPr>
        <w:tab/>
        <w:t xml:space="preserve">Circulating vitamin K-dependent factors bind to PhtdSer </w:t>
      </w:r>
      <w:r w:rsidRPr="005131AE">
        <w:rPr>
          <w:i/>
          <w:noProof w:val="0"/>
          <w:lang w:val="en-GB"/>
        </w:rPr>
        <w:t>via</w:t>
      </w:r>
      <w:r>
        <w:rPr>
          <w:noProof w:val="0"/>
          <w:lang w:val="en-GB"/>
        </w:rPr>
        <w:t xml:space="preserve"> Ca</w:t>
      </w:r>
      <w:r w:rsidRPr="005131AE">
        <w:rPr>
          <w:noProof w:val="0"/>
          <w:vertAlign w:val="superscript"/>
          <w:lang w:val="en-GB"/>
        </w:rPr>
        <w:t>2+</w:t>
      </w:r>
      <w:r>
        <w:rPr>
          <w:noProof w:val="0"/>
          <w:lang w:val="en-GB"/>
        </w:rPr>
        <w:t xml:space="preserve"> and concentrate at endothelial cell surface and platelet surface. FVIIa-TF converts few amounts of FX into FXa then FXa converts prothrombin (FII) to thrombin (FIIa). Very few amounts of thrombin are generated close to endothelial injury. FIIa is not able to degrade fibrinogen but is responsible of cofactors activation: FVa (circulating and platelet-derived FV) and FVIIIa (circulating and endothelial cell-derived FVIII). Of note, platelet-derived polyphosphates (containing 60 to 80 phosphate groups, polyP</w:t>
      </w:r>
      <w:r w:rsidRPr="00DB6183">
        <w:rPr>
          <w:noProof w:val="0"/>
          <w:vertAlign w:val="subscript"/>
          <w:lang w:val="en-GB"/>
        </w:rPr>
        <w:t>60-80</w:t>
      </w:r>
      <w:r>
        <w:rPr>
          <w:noProof w:val="0"/>
          <w:lang w:val="en-GB"/>
        </w:rPr>
        <w:t xml:space="preserve">) is a potent facilitator of FV activation by thrombin. </w:t>
      </w:r>
    </w:p>
    <w:p w14:paraId="76305A8E" w14:textId="77777777" w:rsidR="008D23A3" w:rsidRDefault="008D23A3" w:rsidP="008D23A3">
      <w:pPr>
        <w:spacing w:line="480" w:lineRule="auto"/>
        <w:jc w:val="both"/>
        <w:outlineLvl w:val="0"/>
        <w:rPr>
          <w:noProof w:val="0"/>
          <w:lang w:val="en-GB"/>
        </w:rPr>
      </w:pPr>
      <w:r>
        <w:rPr>
          <w:noProof w:val="0"/>
          <w:lang w:val="en-GB"/>
        </w:rPr>
        <w:t xml:space="preserve">Moreover, thrombin can activates neighbouring platelets </w:t>
      </w:r>
      <w:r w:rsidRPr="00517D8D">
        <w:rPr>
          <w:i/>
          <w:noProof w:val="0"/>
          <w:lang w:val="en-GB"/>
        </w:rPr>
        <w:t>via</w:t>
      </w:r>
      <w:r>
        <w:rPr>
          <w:noProof w:val="0"/>
          <w:lang w:val="en-GB"/>
        </w:rPr>
        <w:t xml:space="preserve"> glycoproteins (GP</w:t>
      </w:r>
      <w:r w:rsidRPr="00553D60">
        <w:rPr>
          <w:noProof w:val="0"/>
          <w:vertAlign w:val="subscript"/>
          <w:lang w:val="en-GB"/>
        </w:rPr>
        <w:t>Ib-IX-V</w:t>
      </w:r>
      <w:r>
        <w:rPr>
          <w:noProof w:val="0"/>
          <w:lang w:val="en-GB"/>
        </w:rPr>
        <w:t xml:space="preserve">) and protease-activated receptors (PAR1 and PAR2). To enhance platelet adhesion, thrombin inhibits ADAMTS13 (A Disintegrin And Metalloprotease with ThromboSpondin type 1 motif) acting as a vWF-cleaving protease. On endothelial cells, PAR1 cleavage by thrombin </w:t>
      </w:r>
      <w:r>
        <w:rPr>
          <w:noProof w:val="0"/>
          <w:lang w:val="en-GB"/>
        </w:rPr>
        <w:lastRenderedPageBreak/>
        <w:t xml:space="preserve">results in ERK1/2 and </w:t>
      </w:r>
      <w:proofErr w:type="spellStart"/>
      <w:r>
        <w:rPr>
          <w:noProof w:val="0"/>
          <w:lang w:val="en-GB"/>
        </w:rPr>
        <w:t>RhoA</w:t>
      </w:r>
      <w:proofErr w:type="spellEnd"/>
      <w:r>
        <w:rPr>
          <w:noProof w:val="0"/>
          <w:lang w:val="en-GB"/>
        </w:rPr>
        <w:t xml:space="preserve"> pathways activation and pro-inflammatory response, including vascular leakage.</w:t>
      </w:r>
    </w:p>
    <w:p w14:paraId="380EE363" w14:textId="77777777" w:rsidR="008D23A3" w:rsidRDefault="008D23A3" w:rsidP="008D23A3">
      <w:pPr>
        <w:spacing w:line="480" w:lineRule="auto"/>
        <w:jc w:val="both"/>
        <w:outlineLvl w:val="0"/>
        <w:rPr>
          <w:noProof w:val="0"/>
          <w:lang w:val="en-GB"/>
        </w:rPr>
      </w:pPr>
    </w:p>
    <w:p w14:paraId="2E3612B9" w14:textId="77777777" w:rsidR="008D23A3" w:rsidRDefault="008D23A3" w:rsidP="008D23A3">
      <w:pPr>
        <w:spacing w:line="480" w:lineRule="auto"/>
        <w:jc w:val="both"/>
        <w:outlineLvl w:val="0"/>
        <w:rPr>
          <w:noProof w:val="0"/>
          <w:lang w:val="en-GB"/>
        </w:rPr>
      </w:pPr>
      <w:r w:rsidRPr="007C3B7D">
        <w:rPr>
          <w:b/>
          <w:i/>
          <w:noProof w:val="0"/>
          <w:lang w:val="en-GB"/>
        </w:rPr>
        <w:t>Regulation by Tissue Factor Pathway Inhibitor (TFPI)</w:t>
      </w:r>
      <w:r>
        <w:rPr>
          <w:noProof w:val="0"/>
          <w:lang w:val="en-GB"/>
        </w:rPr>
        <w:tab/>
      </w:r>
      <w:r>
        <w:rPr>
          <w:noProof w:val="0"/>
          <w:lang w:val="en-GB"/>
        </w:rPr>
        <w:tab/>
        <w:t xml:space="preserve">Free (unbound) FXa binds protein S (PS) and TFPI, and the trimeric complex TFPI-PS-FXa is able to link TF instead of FVII preventing FVII auto-activation. </w:t>
      </w:r>
    </w:p>
    <w:p w14:paraId="6B79212A" w14:textId="77777777" w:rsidR="008D23A3" w:rsidRDefault="008D23A3" w:rsidP="008D23A3">
      <w:pPr>
        <w:spacing w:line="480" w:lineRule="auto"/>
        <w:jc w:val="both"/>
        <w:outlineLvl w:val="0"/>
        <w:rPr>
          <w:noProof w:val="0"/>
          <w:lang w:val="en-GB"/>
        </w:rPr>
      </w:pPr>
    </w:p>
    <w:p w14:paraId="20FA3FEC" w14:textId="77777777" w:rsidR="008D23A3" w:rsidRPr="00553D60" w:rsidRDefault="008D23A3" w:rsidP="008D23A3">
      <w:pPr>
        <w:spacing w:line="480" w:lineRule="auto"/>
        <w:jc w:val="both"/>
        <w:outlineLvl w:val="0"/>
        <w:rPr>
          <w:b/>
          <w:noProof w:val="0"/>
          <w:lang w:val="en-GB"/>
        </w:rPr>
      </w:pPr>
      <w:r w:rsidRPr="00553D60">
        <w:rPr>
          <w:b/>
          <w:noProof w:val="0"/>
          <w:lang w:val="en-GB"/>
        </w:rPr>
        <w:t>Amplification</w:t>
      </w:r>
    </w:p>
    <w:p w14:paraId="3B72F75C" w14:textId="77777777" w:rsidR="008D23A3" w:rsidRDefault="008D23A3" w:rsidP="008D23A3">
      <w:pPr>
        <w:spacing w:line="480" w:lineRule="auto"/>
        <w:jc w:val="both"/>
        <w:outlineLvl w:val="0"/>
        <w:rPr>
          <w:noProof w:val="0"/>
          <w:lang w:val="en-GB"/>
        </w:rPr>
      </w:pPr>
    </w:p>
    <w:p w14:paraId="448847DB" w14:textId="77777777" w:rsidR="008D23A3" w:rsidRDefault="008D23A3" w:rsidP="008D23A3">
      <w:pPr>
        <w:spacing w:line="480" w:lineRule="auto"/>
        <w:jc w:val="both"/>
        <w:outlineLvl w:val="0"/>
        <w:rPr>
          <w:noProof w:val="0"/>
          <w:lang w:val="en-GB"/>
        </w:rPr>
      </w:pPr>
      <w:r w:rsidRPr="007C3B7D">
        <w:rPr>
          <w:b/>
          <w:i/>
          <w:noProof w:val="0"/>
          <w:lang w:val="en-GB"/>
        </w:rPr>
        <w:t>Josso loop</w:t>
      </w:r>
      <w:r w:rsidRPr="005B1C44">
        <w:rPr>
          <w:i/>
          <w:noProof w:val="0"/>
          <w:lang w:val="en-GB"/>
        </w:rPr>
        <w:tab/>
      </w:r>
      <w:r w:rsidRPr="005B1C44">
        <w:rPr>
          <w:noProof w:val="0"/>
          <w:lang w:val="en-GB"/>
        </w:rPr>
        <w:t>GP</w:t>
      </w:r>
      <w:r w:rsidRPr="005B1C44">
        <w:rPr>
          <w:noProof w:val="0"/>
          <w:vertAlign w:val="subscript"/>
          <w:lang w:val="en-GB"/>
        </w:rPr>
        <w:t>Ib</w:t>
      </w:r>
      <w:r>
        <w:rPr>
          <w:noProof w:val="0"/>
          <w:lang w:val="en-GB"/>
        </w:rPr>
        <w:t>-linked thrombin is able to activate FXI into FXIa in presence of platelet-released polyP</w:t>
      </w:r>
      <w:r w:rsidRPr="006A57A1">
        <w:rPr>
          <w:noProof w:val="0"/>
          <w:vertAlign w:val="subscript"/>
          <w:lang w:val="en-GB"/>
        </w:rPr>
        <w:t>60-80</w:t>
      </w:r>
      <w:r w:rsidRPr="006A57A1">
        <w:rPr>
          <w:noProof w:val="0"/>
          <w:lang w:val="en-GB"/>
        </w:rPr>
        <w:t xml:space="preserve"> </w:t>
      </w:r>
      <w:r>
        <w:rPr>
          <w:noProof w:val="0"/>
          <w:lang w:val="en-GB"/>
        </w:rPr>
        <w:t xml:space="preserve">then converting FIX into FIXa. Then tenase (FIXa-FVIIIa) converts FX into FXa and FXa with its cofactor FVa results in prothrombinase complex able to convert large amount of prothrombin to thrombin and inactive prothrombin fragment 1+2 (F1+2). </w:t>
      </w:r>
    </w:p>
    <w:p w14:paraId="3B3988AE" w14:textId="77777777" w:rsidR="008D23A3" w:rsidRDefault="008D23A3" w:rsidP="008D23A3">
      <w:pPr>
        <w:spacing w:line="480" w:lineRule="auto"/>
        <w:jc w:val="both"/>
        <w:outlineLvl w:val="0"/>
        <w:rPr>
          <w:noProof w:val="0"/>
          <w:lang w:val="en-GB"/>
        </w:rPr>
      </w:pPr>
    </w:p>
    <w:p w14:paraId="293D592C" w14:textId="77777777" w:rsidR="008D23A3" w:rsidRPr="005B1C44" w:rsidRDefault="008D23A3" w:rsidP="008D23A3">
      <w:pPr>
        <w:spacing w:line="480" w:lineRule="auto"/>
        <w:jc w:val="both"/>
        <w:outlineLvl w:val="0"/>
        <w:rPr>
          <w:noProof w:val="0"/>
          <w:lang w:val="en-GB"/>
        </w:rPr>
      </w:pPr>
      <w:r w:rsidRPr="007C3B7D">
        <w:rPr>
          <w:b/>
          <w:i/>
          <w:noProof w:val="0"/>
          <w:lang w:val="en-GB"/>
        </w:rPr>
        <w:t>Fibrin formation and polymerisation</w:t>
      </w:r>
      <w:r>
        <w:rPr>
          <w:noProof w:val="0"/>
          <w:lang w:val="en-GB"/>
        </w:rPr>
        <w:tab/>
        <w:t xml:space="preserve">Fibrinogen-bound FIIa converts one molecule of fibrinogen into (soluble) fibrin monomer (FM), two fibrinopeptides A (FpA) and two fibrinopeptides B. Then </w:t>
      </w:r>
      <w:r w:rsidRPr="007E488E">
        <w:rPr>
          <w:noProof w:val="0"/>
          <w:lang w:val="en-US"/>
        </w:rPr>
        <w:t xml:space="preserve">FXIIIa is generated after </w:t>
      </w:r>
      <w:r>
        <w:rPr>
          <w:noProof w:val="0"/>
          <w:lang w:val="en-US"/>
        </w:rPr>
        <w:t>a two-step</w:t>
      </w:r>
      <w:r w:rsidRPr="007E488E">
        <w:rPr>
          <w:noProof w:val="0"/>
          <w:lang w:val="en-US"/>
        </w:rPr>
        <w:t xml:space="preserve"> activation of </w:t>
      </w:r>
      <w:r>
        <w:rPr>
          <w:noProof w:val="0"/>
          <w:lang w:val="en-US"/>
        </w:rPr>
        <w:t>circulating</w:t>
      </w:r>
      <w:r w:rsidRPr="007E488E">
        <w:rPr>
          <w:noProof w:val="0"/>
          <w:lang w:val="en-US"/>
        </w:rPr>
        <w:t xml:space="preserve"> α</w:t>
      </w:r>
      <w:r w:rsidRPr="007E488E">
        <w:rPr>
          <w:noProof w:val="0"/>
          <w:vertAlign w:val="subscript"/>
          <w:lang w:val="en-US"/>
        </w:rPr>
        <w:t>2</w:t>
      </w:r>
      <w:r w:rsidRPr="007E488E">
        <w:rPr>
          <w:noProof w:val="0"/>
          <w:lang w:val="en-US"/>
        </w:rPr>
        <w:t>β</w:t>
      </w:r>
      <w:r w:rsidRPr="007E488E">
        <w:rPr>
          <w:noProof w:val="0"/>
          <w:vertAlign w:val="subscript"/>
          <w:lang w:val="en-US"/>
        </w:rPr>
        <w:t>2</w:t>
      </w:r>
      <w:r w:rsidRPr="007E488E">
        <w:rPr>
          <w:noProof w:val="0"/>
          <w:lang w:val="en-US"/>
        </w:rPr>
        <w:t xml:space="preserve"> FXIII </w:t>
      </w:r>
      <w:r>
        <w:rPr>
          <w:noProof w:val="0"/>
          <w:lang w:val="en-US"/>
        </w:rPr>
        <w:t xml:space="preserve">– </w:t>
      </w:r>
      <w:r w:rsidRPr="007E488E">
        <w:rPr>
          <w:noProof w:val="0"/>
          <w:lang w:val="en-US"/>
        </w:rPr>
        <w:t>(p</w:t>
      </w:r>
      <w:r>
        <w:rPr>
          <w:noProof w:val="0"/>
          <w:lang w:val="en-US"/>
        </w:rPr>
        <w:t>)FXIII –</w:t>
      </w:r>
      <w:r w:rsidRPr="007E488E">
        <w:rPr>
          <w:noProof w:val="0"/>
          <w:lang w:val="en-US"/>
        </w:rPr>
        <w:t xml:space="preserve"> by FM-linked thrombin then by low calcium ion </w:t>
      </w:r>
      <w:r>
        <w:rPr>
          <w:noProof w:val="0"/>
          <w:lang w:val="en-US"/>
        </w:rPr>
        <w:t>while</w:t>
      </w:r>
      <w:r w:rsidRPr="007E488E">
        <w:rPr>
          <w:noProof w:val="0"/>
          <w:lang w:val="en-US"/>
        </w:rPr>
        <w:t xml:space="preserve"> </w:t>
      </w:r>
      <w:r>
        <w:rPr>
          <w:noProof w:val="0"/>
          <w:lang w:val="en-US"/>
        </w:rPr>
        <w:t>c</w:t>
      </w:r>
      <w:r w:rsidRPr="007E488E">
        <w:rPr>
          <w:noProof w:val="0"/>
          <w:lang w:val="en-US"/>
        </w:rPr>
        <w:t>ellular α</w:t>
      </w:r>
      <w:r w:rsidRPr="007E488E">
        <w:rPr>
          <w:noProof w:val="0"/>
          <w:vertAlign w:val="subscript"/>
          <w:lang w:val="en-US"/>
        </w:rPr>
        <w:t>2</w:t>
      </w:r>
      <w:r w:rsidRPr="007E488E">
        <w:rPr>
          <w:noProof w:val="0"/>
          <w:lang w:val="en-US"/>
        </w:rPr>
        <w:t xml:space="preserve"> isoform (c)FXIII </w:t>
      </w:r>
      <w:r>
        <w:rPr>
          <w:noProof w:val="0"/>
          <w:lang w:val="en-US"/>
        </w:rPr>
        <w:t>(released by platelets and monocytes) requires</w:t>
      </w:r>
      <w:r w:rsidRPr="007E488E">
        <w:rPr>
          <w:noProof w:val="0"/>
          <w:lang w:val="en-US"/>
        </w:rPr>
        <w:t xml:space="preserve"> only Ca</w:t>
      </w:r>
      <w:r w:rsidRPr="007E488E">
        <w:rPr>
          <w:noProof w:val="0"/>
          <w:vertAlign w:val="superscript"/>
          <w:lang w:val="en-US"/>
        </w:rPr>
        <w:t>2+</w:t>
      </w:r>
      <w:r w:rsidRPr="007E488E">
        <w:rPr>
          <w:noProof w:val="0"/>
          <w:lang w:val="en-US"/>
        </w:rPr>
        <w:t xml:space="preserve"> to be activated.</w:t>
      </w:r>
      <w:r>
        <w:rPr>
          <w:noProof w:val="0"/>
          <w:lang w:val="en-US"/>
        </w:rPr>
        <w:t xml:space="preserve"> FXIIIa allows polymerisation of fibrin monomers resulting in a fibrin mesh stabilized by polyP</w:t>
      </w:r>
      <w:r w:rsidRPr="00DB6183">
        <w:rPr>
          <w:noProof w:val="0"/>
          <w:vertAlign w:val="subscript"/>
          <w:lang w:val="en-US"/>
        </w:rPr>
        <w:t>60-80</w:t>
      </w:r>
      <w:r>
        <w:rPr>
          <w:noProof w:val="0"/>
          <w:lang w:val="en-US"/>
        </w:rPr>
        <w:t>.</w:t>
      </w:r>
    </w:p>
    <w:p w14:paraId="3192BE48" w14:textId="77777777" w:rsidR="008D23A3" w:rsidRDefault="008D23A3" w:rsidP="008D23A3">
      <w:pPr>
        <w:spacing w:line="480" w:lineRule="auto"/>
        <w:jc w:val="both"/>
        <w:outlineLvl w:val="0"/>
        <w:rPr>
          <w:noProof w:val="0"/>
          <w:lang w:val="en-GB"/>
        </w:rPr>
      </w:pPr>
    </w:p>
    <w:p w14:paraId="659AAD11" w14:textId="77777777" w:rsidR="008D23A3" w:rsidRDefault="008D23A3" w:rsidP="008D23A3">
      <w:pPr>
        <w:spacing w:line="480" w:lineRule="auto"/>
        <w:jc w:val="both"/>
        <w:outlineLvl w:val="0"/>
        <w:rPr>
          <w:noProof w:val="0"/>
          <w:lang w:val="en-GB"/>
        </w:rPr>
      </w:pPr>
      <w:r w:rsidRPr="007C3B7D">
        <w:rPr>
          <w:b/>
          <w:i/>
          <w:noProof w:val="0"/>
          <w:lang w:val="en-GB"/>
        </w:rPr>
        <w:t>Regulation by the thrombomodulin-activated protein C pathway</w:t>
      </w:r>
      <w:r>
        <w:rPr>
          <w:noProof w:val="0"/>
          <w:lang w:val="en-GB"/>
        </w:rPr>
        <w:tab/>
      </w:r>
      <w:r>
        <w:rPr>
          <w:noProof w:val="0"/>
          <w:lang w:val="en-GB"/>
        </w:rPr>
        <w:tab/>
        <w:t>Thrombomodulin (TM), expressed by endothelial cell, is another thrombin receptor/cofactor. TM gene expression is up-regulated by heat shock, FIIa, PGE</w:t>
      </w:r>
      <w:r w:rsidRPr="008C004F">
        <w:rPr>
          <w:noProof w:val="0"/>
          <w:vertAlign w:val="subscript"/>
          <w:lang w:val="en-GB"/>
        </w:rPr>
        <w:t>1</w:t>
      </w:r>
      <w:r>
        <w:rPr>
          <w:noProof w:val="0"/>
          <w:lang w:val="en-GB"/>
        </w:rPr>
        <w:t>, adenosine and statins, and down-</w:t>
      </w:r>
      <w:r>
        <w:rPr>
          <w:noProof w:val="0"/>
          <w:lang w:val="en-GB"/>
        </w:rPr>
        <w:lastRenderedPageBreak/>
        <w:t>regulated by LPS, TNF</w:t>
      </w:r>
      <w:r>
        <w:rPr>
          <w:noProof w:val="0"/>
          <w:lang w:val="en-GB"/>
        </w:rPr>
        <w:sym w:font="Symbol" w:char="F061"/>
      </w:r>
      <w:r>
        <w:rPr>
          <w:noProof w:val="0"/>
          <w:lang w:val="en-GB"/>
        </w:rPr>
        <w:t>, IL-1</w:t>
      </w:r>
      <w:r>
        <w:rPr>
          <w:noProof w:val="0"/>
          <w:lang w:val="en-GB"/>
        </w:rPr>
        <w:sym w:font="Symbol" w:char="F062"/>
      </w:r>
      <w:r>
        <w:rPr>
          <w:noProof w:val="0"/>
          <w:lang w:val="en-GB"/>
        </w:rPr>
        <w:t>, free fatty acids and endotoxin (LPS). TM can also be degraded by neutrophil elastase, bacteria-derived proteases and cathepsin G.</w:t>
      </w:r>
    </w:p>
    <w:p w14:paraId="79EE4801" w14:textId="538993E1" w:rsidR="008D23A3" w:rsidRDefault="008D23A3" w:rsidP="008D23A3">
      <w:pPr>
        <w:spacing w:line="480" w:lineRule="auto"/>
        <w:jc w:val="both"/>
        <w:outlineLvl w:val="0"/>
        <w:rPr>
          <w:noProof w:val="0"/>
          <w:lang w:val="en-US"/>
        </w:rPr>
      </w:pPr>
      <w:r>
        <w:rPr>
          <w:noProof w:val="0"/>
          <w:lang w:val="en-GB"/>
        </w:rPr>
        <w:t>TM is able to bind FIIa at the EGF-like domain (TMD2) and TM-bound FIIa losses all procoagulant activities and becomes able to cleave protein C (PC) into activated protein C (APC). PC is “presented” by a specific receptor, the Endothelial Protein C Receptor (EPCR). APC can bound its cofactor PS then inactivate FVa (in FVa</w:t>
      </w:r>
      <w:r w:rsidRPr="00DD4F1E">
        <w:rPr>
          <w:i/>
          <w:noProof w:val="0"/>
          <w:vertAlign w:val="subscript"/>
          <w:lang w:val="en-GB"/>
        </w:rPr>
        <w:t>i</w:t>
      </w:r>
      <w:r>
        <w:rPr>
          <w:noProof w:val="0"/>
          <w:lang w:val="en-GB"/>
        </w:rPr>
        <w:t>) and FVIIIa (in FVIIIa</w:t>
      </w:r>
      <w:r w:rsidRPr="00DD4F1E">
        <w:rPr>
          <w:i/>
          <w:noProof w:val="0"/>
          <w:vertAlign w:val="subscript"/>
          <w:lang w:val="en-GB"/>
        </w:rPr>
        <w:t>i</w:t>
      </w:r>
      <w:r w:rsidR="00CD09E7">
        <w:rPr>
          <w:noProof w:val="0"/>
          <w:lang w:val="en-GB"/>
        </w:rPr>
        <w:t>, with FV</w:t>
      </w:r>
      <w:r>
        <w:rPr>
          <w:noProof w:val="0"/>
          <w:lang w:val="en-GB"/>
        </w:rPr>
        <w:t xml:space="preserve"> as a secondary cofactor). Mutation of FV at Arg</w:t>
      </w:r>
      <w:r w:rsidRPr="000A0833">
        <w:rPr>
          <w:noProof w:val="0"/>
          <w:vertAlign w:val="superscript"/>
          <w:lang w:val="en-GB"/>
        </w:rPr>
        <w:t>506</w:t>
      </w:r>
      <w:r>
        <w:rPr>
          <w:noProof w:val="0"/>
          <w:lang w:val="en-GB"/>
        </w:rPr>
        <w:t xml:space="preserve"> (</w:t>
      </w:r>
      <w:r w:rsidRPr="004C1A31">
        <w:rPr>
          <w:noProof w:val="0"/>
          <w:lang w:val="en-US"/>
        </w:rPr>
        <w:t>FV</w:t>
      </w:r>
      <w:r w:rsidRPr="004C1A31">
        <w:rPr>
          <w:noProof w:val="0"/>
          <w:vertAlign w:val="superscript"/>
          <w:lang w:val="en-US"/>
        </w:rPr>
        <w:t>R506Q</w:t>
      </w:r>
      <w:r w:rsidRPr="000A0833">
        <w:rPr>
          <w:noProof w:val="0"/>
          <w:lang w:val="en-US"/>
        </w:rPr>
        <w:t xml:space="preserve"> </w:t>
      </w:r>
      <w:r>
        <w:rPr>
          <w:noProof w:val="0"/>
          <w:lang w:val="en-US"/>
        </w:rPr>
        <w:t>or FV</w:t>
      </w:r>
      <w:r w:rsidRPr="000A0833">
        <w:rPr>
          <w:noProof w:val="0"/>
          <w:vertAlign w:val="subscript"/>
          <w:lang w:val="en-US"/>
        </w:rPr>
        <w:t>Leiden</w:t>
      </w:r>
      <w:r w:rsidRPr="004C1A31">
        <w:rPr>
          <w:noProof w:val="0"/>
          <w:lang w:val="en-US"/>
        </w:rPr>
        <w:t xml:space="preserve">) </w:t>
      </w:r>
      <w:r>
        <w:rPr>
          <w:noProof w:val="0"/>
          <w:lang w:val="en-US"/>
        </w:rPr>
        <w:t>results in decreased inhibition of FVa by APC and is called “APC resistance”. This heterozygous mutation is associated with mild thrombophilia but also with improved survival during septic shock</w:t>
      </w:r>
      <w:r w:rsidRPr="004C1A31">
        <w:rPr>
          <w:noProof w:val="0"/>
          <w:lang w:val="en-US"/>
        </w:rPr>
        <w:t xml:space="preserve"> </w:t>
      </w:r>
      <w:hyperlink w:anchor="_ENREF_1" w:tooltip="Kerlin, 2003 #1507" w:history="1">
        <w:r w:rsidR="005E580E" w:rsidRPr="004C1A31">
          <w:rPr>
            <w:noProof w:val="0"/>
            <w:lang w:val="en-US"/>
          </w:rPr>
          <w:fldChar w:fldCharType="begin"/>
        </w:r>
        <w:r w:rsidR="005E580E">
          <w:rPr>
            <w:noProof w:val="0"/>
            <w:lang w:val="en-US"/>
          </w:rPr>
          <w:instrText xml:space="preserve"> ADDIN EN.CITE &lt;EndNote&gt;&lt;Cite&gt;&lt;Author&gt;Kerlin&lt;/Author&gt;&lt;Year&gt;2003&lt;/Year&gt;&lt;RecNum&gt;1507&lt;/RecNum&gt;&lt;DisplayText&gt;&lt;style face="superscript"&gt;1&lt;/style&gt;&lt;/DisplayText&gt;&lt;record&gt;&lt;rec-number&gt;1507&lt;/rec-number&gt;&lt;foreign-keys&gt;&lt;key app="EN" db-id="2wdxxtes3evet1ewd0av5sdavzptsp2xdx9f" timestamp="1448703981"&gt;1507&lt;/key&gt;&lt;/foreign-keys&gt;&lt;ref-type name="Journal Article"&gt;17&lt;/ref-type&gt;&lt;contributors&gt;&lt;authors&gt;&lt;author&gt;Kerlin, B. A.&lt;/author&gt;&lt;author&gt;Yan, S. B.&lt;/author&gt;&lt;author&gt;Isermann, B. H.&lt;/author&gt;&lt;author&gt;Brandt, J. T.&lt;/author&gt;&lt;author&gt;Sood, R.&lt;/author&gt;&lt;author&gt;Basson, B. R.&lt;/author&gt;&lt;author&gt;Joyce, D. E.&lt;/author&gt;&lt;author&gt;Weiler, H.&lt;/author&gt;&lt;author&gt;Dhainaut, J. F.&lt;/author&gt;&lt;/authors&gt;&lt;/contributors&gt;&lt;titles&gt;&lt;title&gt;Survival advantage associated with heterozygous factor V Leiden mutation in patients with severe sepsis and in mouse endotoxemia&lt;/title&gt;&lt;secondary-title&gt;Blood&lt;/secondary-title&gt;&lt;/titles&gt;&lt;periodical&gt;&lt;full-title&gt;Blood&lt;/full-title&gt;&lt;abbr-1&gt;Blood&lt;/abbr-1&gt;&lt;/periodical&gt;&lt;pages&gt;3085-92&lt;/pages&gt;&lt;volume&gt;102&lt;/volume&gt;&lt;number&gt;9&lt;/number&gt;&lt;dates&gt;&lt;year&gt;2003&lt;/year&gt;&lt;/dates&gt;&lt;isbn&gt;0006-4971 (Print)&amp;#xD;0006-4971 (Linking)&lt;/isbn&gt;&lt;urls&gt;&lt;/urls&gt;&lt;/record&gt;&lt;/Cite&gt;&lt;/EndNote&gt;</w:instrText>
        </w:r>
        <w:r w:rsidR="005E580E" w:rsidRPr="004C1A31">
          <w:rPr>
            <w:noProof w:val="0"/>
            <w:lang w:val="en-US"/>
          </w:rPr>
          <w:fldChar w:fldCharType="separate"/>
        </w:r>
        <w:r w:rsidR="005E580E" w:rsidRPr="008A00DF">
          <w:rPr>
            <w:vertAlign w:val="superscript"/>
            <w:lang w:val="en-US"/>
          </w:rPr>
          <w:t>1</w:t>
        </w:r>
        <w:r w:rsidR="005E580E" w:rsidRPr="004C1A31">
          <w:rPr>
            <w:noProof w:val="0"/>
            <w:lang w:val="en-US"/>
          </w:rPr>
          <w:fldChar w:fldCharType="end"/>
        </w:r>
      </w:hyperlink>
      <w:r w:rsidR="004767D2">
        <w:rPr>
          <w:noProof w:val="0"/>
          <w:lang w:val="en-US"/>
        </w:rPr>
        <w:t>. TMD2 is also able to bind u</w:t>
      </w:r>
      <w:r>
        <w:rPr>
          <w:noProof w:val="0"/>
          <w:lang w:val="en-US"/>
        </w:rPr>
        <w:t>PA promoting its inhibition by FIIa.</w:t>
      </w:r>
    </w:p>
    <w:p w14:paraId="454D3E9B" w14:textId="77777777" w:rsidR="008D23A3" w:rsidRPr="002C2C71" w:rsidRDefault="008D23A3" w:rsidP="008D23A3">
      <w:pPr>
        <w:spacing w:line="480" w:lineRule="auto"/>
        <w:jc w:val="both"/>
        <w:outlineLvl w:val="0"/>
        <w:rPr>
          <w:noProof w:val="0"/>
          <w:lang w:val="en-US"/>
        </w:rPr>
      </w:pPr>
      <w:r>
        <w:rPr>
          <w:noProof w:val="0"/>
          <w:lang w:val="en-US"/>
        </w:rPr>
        <w:t xml:space="preserve">Moreover, the N-terminal domain (lectin-like domain, TMD1) inhibits complement activation and displays anti-adhesive properties, limiting neutrophil and monocyte adhesion to endothelium. The serine-threonine rich domain (TMD3, close to the transmembrane domain) enhances FIIa neutralization by protein C inhibitor (PCI), AT and heparin cofactor II (HCII). This domain can bind PF4 that enhances APC and reduces TAFIa generation. </w:t>
      </w:r>
    </w:p>
    <w:p w14:paraId="3F679E0B" w14:textId="77777777" w:rsidR="008D23A3" w:rsidRDefault="008D23A3" w:rsidP="008D23A3">
      <w:pPr>
        <w:spacing w:line="480" w:lineRule="auto"/>
        <w:jc w:val="both"/>
        <w:outlineLvl w:val="0"/>
        <w:rPr>
          <w:noProof w:val="0"/>
          <w:lang w:val="en-GB"/>
        </w:rPr>
      </w:pPr>
      <w:r>
        <w:rPr>
          <w:noProof w:val="0"/>
          <w:lang w:val="en-GB"/>
        </w:rPr>
        <w:t>Beside anticoagulant effects, APC has also a potent anti-inflammatory and cytoprotective effects mediated by cell receptors. Briefly, “free” APC can bind endothelial cell ApoE-R</w:t>
      </w:r>
      <w:r w:rsidRPr="00517D8D">
        <w:rPr>
          <w:noProof w:val="0"/>
          <w:lang w:val="en-GB"/>
        </w:rPr>
        <w:t>2</w:t>
      </w:r>
      <w:r>
        <w:rPr>
          <w:noProof w:val="0"/>
          <w:lang w:val="en-GB"/>
        </w:rPr>
        <w:t xml:space="preserve"> (increasing Akt), neutrophil </w:t>
      </w:r>
      <w:r>
        <w:rPr>
          <w:noProof w:val="0"/>
          <w:lang w:val="en-GB"/>
        </w:rPr>
        <w:sym w:font="Symbol" w:char="F062"/>
      </w:r>
      <w:r w:rsidRPr="00517D8D">
        <w:rPr>
          <w:noProof w:val="0"/>
          <w:vertAlign w:val="subscript"/>
          <w:lang w:val="en-GB"/>
        </w:rPr>
        <w:t>3</w:t>
      </w:r>
      <w:r>
        <w:rPr>
          <w:noProof w:val="0"/>
          <w:lang w:val="en-GB"/>
        </w:rPr>
        <w:t xml:space="preserve"> integrin (inhibiting cell migration) and macrophage CD11b/CD18 (decreasing IL-6 production). Moreover, bound to EPCR, APC is able to cleave PAR1 at a different site than thrombin (Arg</w:t>
      </w:r>
      <w:r w:rsidRPr="00517D8D">
        <w:rPr>
          <w:noProof w:val="0"/>
          <w:vertAlign w:val="superscript"/>
          <w:lang w:val="en-GB"/>
        </w:rPr>
        <w:t>46</w:t>
      </w:r>
      <w:r>
        <w:rPr>
          <w:noProof w:val="0"/>
          <w:lang w:val="en-GB"/>
        </w:rPr>
        <w:t xml:space="preserve"> instead of Arg</w:t>
      </w:r>
      <w:r w:rsidRPr="00517D8D">
        <w:rPr>
          <w:noProof w:val="0"/>
          <w:vertAlign w:val="superscript"/>
          <w:lang w:val="en-GB"/>
        </w:rPr>
        <w:t>41</w:t>
      </w:r>
      <w:r>
        <w:rPr>
          <w:noProof w:val="0"/>
          <w:lang w:val="en-GB"/>
        </w:rPr>
        <w:t xml:space="preserve">). Non-canonical activation of PAR1, coupled with S1P1, results in vascular protection mediated by </w:t>
      </w:r>
      <w:r>
        <w:rPr>
          <w:noProof w:val="0"/>
          <w:lang w:val="en-GB"/>
        </w:rPr>
        <w:sym w:font="Symbol" w:char="F062"/>
      </w:r>
      <w:r>
        <w:rPr>
          <w:noProof w:val="0"/>
          <w:lang w:val="en-GB"/>
        </w:rPr>
        <w:t>-arrestin, PI3K/Akt and Rac1 pathways. APC is able to modify gene expression with anti-inflammatory and anti-apoptotic properties.</w:t>
      </w:r>
    </w:p>
    <w:p w14:paraId="0526EEC1" w14:textId="77777777" w:rsidR="008D23A3" w:rsidRPr="000C7BE8" w:rsidRDefault="008D23A3" w:rsidP="008D23A3">
      <w:pPr>
        <w:spacing w:line="480" w:lineRule="auto"/>
        <w:jc w:val="both"/>
        <w:outlineLvl w:val="0"/>
        <w:rPr>
          <w:b/>
          <w:noProof w:val="0"/>
          <w:lang w:val="en-GB"/>
        </w:rPr>
      </w:pPr>
      <w:r>
        <w:rPr>
          <w:noProof w:val="0"/>
          <w:lang w:val="en-GB"/>
        </w:rPr>
        <w:lastRenderedPageBreak/>
        <w:t>Soluble TM, released after cleavage or recombinant (ART-123, containing TMD1, TMD2 and TMD3 domains), is able to bind FIIa and to promote APC generation resulting in indirect anticoagulant and cytoprotective effects.</w:t>
      </w:r>
    </w:p>
    <w:p w14:paraId="41A22506" w14:textId="77777777" w:rsidR="008D23A3" w:rsidRDefault="008D23A3" w:rsidP="008D23A3">
      <w:pPr>
        <w:spacing w:line="480" w:lineRule="auto"/>
        <w:jc w:val="both"/>
        <w:outlineLvl w:val="0"/>
        <w:rPr>
          <w:noProof w:val="0"/>
          <w:lang w:val="en-GB"/>
        </w:rPr>
      </w:pPr>
    </w:p>
    <w:p w14:paraId="047338E4" w14:textId="77777777" w:rsidR="008D23A3" w:rsidRDefault="008D23A3" w:rsidP="008D23A3">
      <w:pPr>
        <w:spacing w:line="480" w:lineRule="auto"/>
        <w:jc w:val="both"/>
        <w:outlineLvl w:val="0"/>
        <w:rPr>
          <w:noProof w:val="0"/>
          <w:lang w:val="en-GB"/>
        </w:rPr>
      </w:pPr>
      <w:r w:rsidRPr="007C3B7D">
        <w:rPr>
          <w:b/>
          <w:i/>
          <w:noProof w:val="0"/>
          <w:lang w:val="en-GB"/>
        </w:rPr>
        <w:t>Focalisation by antithrombin</w:t>
      </w:r>
      <w:r w:rsidRPr="007C3B7D">
        <w:rPr>
          <w:b/>
          <w:noProof w:val="0"/>
          <w:lang w:val="en-GB"/>
        </w:rPr>
        <w:tab/>
      </w:r>
      <w:r>
        <w:rPr>
          <w:noProof w:val="0"/>
          <w:lang w:val="en-GB"/>
        </w:rPr>
        <w:t>Free (unbound) thrombin, as well as free FVIIa and FXa, can be captured by antithrombin, a serpin (SERin Protease INhibitor), with thrombin-antithrombin (TAT) inactive complexes. AT activity is greatly enhanced by a cofactor, glycosaminoglycans upon cells or heparins in the blood stream.</w:t>
      </w:r>
    </w:p>
    <w:p w14:paraId="535A30E8" w14:textId="77777777" w:rsidR="008D23A3" w:rsidRDefault="008D23A3" w:rsidP="008D23A3">
      <w:pPr>
        <w:spacing w:line="480" w:lineRule="auto"/>
        <w:jc w:val="both"/>
        <w:outlineLvl w:val="0"/>
        <w:rPr>
          <w:noProof w:val="0"/>
          <w:lang w:val="en-GB"/>
        </w:rPr>
      </w:pPr>
      <w:r>
        <w:rPr>
          <w:noProof w:val="0"/>
          <w:lang w:val="en-GB"/>
        </w:rPr>
        <w:t xml:space="preserve">AT also exerts anti-inflammatory effects. Some are mediated by anticoagulant properties </w:t>
      </w:r>
      <w:r w:rsidRPr="00DF54DF">
        <w:rPr>
          <w:i/>
          <w:noProof w:val="0"/>
          <w:lang w:val="en-GB"/>
        </w:rPr>
        <w:t>via</w:t>
      </w:r>
      <w:r>
        <w:rPr>
          <w:noProof w:val="0"/>
          <w:lang w:val="en-GB"/>
        </w:rPr>
        <w:t xml:space="preserve"> the prevention of cell activation (platelets and endothelial cells), the suppression of factors promoting neutrophil-endothelial cell interactions (IL-1, IL-6, MCP-1, P-Sel and E-Sel). Others are independent. AT is able to induce PGI</w:t>
      </w:r>
      <w:r w:rsidRPr="00DF54DF">
        <w:rPr>
          <w:noProof w:val="0"/>
          <w:vertAlign w:val="subscript"/>
          <w:lang w:val="en-GB"/>
        </w:rPr>
        <w:t>2</w:t>
      </w:r>
      <w:r>
        <w:rPr>
          <w:noProof w:val="0"/>
          <w:lang w:val="en-GB"/>
        </w:rPr>
        <w:t xml:space="preserve"> synthesis/secretion by endothelial cells resulting in suppression of platelet activity, inhibition of neutrophil attachment and reduction of released IL-6, IL-8 and TNF</w:t>
      </w:r>
      <w:r>
        <w:rPr>
          <w:noProof w:val="0"/>
          <w:lang w:val="en-GB"/>
        </w:rPr>
        <w:sym w:font="Symbol" w:char="F061"/>
      </w:r>
      <w:r>
        <w:rPr>
          <w:noProof w:val="0"/>
          <w:lang w:val="en-GB"/>
        </w:rPr>
        <w:t>. Moreover, AT is able to bind syndecan-4 receptor on neutrophils, monocytes and lymphocytes, inhibiting their interaction with endothelial cells. Some of these effects are only evidenced with high AT activity, above 200%, not observed in physiology but that could be reached after AT supplementation.</w:t>
      </w:r>
    </w:p>
    <w:p w14:paraId="46132952" w14:textId="77777777" w:rsidR="008D23A3" w:rsidRDefault="008D23A3" w:rsidP="008D23A3">
      <w:pPr>
        <w:spacing w:line="480" w:lineRule="auto"/>
        <w:jc w:val="both"/>
        <w:outlineLvl w:val="0"/>
        <w:rPr>
          <w:noProof w:val="0"/>
          <w:lang w:val="en-GB"/>
        </w:rPr>
      </w:pPr>
    </w:p>
    <w:p w14:paraId="6824FDFC" w14:textId="77777777" w:rsidR="008D23A3" w:rsidRDefault="008D23A3" w:rsidP="008D23A3">
      <w:pPr>
        <w:spacing w:line="480" w:lineRule="auto"/>
        <w:jc w:val="both"/>
        <w:outlineLvl w:val="0"/>
        <w:rPr>
          <w:b/>
          <w:noProof w:val="0"/>
          <w:lang w:val="en-GB"/>
        </w:rPr>
      </w:pPr>
      <w:r w:rsidRPr="00B75BCB">
        <w:rPr>
          <w:b/>
          <w:noProof w:val="0"/>
          <w:lang w:val="en-GB"/>
        </w:rPr>
        <w:t>Fibrinolysis</w:t>
      </w:r>
    </w:p>
    <w:p w14:paraId="6E30AC86" w14:textId="77777777" w:rsidR="008D23A3" w:rsidRDefault="008D23A3" w:rsidP="008D23A3">
      <w:pPr>
        <w:spacing w:line="480" w:lineRule="auto"/>
        <w:jc w:val="both"/>
        <w:outlineLvl w:val="0"/>
        <w:rPr>
          <w:noProof w:val="0"/>
          <w:lang w:val="en-GB"/>
        </w:rPr>
      </w:pPr>
    </w:p>
    <w:p w14:paraId="5C5773CF" w14:textId="77777777" w:rsidR="008D23A3" w:rsidRDefault="008D23A3" w:rsidP="008D23A3">
      <w:pPr>
        <w:spacing w:line="480" w:lineRule="auto"/>
        <w:jc w:val="both"/>
        <w:outlineLvl w:val="0"/>
        <w:rPr>
          <w:noProof w:val="0"/>
          <w:lang w:val="en-GB"/>
        </w:rPr>
      </w:pPr>
      <w:r w:rsidRPr="007C3B7D">
        <w:rPr>
          <w:b/>
          <w:i/>
          <w:noProof w:val="0"/>
          <w:lang w:val="en-GB"/>
        </w:rPr>
        <w:t>Activation</w:t>
      </w:r>
      <w:r>
        <w:rPr>
          <w:noProof w:val="0"/>
          <w:lang w:val="en-GB"/>
        </w:rPr>
        <w:tab/>
        <w:t xml:space="preserve">Intravascular fibrinolysis requires fibrin-bound plasminogen activation by t-PA. In the blood stream, t-PA is bound to its inhibitor PAI-1 and remains unable to proteolyse plasminogen into plasmin, preventing fibrinogenolysis. </w:t>
      </w:r>
      <w:proofErr w:type="gramStart"/>
      <w:r>
        <w:rPr>
          <w:noProof w:val="0"/>
          <w:lang w:val="en-GB"/>
        </w:rPr>
        <w:t>t-PA</w:t>
      </w:r>
      <w:proofErr w:type="gramEnd"/>
      <w:r>
        <w:rPr>
          <w:noProof w:val="0"/>
          <w:lang w:val="en-GB"/>
        </w:rPr>
        <w:t xml:space="preserve"> affinity for fibrin is greater than for PAI-1 and the presence of fibrin clot displaces t-PA from PAI-1 to fibrin. Fibrin-bound </w:t>
      </w:r>
      <w:r>
        <w:rPr>
          <w:noProof w:val="0"/>
          <w:lang w:val="en-GB"/>
        </w:rPr>
        <w:lastRenderedPageBreak/>
        <w:t xml:space="preserve">plasminogen is activated in fibrin-bound plasmin that becomes able to degrade fibrin network into fibrin degradation products, including D-dimers. </w:t>
      </w:r>
    </w:p>
    <w:p w14:paraId="2202B207" w14:textId="77777777" w:rsidR="008D23A3" w:rsidRDefault="008D23A3" w:rsidP="008D23A3">
      <w:pPr>
        <w:spacing w:line="480" w:lineRule="auto"/>
        <w:jc w:val="both"/>
        <w:outlineLvl w:val="0"/>
        <w:rPr>
          <w:noProof w:val="0"/>
          <w:lang w:val="en-GB"/>
        </w:rPr>
      </w:pPr>
    </w:p>
    <w:p w14:paraId="5C748A9C" w14:textId="6080AA98" w:rsidR="00475D4C" w:rsidRDefault="008D23A3" w:rsidP="008D23A3">
      <w:pPr>
        <w:spacing w:line="480" w:lineRule="auto"/>
        <w:jc w:val="both"/>
        <w:outlineLvl w:val="0"/>
        <w:rPr>
          <w:noProof w:val="0"/>
          <w:lang w:val="en-GB"/>
        </w:rPr>
      </w:pPr>
      <w:r w:rsidRPr="007C3B7D">
        <w:rPr>
          <w:b/>
          <w:i/>
          <w:noProof w:val="0"/>
          <w:lang w:val="en-GB"/>
        </w:rPr>
        <w:t>Regulation</w:t>
      </w:r>
      <w:r w:rsidRPr="00414057">
        <w:rPr>
          <w:i/>
          <w:noProof w:val="0"/>
          <w:lang w:val="en-GB"/>
        </w:rPr>
        <w:tab/>
      </w:r>
      <w:r>
        <w:rPr>
          <w:noProof w:val="0"/>
          <w:lang w:val="en-GB"/>
        </w:rPr>
        <w:t xml:space="preserve">To prevent massive intravascular </w:t>
      </w:r>
      <w:proofErr w:type="gramStart"/>
      <w:r>
        <w:rPr>
          <w:noProof w:val="0"/>
          <w:lang w:val="en-GB"/>
        </w:rPr>
        <w:t>fibrino(</w:t>
      </w:r>
      <w:proofErr w:type="gramEnd"/>
      <w:r>
        <w:rPr>
          <w:noProof w:val="0"/>
          <w:lang w:val="en-GB"/>
        </w:rPr>
        <w:t xml:space="preserve">geno)lysis, free plasmin is immediately inhibited by serpins, mainly </w:t>
      </w:r>
      <w:r>
        <w:rPr>
          <w:noProof w:val="0"/>
          <w:lang w:val="en-GB"/>
        </w:rPr>
        <w:sym w:font="Symbol" w:char="F061"/>
      </w:r>
      <w:r w:rsidRPr="00414057">
        <w:rPr>
          <w:noProof w:val="0"/>
          <w:vertAlign w:val="subscript"/>
          <w:lang w:val="en-GB"/>
        </w:rPr>
        <w:t>2</w:t>
      </w:r>
      <w:r>
        <w:rPr>
          <w:noProof w:val="0"/>
          <w:lang w:val="en-GB"/>
        </w:rPr>
        <w:t>-antiplasmin (</w:t>
      </w:r>
      <w:r>
        <w:rPr>
          <w:noProof w:val="0"/>
          <w:lang w:val="en-GB"/>
        </w:rPr>
        <w:sym w:font="Symbol" w:char="F061"/>
      </w:r>
      <w:r w:rsidRPr="00414057">
        <w:rPr>
          <w:noProof w:val="0"/>
          <w:vertAlign w:val="subscript"/>
          <w:lang w:val="en-GB"/>
        </w:rPr>
        <w:t>2</w:t>
      </w:r>
      <w:r>
        <w:rPr>
          <w:noProof w:val="0"/>
          <w:lang w:val="en-GB"/>
        </w:rPr>
        <w:t>-AP or AP) but also C1-convertase inhibitor (C1-INH). In the other hand, fibrinolysis is delayed at site of thrombin formation by the release of large amounts of PAI-1 by injured endothelial cells and by activation of a carboxypeptidase B named TAFI (Thrombin Activable Fibrinolysis Inhibitor) by TM-bound thrombin. TAFIa cleaves fibrin Lys-terminal residues required by plasminogen to link fibrin.</w:t>
      </w:r>
    </w:p>
    <w:p w14:paraId="2F2B4077" w14:textId="77777777" w:rsidR="00DE6DB8" w:rsidRDefault="00DE6DB8" w:rsidP="008D23A3">
      <w:pPr>
        <w:spacing w:line="480" w:lineRule="auto"/>
        <w:jc w:val="both"/>
        <w:outlineLvl w:val="0"/>
        <w:rPr>
          <w:noProof w:val="0"/>
          <w:lang w:val="en-GB"/>
        </w:rPr>
      </w:pPr>
    </w:p>
    <w:p w14:paraId="03E75C63" w14:textId="77777777" w:rsidR="00DE6DB8" w:rsidRDefault="00DE6DB8" w:rsidP="008D23A3">
      <w:pPr>
        <w:spacing w:line="480" w:lineRule="auto"/>
        <w:jc w:val="both"/>
        <w:outlineLvl w:val="0"/>
        <w:rPr>
          <w:noProof w:val="0"/>
          <w:lang w:val="en-GB"/>
        </w:rPr>
      </w:pPr>
    </w:p>
    <w:p w14:paraId="1015D17F" w14:textId="77777777" w:rsidR="00DE6DB8" w:rsidRDefault="00DE6DB8">
      <w:pPr>
        <w:rPr>
          <w:b/>
          <w:noProof w:val="0"/>
          <w:lang w:val="en-GB"/>
        </w:rPr>
      </w:pPr>
      <w:r>
        <w:rPr>
          <w:b/>
          <w:noProof w:val="0"/>
          <w:lang w:val="en-GB"/>
        </w:rPr>
        <w:br w:type="page"/>
      </w:r>
    </w:p>
    <w:p w14:paraId="5DCFFFC7" w14:textId="1831D4AC" w:rsidR="00DE6DB8" w:rsidRPr="00A43900" w:rsidRDefault="00B93E10" w:rsidP="008D23A3">
      <w:pPr>
        <w:spacing w:line="480" w:lineRule="auto"/>
        <w:jc w:val="both"/>
        <w:outlineLvl w:val="0"/>
        <w:rPr>
          <w:b/>
          <w:noProof w:val="0"/>
          <w:lang w:val="en-GB"/>
        </w:rPr>
      </w:pPr>
      <w:r>
        <w:rPr>
          <w:b/>
          <w:noProof w:val="0"/>
          <w:lang w:val="en-GB"/>
        </w:rPr>
        <w:lastRenderedPageBreak/>
        <w:t xml:space="preserve">DISSEMINATED INTRAVASCULAR COAGULATION: </w:t>
      </w:r>
      <w:r w:rsidR="00DE6DB8" w:rsidRPr="00A43900">
        <w:rPr>
          <w:b/>
          <w:noProof w:val="0"/>
          <w:lang w:val="en-GB"/>
        </w:rPr>
        <w:t>SCORING SYSTEMS</w:t>
      </w:r>
      <w:r>
        <w:rPr>
          <w:b/>
          <w:noProof w:val="0"/>
          <w:lang w:val="en-GB"/>
        </w:rPr>
        <w:t xml:space="preserve"> </w:t>
      </w:r>
    </w:p>
    <w:p w14:paraId="7AB1745B" w14:textId="77777777" w:rsidR="00AB5666" w:rsidRDefault="00AB5666" w:rsidP="008D23A3">
      <w:pPr>
        <w:spacing w:line="480" w:lineRule="auto"/>
        <w:jc w:val="both"/>
        <w:outlineLvl w:val="0"/>
        <w:rPr>
          <w:noProof w:val="0"/>
          <w:lang w:val="en-GB"/>
        </w:rPr>
      </w:pPr>
    </w:p>
    <w:p w14:paraId="2439B5DE" w14:textId="45ED2FA7" w:rsidR="00D65FDA" w:rsidRDefault="00D65FDA" w:rsidP="00D65FDA">
      <w:pPr>
        <w:spacing w:line="480" w:lineRule="auto"/>
        <w:jc w:val="both"/>
        <w:rPr>
          <w:noProof w:val="0"/>
          <w:lang w:val="en-GB"/>
        </w:rPr>
      </w:pPr>
      <w:r w:rsidRPr="00A82296">
        <w:rPr>
          <w:b/>
          <w:i/>
          <w:noProof w:val="0"/>
          <w:lang w:val="en-GB"/>
        </w:rPr>
        <w:t>Historical perspectives</w:t>
      </w:r>
      <w:r w:rsidRPr="00A82296">
        <w:rPr>
          <w:noProof w:val="0"/>
          <w:lang w:val="en-GB"/>
        </w:rPr>
        <w:tab/>
        <w:t>A “new” condition was characterised during acute promyelocytic leukaemia, obstetrical disorders and other malignant diseases including low platelets, low fibrinogen and prolonged clotting times with both thrombotic and haemorrhagic patterns</w:t>
      </w:r>
      <w:r w:rsidRPr="00A82296">
        <w:rPr>
          <w:noProof w:val="0"/>
          <w:lang w:val="en-GB"/>
        </w:rPr>
        <w:fldChar w:fldCharType="begin"/>
      </w:r>
      <w:r w:rsidR="005E580E">
        <w:rPr>
          <w:noProof w:val="0"/>
          <w:lang w:val="en-GB"/>
        </w:rPr>
        <w:instrText xml:space="preserve"> ADDIN EN.CITE &lt;EndNote&gt;&lt;Cite&gt;&lt;Author&gt;Rodriguez-Erdmann&lt;/Author&gt;&lt;Year&gt;1965&lt;/Year&gt;&lt;RecNum&gt;2241&lt;/RecNum&gt;&lt;DisplayText&gt;&lt;style face="superscript"&gt;2,3&lt;/style&gt;&lt;/DisplayText&gt;&lt;record&gt;&lt;rec-number&gt;2241&lt;/rec-number&gt;&lt;foreign-keys&gt;&lt;key app="EN" db-id="2vvrsr9safwvf1etfao5p59odved9va9r59s"&gt;2241&lt;/key&gt;&lt;/foreign-keys&gt;&lt;ref-type name="Journal Article"&gt;17&lt;/ref-type&gt;&lt;contributors&gt;&lt;authors&gt;&lt;author&gt;Rodriguez-Erdmann, F.&lt;/author&gt;&lt;/authors&gt;&lt;/contributors&gt;&lt;titles&gt;&lt;title&gt;Bleeding due to increased intravascular blood coagulation. Hemorrhagic syndromes caused by consumption of blood-clotting factors (consumption-coagulopathies)&lt;/title&gt;&lt;secondary-title&gt;N Engl J Med&lt;/secondary-title&gt;&lt;/titles&gt;&lt;periodical&gt;&lt;full-title&gt;N Engl J Med&lt;/full-title&gt;&lt;/periodical&gt;&lt;pages&gt;1370-8&lt;/pages&gt;&lt;volume&gt;273&lt;/volume&gt;&lt;number&gt;25&lt;/number&gt;&lt;dates&gt;&lt;year&gt;1965&lt;/year&gt;&lt;/dates&gt;&lt;isbn&gt;0028-4793 (Print)&amp;#xD;0028-4793 (Linking)&lt;/isbn&gt;&lt;urls&gt;&lt;/urls&gt;&lt;/record&gt;&lt;/Cite&gt;&lt;Cite&gt;&lt;Author&gt;Merskey&lt;/Author&gt;&lt;Year&gt;1967&lt;/Year&gt;&lt;RecNum&gt;2251&lt;/RecNum&gt;&lt;record&gt;&lt;rec-number&gt;2251&lt;/rec-number&gt;&lt;foreign-keys&gt;&lt;key app="EN" db-id="2vvrsr9safwvf1etfao5p59odved9va9r59s"&gt;2251&lt;/key&gt;&lt;/foreign-keys&gt;&lt;ref-type name="Journal Article"&gt;17&lt;/ref-type&gt;&lt;contributors&gt;&lt;authors&gt;&lt;author&gt;Merskey, C.&lt;/author&gt;&lt;author&gt;Johnson, A. J.&lt;/author&gt;&lt;author&gt;Kleiner, G. J.&lt;/author&gt;&lt;author&gt;Wohl, H.&lt;/author&gt;&lt;/authors&gt;&lt;/contributors&gt;&lt;titles&gt;&lt;title&gt;The defibrination syndrome: clinical features and laboratory diagnosis&lt;/title&gt;&lt;secondary-title&gt;Br J Haematol&lt;/secondary-title&gt;&lt;/titles&gt;&lt;periodical&gt;&lt;full-title&gt;Br J Haematol&lt;/full-title&gt;&lt;/periodical&gt;&lt;pages&gt;528-49&lt;/pages&gt;&lt;volume&gt;13&lt;/volume&gt;&lt;number&gt;4&lt;/number&gt;&lt;dates&gt;&lt;year&gt;1967&lt;/year&gt;&lt;/dates&gt;&lt;isbn&gt;0007-1048 (Print)&amp;#xD;0007-1048 (Linking)&lt;/isbn&gt;&lt;urls&gt;&lt;/urls&gt;&lt;/record&gt;&lt;/Cite&gt;&lt;/EndNote&gt;</w:instrText>
      </w:r>
      <w:r w:rsidRPr="00A82296">
        <w:rPr>
          <w:noProof w:val="0"/>
          <w:lang w:val="en-GB"/>
        </w:rPr>
        <w:fldChar w:fldCharType="separate"/>
      </w:r>
      <w:hyperlink w:anchor="_ENREF_2" w:tooltip="Rodriguez-Erdmann, 1965 #2241" w:history="1">
        <w:r w:rsidR="005E580E" w:rsidRPr="005E580E">
          <w:rPr>
            <w:vertAlign w:val="superscript"/>
            <w:lang w:val="en-GB"/>
          </w:rPr>
          <w:t>2</w:t>
        </w:r>
      </w:hyperlink>
      <w:r w:rsidR="005E580E" w:rsidRPr="005E580E">
        <w:rPr>
          <w:vertAlign w:val="superscript"/>
          <w:lang w:val="en-GB"/>
        </w:rPr>
        <w:t>,</w:t>
      </w:r>
      <w:hyperlink w:anchor="_ENREF_3" w:tooltip="Merskey, 1967 #2251" w:history="1">
        <w:r w:rsidR="005E580E" w:rsidRPr="005E580E">
          <w:rPr>
            <w:vertAlign w:val="superscript"/>
            <w:lang w:val="en-GB"/>
          </w:rPr>
          <w:t>3</w:t>
        </w:r>
      </w:hyperlink>
      <w:r w:rsidRPr="00A82296">
        <w:rPr>
          <w:noProof w:val="0"/>
          <w:lang w:val="en-GB"/>
        </w:rPr>
        <w:fldChar w:fldCharType="end"/>
      </w:r>
      <w:r w:rsidRPr="00A82296">
        <w:rPr>
          <w:noProof w:val="0"/>
          <w:vertAlign w:val="superscript"/>
          <w:lang w:val="en-GB"/>
        </w:rPr>
        <w:t>,</w:t>
      </w:r>
      <w:hyperlink w:anchor="_ENREF_4" w:tooltip="Lasch, 1967 #2348" w:history="1">
        <w:r w:rsidR="005E580E" w:rsidRPr="00A82296">
          <w:rPr>
            <w:noProof w:val="0"/>
            <w:vertAlign w:val="superscript"/>
            <w:lang w:val="en-GB"/>
          </w:rPr>
          <w:fldChar w:fldCharType="begin"/>
        </w:r>
        <w:r w:rsidR="005E580E">
          <w:rPr>
            <w:noProof w:val="0"/>
            <w:vertAlign w:val="superscript"/>
            <w:lang w:val="en-GB"/>
          </w:rPr>
          <w:instrText xml:space="preserve"> ADDIN EN.CITE &lt;EndNote&gt;&lt;Cite&gt;&lt;Author&gt;Lasch&lt;/Author&gt;&lt;Year&gt;1967&lt;/Year&gt;&lt;RecNum&gt;2348&lt;/RecNum&gt;&lt;DisplayText&gt;&lt;style face="superscript"&gt;4&lt;/style&gt;&lt;/DisplayText&gt;&lt;record&gt;&lt;rec-number&gt;2348&lt;/rec-number&gt;&lt;foreign-keys&gt;&lt;key app="EN" db-id="2vvrsr9safwvf1etfao5p59odved9va9r59s"&gt;2348&lt;/key&gt;&lt;/foreign-keys&gt;&lt;ref-type name="Journal Article"&gt;17&lt;/ref-type&gt;&lt;contributors&gt;&lt;authors&gt;&lt;author&gt;Lasch, H. G.&lt;/author&gt;&lt;author&gt;Heene, D. L.&lt;/author&gt;&lt;author&gt;Huth, K.&lt;/author&gt;&lt;author&gt;Sandritter, W.&lt;/author&gt;&lt;/authors&gt;&lt;/contributors&gt;&lt;titles&gt;&lt;title&gt;Pathophysiology, clinical manifestations and therapy of consumption-coagulopathy (&amp;quot;Verbrauchskoagulopathie&amp;quot;)&lt;/title&gt;&lt;secondary-title&gt;Am J Cardiol&lt;/secondary-title&gt;&lt;/titles&gt;&lt;periodical&gt;&lt;full-title&gt;Am J Cardiol&lt;/full-title&gt;&lt;/periodical&gt;&lt;pages&gt;381-91&lt;/pages&gt;&lt;volume&gt;20&lt;/volume&gt;&lt;number&gt;3&lt;/number&gt;&lt;dates&gt;&lt;year&gt;1967&lt;/year&gt;&lt;/dates&gt;&lt;isbn&gt;0002-9149 (Print)&amp;#xD;0002-9149 (Linking)&lt;/isbn&gt;&lt;urls&gt;&lt;/urls&gt;&lt;/record&gt;&lt;/Cite&gt;&lt;/EndNote&gt;</w:instrText>
        </w:r>
        <w:r w:rsidR="005E580E" w:rsidRPr="00A82296">
          <w:rPr>
            <w:noProof w:val="0"/>
            <w:vertAlign w:val="superscript"/>
            <w:lang w:val="en-GB"/>
          </w:rPr>
          <w:fldChar w:fldCharType="separate"/>
        </w:r>
        <w:r w:rsidR="005E580E">
          <w:rPr>
            <w:vertAlign w:val="superscript"/>
            <w:lang w:val="en-GB"/>
          </w:rPr>
          <w:t>4</w:t>
        </w:r>
        <w:r w:rsidR="005E580E" w:rsidRPr="00A82296">
          <w:rPr>
            <w:noProof w:val="0"/>
            <w:vertAlign w:val="superscript"/>
            <w:lang w:val="en-GB"/>
          </w:rPr>
          <w:fldChar w:fldCharType="end"/>
        </w:r>
      </w:hyperlink>
      <w:r w:rsidRPr="00A82296">
        <w:rPr>
          <w:noProof w:val="0"/>
          <w:lang w:val="en-GB"/>
        </w:rPr>
        <w:t>. DIC was born! Nevertheless, DIC was difficult to characterise and no exact diagnostic criteria were available up to the end of the ninety-eighties. Pioneers were Kobayashi in Japan</w:t>
      </w:r>
      <w:hyperlink w:anchor="_ENREF_5" w:tooltip="Kobayashi, 1983 #2342" w:history="1">
        <w:r w:rsidR="005E580E" w:rsidRPr="00A82296">
          <w:rPr>
            <w:noProof w:val="0"/>
            <w:lang w:val="en-GB"/>
          </w:rPr>
          <w:fldChar w:fldCharType="begin"/>
        </w:r>
        <w:r w:rsidR="005E580E">
          <w:rPr>
            <w:noProof w:val="0"/>
            <w:lang w:val="en-GB"/>
          </w:rPr>
          <w:instrText xml:space="preserve"> ADDIN EN.CITE &lt;EndNote&gt;&lt;Cite&gt;&lt;Author&gt;Kobayashi&lt;/Author&gt;&lt;Year&gt;1983&lt;/Year&gt;&lt;RecNum&gt;2342&lt;/RecNum&gt;&lt;DisplayText&gt;&lt;style face="superscript"&gt;5&lt;/style&gt;&lt;/DisplayText&gt;&lt;record&gt;&lt;rec-number&gt;2342&lt;/rec-number&gt;&lt;foreign-keys&gt;&lt;key app="EN" db-id="2vvrsr9safwvf1etfao5p59odved9va9r59s"&gt;2342&lt;/key&gt;&lt;/foreign-keys&gt;&lt;ref-type name="Journal Article"&gt;17&lt;/ref-type&gt;&lt;contributors&gt;&lt;authors&gt;&lt;author&gt;Kobayashi, N.&lt;/author&gt;&lt;author&gt;Maekawa, T.&lt;/author&gt;&lt;author&gt;Takada, M.&lt;/author&gt;&lt;author&gt;Tanaka, H.&lt;/author&gt;&lt;author&gt;Gonmori, H.&lt;/author&gt;&lt;/authors&gt;&lt;/contributors&gt;&lt;titles&gt;&lt;title&gt;Criteria for diagnosis of DIC based on the analysis of clinical and laboratory findings in 345 DIC patients collected by the Research Committee on DIC in Japan&lt;/title&gt;&lt;secondary-title&gt;Bibl Haematol&lt;/secondary-title&gt;&lt;/titles&gt;&lt;periodical&gt;&lt;full-title&gt;Bibl Haematol&lt;/full-title&gt;&lt;/periodical&gt;&lt;pages&gt;265-75&lt;/pages&gt;&lt;volume&gt;49&lt;/volume&gt;&lt;dates&gt;&lt;year&gt;1983&lt;/year&gt;&lt;/dates&gt;&lt;isbn&gt;0067-7957 (Print)&amp;#xD;0067-7957 (Linking)&lt;/isbn&gt;&lt;urls&gt;&lt;/urls&gt;&lt;/record&gt;&lt;/Cite&gt;&lt;/EndNote&gt;</w:instrText>
        </w:r>
        <w:r w:rsidR="005E580E" w:rsidRPr="00A82296">
          <w:rPr>
            <w:noProof w:val="0"/>
            <w:lang w:val="en-GB"/>
          </w:rPr>
          <w:fldChar w:fldCharType="separate"/>
        </w:r>
        <w:r w:rsidR="005E580E" w:rsidRPr="005E580E">
          <w:rPr>
            <w:vertAlign w:val="superscript"/>
            <w:lang w:val="en-GB"/>
          </w:rPr>
          <w:t>5</w:t>
        </w:r>
        <w:r w:rsidR="005E580E" w:rsidRPr="00A82296">
          <w:rPr>
            <w:noProof w:val="0"/>
            <w:lang w:val="en-GB"/>
          </w:rPr>
          <w:fldChar w:fldCharType="end"/>
        </w:r>
      </w:hyperlink>
      <w:r w:rsidRPr="00A82296">
        <w:rPr>
          <w:noProof w:val="0"/>
          <w:lang w:val="en-GB"/>
        </w:rPr>
        <w:t xml:space="preserve"> and Bick in the United States</w:t>
      </w:r>
      <w:hyperlink w:anchor="_ENREF_6" w:tooltip="Bick, 1993 #2341" w:history="1">
        <w:r w:rsidR="005E580E" w:rsidRPr="00A82296">
          <w:rPr>
            <w:noProof w:val="0"/>
            <w:lang w:val="en-GB"/>
          </w:rPr>
          <w:fldChar w:fldCharType="begin"/>
        </w:r>
        <w:r w:rsidR="005E580E">
          <w:rPr>
            <w:noProof w:val="0"/>
            <w:lang w:val="en-GB"/>
          </w:rPr>
          <w:instrText xml:space="preserve"> ADDIN EN.CITE &lt;EndNote&gt;&lt;Cite&gt;&lt;Author&gt;Bick&lt;/Author&gt;&lt;Year&gt;1993&lt;/Year&gt;&lt;RecNum&gt;2341&lt;/RecNum&gt;&lt;DisplayText&gt;&lt;style face="superscript"&gt;6&lt;/style&gt;&lt;/DisplayText&gt;&lt;record&gt;&lt;rec-number&gt;2341&lt;/rec-number&gt;&lt;foreign-keys&gt;&lt;key app="EN" db-id="2vvrsr9safwvf1etfao5p59odved9va9r59s"&gt;2341&lt;/key&gt;&lt;/foreign-keys&gt;&lt;ref-type name="Journal Article"&gt;17&lt;/ref-type&gt;&lt;contributors&gt;&lt;authors&gt;&lt;author&gt;Bick, R. L.&lt;/author&gt;&lt;author&gt;Ismail, Y.&lt;/author&gt;&lt;author&gt;Baker, W. F., Jr.&lt;/author&gt;&lt;/authors&gt;&lt;/contributors&gt;&lt;titles&gt;&lt;title&gt;Coagulation abnormalities in patients with precocious coronary artery thrombosis and patients failing coronary artery bypass grafting and percutaneous transcoronary angioplasty&lt;/title&gt;&lt;secondary-title&gt;Semin Thromb Hemost&lt;/secondary-title&gt;&lt;/titles&gt;&lt;periodical&gt;&lt;full-title&gt;Semin Thromb Hemost&lt;/full-title&gt;&lt;/periodical&gt;&lt;pages&gt;412-7&lt;/pages&gt;&lt;volume&gt;19&lt;/volume&gt;&lt;number&gt;4&lt;/number&gt;&lt;dates&gt;&lt;year&gt;1993&lt;/year&gt;&lt;/dates&gt;&lt;isbn&gt;0094-6176 (Print)&amp;#xD;0094-6176 (Linking)&lt;/isbn&gt;&lt;urls&gt;&lt;/urls&gt;&lt;/record&gt;&lt;/Cite&gt;&lt;/EndNote&gt;</w:instrText>
        </w:r>
        <w:r w:rsidR="005E580E" w:rsidRPr="00A82296">
          <w:rPr>
            <w:noProof w:val="0"/>
            <w:lang w:val="en-GB"/>
          </w:rPr>
          <w:fldChar w:fldCharType="separate"/>
        </w:r>
        <w:r w:rsidR="005E580E" w:rsidRPr="005E580E">
          <w:rPr>
            <w:vertAlign w:val="superscript"/>
            <w:lang w:val="en-GB"/>
          </w:rPr>
          <w:t>6</w:t>
        </w:r>
        <w:r w:rsidR="005E580E" w:rsidRPr="00A82296">
          <w:rPr>
            <w:noProof w:val="0"/>
            <w:lang w:val="en-GB"/>
          </w:rPr>
          <w:fldChar w:fldCharType="end"/>
        </w:r>
      </w:hyperlink>
      <w:r w:rsidRPr="00A82296">
        <w:rPr>
          <w:noProof w:val="0"/>
          <w:lang w:val="en-GB"/>
        </w:rPr>
        <w:t>, who proposed a combination of clinical signs, underlying disorders and biological tests, resulting in different scores and different classifications. The purpose of these scores was not to predict death, but to evaluate and graduate a (patho</w:t>
      </w:r>
      <w:proofErr w:type="gramStart"/>
      <w:r w:rsidRPr="00A82296">
        <w:rPr>
          <w:noProof w:val="0"/>
          <w:lang w:val="en-GB"/>
        </w:rPr>
        <w:t>)physiologic</w:t>
      </w:r>
      <w:proofErr w:type="gramEnd"/>
      <w:r w:rsidRPr="00A82296">
        <w:rPr>
          <w:noProof w:val="0"/>
          <w:lang w:val="en-GB"/>
        </w:rPr>
        <w:t xml:space="preserve"> process and guide therapy. Then, experts from the International Society on Thrombosis and Haemostasis (ISTH) proposed two scoring systems, “overt” DIC and a preceding state called “non-overt” DIC</w:t>
      </w:r>
      <w:hyperlink w:anchor="_ENREF_7" w:tooltip="Taylor, 2001 #689" w:history="1">
        <w:r w:rsidR="005E580E" w:rsidRPr="00A82296">
          <w:rPr>
            <w:noProof w:val="0"/>
            <w:lang w:val="en-GB"/>
          </w:rPr>
          <w:fldChar w:fldCharType="begin"/>
        </w:r>
        <w:r w:rsidR="005E580E">
          <w:rPr>
            <w:noProof w:val="0"/>
            <w:lang w:val="en-GB"/>
          </w:rPr>
          <w:instrText xml:space="preserve"> ADDIN EN.CITE &lt;EndNote&gt;&lt;Cite&gt;&lt;Author&gt;Taylor&lt;/Author&gt;&lt;Year&gt;2001&lt;/Year&gt;&lt;RecNum&gt;689&lt;/RecNum&gt;&lt;DisplayText&gt;&lt;style face="superscript"&gt;7&lt;/style&gt;&lt;/DisplayText&gt;&lt;record&gt;&lt;rec-number&gt;689&lt;/rec-number&gt;&lt;foreign-keys&gt;&lt;key app="EN" db-id="z5aevpspesp2phet9pa5vzz4vzt9xp0few20"&gt;689&lt;/key&gt;&lt;/foreign-keys&gt;&lt;ref-type name="Journal Article"&gt;17&lt;/ref-type&gt;&lt;contributors&gt;&lt;authors&gt;&lt;author&gt;Taylor, F. B., Jr.&lt;/author&gt;&lt;author&gt;Toh, C. H.&lt;/author&gt;&lt;author&gt;Hoots, W. K.&lt;/author&gt;&lt;author&gt;Wada, H.&lt;/author&gt;&lt;author&gt;Levi, M.&lt;/author&gt;&lt;author&gt;Scientific Subcommittee on Disseminated Intravascular Coagulation of the International Society on, Thrombosis&lt;/author&gt;&lt;author&gt;Haemostasis,&lt;/author&gt;&lt;/authors&gt;&lt;/contributors&gt;&lt;auth-address&gt;Cardiovascular Biology Research Program, Oklahoma Medical Research Foundation, Oklahoma City, USA.&lt;/auth-address&gt;&lt;titles&gt;&lt;title&gt;Towards definition, clinical and laboratory criteria, and a scoring system for disseminated intravascular coagulation&lt;/title&gt;&lt;secondary-title&gt;Thromb Haemost&lt;/secondary-title&gt;&lt;alt-title&gt;Thrombosis and haemostasis&lt;/alt-title&gt;&lt;/titles&gt;&lt;periodical&gt;&lt;full-title&gt;Thromb Haemost&lt;/full-title&gt;&lt;/periodical&gt;&lt;alt-periodical&gt;&lt;full-title&gt;Thrombosis and Haemostasis&lt;/full-title&gt;&lt;/alt-periodical&gt;&lt;pages&gt;1327-30&lt;/pages&gt;&lt;volume&gt;86&lt;/volume&gt;&lt;number&gt;5&lt;/number&gt;&lt;keywords&gt;&lt;keyword&gt;Algorithms&lt;/keyword&gt;&lt;keyword&gt;Disseminated Intravascular Coagulation/*diagnosis&lt;/keyword&gt;&lt;keyword&gt;Humans&lt;/keyword&gt;&lt;keyword&gt;Severity of Illness Index&lt;/keyword&gt;&lt;/keywords&gt;&lt;dates&gt;&lt;year&gt;2001&lt;/year&gt;&lt;pub-dates&gt;&lt;date&gt;Nov&lt;/date&gt;&lt;/pub-dates&gt;&lt;/dates&gt;&lt;isbn&gt;0340-6245 (Print)&amp;#xD;0340-6245 (Linking)&lt;/isbn&gt;&lt;accession-num&gt;11816725&lt;/accession-num&gt;&lt;urls&gt;&lt;related-urls&gt;&lt;url&gt;http://www.ncbi.nlm.nih.gov/pubmed/11816725&lt;/url&gt;&lt;/related-urls&gt;&lt;/urls&gt;&lt;/record&gt;&lt;/Cite&gt;&lt;/EndNote&gt;</w:instrText>
        </w:r>
        <w:r w:rsidR="005E580E" w:rsidRPr="00A82296">
          <w:rPr>
            <w:noProof w:val="0"/>
            <w:lang w:val="en-GB"/>
          </w:rPr>
          <w:fldChar w:fldCharType="separate"/>
        </w:r>
        <w:r w:rsidR="005E580E" w:rsidRPr="005E580E">
          <w:rPr>
            <w:vertAlign w:val="superscript"/>
            <w:lang w:val="en-GB"/>
          </w:rPr>
          <w:t>7</w:t>
        </w:r>
        <w:r w:rsidR="005E580E" w:rsidRPr="00A82296">
          <w:rPr>
            <w:noProof w:val="0"/>
            <w:lang w:val="en-GB"/>
          </w:rPr>
          <w:fldChar w:fldCharType="end"/>
        </w:r>
      </w:hyperlink>
      <w:r w:rsidRPr="00A82296">
        <w:rPr>
          <w:noProof w:val="0"/>
          <w:lang w:val="en-GB"/>
        </w:rPr>
        <w:t>. The criteria were revised by the Japanese Association for Acute Medicine (JAAM) to take into account inflammatory response during septic shock in 2005</w:t>
      </w:r>
      <w:hyperlink w:anchor="_ENREF_8" w:tooltip="Gando, 2005 #1389" w:history="1">
        <w:r w:rsidR="005E580E" w:rsidRPr="00A82296">
          <w:rPr>
            <w:noProof w:val="0"/>
            <w:lang w:val="en-GB"/>
          </w:rPr>
          <w:fldChar w:fldCharType="begin"/>
        </w:r>
        <w:r w:rsidR="005E580E">
          <w:rPr>
            <w:noProof w:val="0"/>
            <w:lang w:val="en-GB"/>
          </w:rPr>
          <w:instrText xml:space="preserve"> ADDIN EN.CITE &lt;EndNote&gt;&lt;Cite&gt;&lt;Author&gt;Gando&lt;/Author&gt;&lt;Year&gt;2005&lt;/Year&gt;&lt;RecNum&gt;1389&lt;/RecNum&gt;&lt;DisplayText&gt;&lt;style face="superscript"&gt;8&lt;/style&gt;&lt;/DisplayText&gt;&lt;record&gt;&lt;rec-number&gt;1389&lt;/rec-number&gt;&lt;foreign-keys&gt;&lt;key app="EN" db-id="2wdxxtes3evet1ewd0av5sdavzptsp2xdx9f" timestamp="1448703981"&gt;1389&lt;/key&gt;&lt;/foreign-keys&gt;&lt;ref-type name="Journal Article"&gt;17&lt;/ref-type&gt;&lt;contributors&gt;&lt;authors&gt;&lt;author&gt;Gando, S.&lt;/author&gt;&lt;author&gt;Wada, H.&lt;/author&gt;&lt;author&gt;Asakura, H.&lt;/author&gt;&lt;author&gt;Iba, T.&lt;/author&gt;&lt;author&gt;Eguchi, Y.&lt;/author&gt;&lt;author&gt;Okamoto, K.&lt;/author&gt;&lt;author&gt;Ohtomo, Y.&lt;/author&gt;&lt;author&gt;Kawasugi, K.&lt;/author&gt;&lt;author&gt;Koga, S.&lt;/author&gt;&lt;author&gt;Koseki, K.&lt;/author&gt;&lt;author&gt;Tsuji, H.&lt;/author&gt;&lt;author&gt;Mayumi, T.&lt;/author&gt;&lt;author&gt;Murata, A.&lt;/author&gt;&lt;author&gt;Nakagawa, M.&lt;/author&gt;&lt;author&gt;Endo, S.&lt;/author&gt;&lt;/authors&gt;&lt;/contributors&gt;&lt;titles&gt;&lt;title&gt;Evaluation of new Japanese diagnostic criteria for disseminated intravascular coagulation in critically ill patients&lt;/title&gt;&lt;secondary-title&gt;Clin Appl Thromb Hemost&lt;/secondary-title&gt;&lt;/titles&gt;&lt;periodical&gt;&lt;full-title&gt;Clin Appl Thromb Hemost&lt;/full-title&gt;&lt;/periodical&gt;&lt;pages&gt;71-6&lt;/pages&gt;&lt;volume&gt;11&lt;/volume&gt;&lt;number&gt;1&lt;/number&gt;&lt;dates&gt;&lt;year&gt;2005&lt;/year&gt;&lt;/dates&gt;&lt;isbn&gt;1076-0296 (Print)&amp;#xD;1076-0296 (Linking)&lt;/isbn&gt;&lt;urls&gt;&lt;/urls&gt;&lt;/record&gt;&lt;/Cite&gt;&lt;/EndNote&gt;</w:instrText>
        </w:r>
        <w:r w:rsidR="005E580E" w:rsidRPr="00A82296">
          <w:rPr>
            <w:noProof w:val="0"/>
            <w:lang w:val="en-GB"/>
          </w:rPr>
          <w:fldChar w:fldCharType="separate"/>
        </w:r>
        <w:r w:rsidR="005E580E" w:rsidRPr="005E580E">
          <w:rPr>
            <w:vertAlign w:val="superscript"/>
            <w:lang w:val="en-GB"/>
          </w:rPr>
          <w:t>8</w:t>
        </w:r>
        <w:r w:rsidR="005E580E" w:rsidRPr="00A82296">
          <w:rPr>
            <w:noProof w:val="0"/>
            <w:lang w:val="en-GB"/>
          </w:rPr>
          <w:fldChar w:fldCharType="end"/>
        </w:r>
      </w:hyperlink>
      <w:r w:rsidRPr="00A82296">
        <w:rPr>
          <w:noProof w:val="0"/>
          <w:lang w:val="en-GB"/>
        </w:rPr>
        <w:t>, 2006</w:t>
      </w:r>
      <w:hyperlink w:anchor="_ENREF_9" w:tooltip="Gando, 2006 #693" w:history="1">
        <w:r w:rsidR="005E580E" w:rsidRPr="00A82296">
          <w:rPr>
            <w:noProof w:val="0"/>
            <w:lang w:val="en-GB"/>
          </w:rPr>
          <w:fldChar w:fldCharType="begin">
            <w:fldData xml:space="preserve">PEVuZE5vdGU+PENpdGU+PEF1dGhvcj5HYW5kbzwvQXV0aG9yPjxZZWFyPjIwMDY8L1llYXI+PFJl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</w:fldData>
          </w:fldChar>
        </w:r>
        <w:r w:rsidR="005E580E">
          <w:rPr>
            <w:noProof w:val="0"/>
            <w:lang w:val="en-GB"/>
          </w:rPr>
          <w:instrText xml:space="preserve"> ADDIN EN.CITE </w:instrText>
        </w:r>
        <w:r w:rsidR="005E580E">
          <w:rPr>
            <w:noProof w:val="0"/>
            <w:lang w:val="en-GB"/>
          </w:rPr>
          <w:fldChar w:fldCharType="begin">
            <w:fldData xml:space="preserve">PEVuZE5vdGU+PENpdGU+PEF1dGhvcj5HYW5kbzwvQXV0aG9yPjxZZWFyPjIwMDY8L1llYXI+PFJl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9</w:t>
        </w:r>
        <w:r w:rsidR="005E580E" w:rsidRPr="00A82296">
          <w:rPr>
            <w:noProof w:val="0"/>
            <w:lang w:val="en-GB"/>
          </w:rPr>
          <w:fldChar w:fldCharType="end"/>
        </w:r>
      </w:hyperlink>
      <w:r w:rsidRPr="00997415">
        <w:rPr>
          <w:noProof w:val="0"/>
          <w:lang w:val="en-GB"/>
        </w:rPr>
        <w:t xml:space="preserve"> </w:t>
      </w:r>
      <w:r w:rsidRPr="00A82296">
        <w:rPr>
          <w:noProof w:val="0"/>
          <w:lang w:val="en-GB"/>
        </w:rPr>
        <w:t>and 2016 following the new definition of septic shock</w:t>
      </w:r>
      <w:hyperlink w:anchor="_ENREF_10" w:tooltip="Iba, 2016 #1564" w:history="1">
        <w:r w:rsidR="005E580E" w:rsidRPr="00A82296">
          <w:rPr>
            <w:noProof w:val="0"/>
            <w:lang w:val="en-GB"/>
          </w:rPr>
          <w:fldChar w:fldCharType="begin">
            <w:fldData xml:space="preserve">PEVuZE5vdGU+PENpdGU+PEF1dGhvcj5JYmE8L0F1dGhvcj48WWVhcj4yMDE2PC9ZZWFyPjxSZWNO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</w:fldData>
          </w:fldChar>
        </w:r>
        <w:r w:rsidR="005E580E">
          <w:rPr>
            <w:noProof w:val="0"/>
            <w:lang w:val="en-GB"/>
          </w:rPr>
          <w:instrText xml:space="preserve"> ADDIN EN.CITE </w:instrText>
        </w:r>
        <w:r w:rsidR="005E580E">
          <w:rPr>
            <w:noProof w:val="0"/>
            <w:lang w:val="en-GB"/>
          </w:rPr>
          <w:fldChar w:fldCharType="begin">
            <w:fldData xml:space="preserve">PEVuZE5vdGU+PENpdGU+PEF1dGhvcj5JYmE8L0F1dGhvcj48WWVhcj4yMDE2PC9ZZWFyPjxSZWNO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10</w:t>
        </w:r>
        <w:r w:rsidR="005E580E" w:rsidRPr="00A82296">
          <w:rPr>
            <w:noProof w:val="0"/>
            <w:lang w:val="en-GB"/>
          </w:rPr>
          <w:fldChar w:fldCharType="end"/>
        </w:r>
      </w:hyperlink>
      <w:r w:rsidRPr="00A82296">
        <w:rPr>
          <w:noProof w:val="0"/>
          <w:lang w:val="en-GB"/>
        </w:rPr>
        <w:t>. Scores are available in Table S1.</w:t>
      </w:r>
    </w:p>
    <w:p w14:paraId="5502B9F3" w14:textId="77777777" w:rsidR="00D65FDA" w:rsidRPr="00A82296" w:rsidRDefault="00D65FDA" w:rsidP="00D65FDA">
      <w:pPr>
        <w:spacing w:line="480" w:lineRule="auto"/>
        <w:jc w:val="both"/>
        <w:rPr>
          <w:noProof w:val="0"/>
          <w:lang w:val="en-GB"/>
        </w:rPr>
      </w:pPr>
    </w:p>
    <w:p w14:paraId="6FAC70C6" w14:textId="37363A0D" w:rsidR="00DE6DB8" w:rsidRPr="00FB3ED9" w:rsidRDefault="00DE6DB8" w:rsidP="00DE6DB8">
      <w:pPr>
        <w:spacing w:line="480" w:lineRule="auto"/>
        <w:jc w:val="both"/>
        <w:rPr>
          <w:noProof w:val="0"/>
          <w:lang w:val="en-GB"/>
        </w:rPr>
      </w:pPr>
      <w:r w:rsidRPr="00FB3ED9">
        <w:rPr>
          <w:b/>
          <w:i/>
          <w:noProof w:val="0"/>
          <w:lang w:val="en-GB"/>
        </w:rPr>
        <w:t>ISTH 2001 “overt” and “non overt”</w:t>
      </w:r>
      <w:r w:rsidRPr="00FB3ED9">
        <w:rPr>
          <w:i/>
          <w:noProof w:val="0"/>
          <w:lang w:val="en-GB"/>
        </w:rPr>
        <w:tab/>
      </w:r>
      <w:r w:rsidRPr="00FB3ED9">
        <w:rPr>
          <w:noProof w:val="0"/>
          <w:lang w:val="en-GB"/>
        </w:rPr>
        <w:t>These scores were proposed by experts of the Scientific and Standardisation Committee for DIC</w:t>
      </w:r>
      <w:hyperlink w:anchor="_ENREF_7" w:tooltip="Taylor, 2001 #689" w:history="1">
        <w:r w:rsidR="005E580E" w:rsidRPr="00FB3ED9">
          <w:rPr>
            <w:noProof w:val="0"/>
            <w:lang w:val="en-GB"/>
          </w:rPr>
          <w:fldChar w:fldCharType="begin"/>
        </w:r>
        <w:r w:rsidR="005E580E">
          <w:rPr>
            <w:noProof w:val="0"/>
            <w:lang w:val="en-GB"/>
          </w:rPr>
          <w:instrText xml:space="preserve"> ADDIN EN.CITE &lt;EndNote&gt;&lt;Cite&gt;&lt;Author&gt;Taylor&lt;/Author&gt;&lt;Year&gt;2001&lt;/Year&gt;&lt;RecNum&gt;689&lt;/RecNum&gt;&lt;DisplayText&gt;&lt;style face="superscript"&gt;7&lt;/style&gt;&lt;/DisplayText&gt;&lt;record&gt;&lt;rec-number&gt;689&lt;/rec-number&gt;&lt;foreign-keys&gt;&lt;key app="EN" db-id="z5aevpspesp2phet9pa5vzz4vzt9xp0few20"&gt;689&lt;/key&gt;&lt;/foreign-keys&gt;&lt;ref-type name="Journal Article"&gt;17&lt;/ref-type&gt;&lt;contributors&gt;&lt;authors&gt;&lt;author&gt;Taylor, F. B., Jr.&lt;/author&gt;&lt;author&gt;Toh, C. H.&lt;/author&gt;&lt;author&gt;Hoots, W. K.&lt;/author&gt;&lt;author&gt;Wada, H.&lt;/author&gt;&lt;author&gt;Levi, M.&lt;/author&gt;&lt;author&gt;Scientific Subcommittee on Disseminated Intravascular Coagulation of the International Society on, Thrombosis&lt;/author&gt;&lt;author&gt;Haemostasis,&lt;/author&gt;&lt;/authors&gt;&lt;/contributors&gt;&lt;auth-address&gt;Cardiovascular Biology Research Program, Oklahoma Medical Research Foundation, Oklahoma City, USA.&lt;/auth-address&gt;&lt;titles&gt;&lt;title&gt;Towards definition, clinical and laboratory criteria, and a scoring system for disseminated intravascular coagulation&lt;/title&gt;&lt;secondary-title&gt;Thromb Haemost&lt;/secondary-title&gt;&lt;alt-title&gt;Thrombosis and haemostasis&lt;/alt-title&gt;&lt;/titles&gt;&lt;periodical&gt;&lt;full-title&gt;Thromb Haemost&lt;/full-title&gt;&lt;/periodical&gt;&lt;alt-periodical&gt;&lt;full-title&gt;Thrombosis and Haemostasis&lt;/full-title&gt;&lt;/alt-periodical&gt;&lt;pages&gt;1327-30&lt;/pages&gt;&lt;volume&gt;86&lt;/volume&gt;&lt;number&gt;5&lt;/number&gt;&lt;keywords&gt;&lt;keyword&gt;Algorithms&lt;/keyword&gt;&lt;keyword&gt;Disseminated Intravascular Coagulation/*diagnosis&lt;/keyword&gt;&lt;keyword&gt;Humans&lt;/keyword&gt;&lt;keyword&gt;Severity of Illness Index&lt;/keyword&gt;&lt;/keywords&gt;&lt;dates&gt;&lt;year&gt;2001&lt;/year&gt;&lt;pub-dates&gt;&lt;date&gt;Nov&lt;/date&gt;&lt;/pub-dates&gt;&lt;/dates&gt;&lt;isbn&gt;0340-6245 (Print)&amp;#xD;0340-6245 (Linking)&lt;/isbn&gt;&lt;accession-num&gt;11816725&lt;/accession-num&gt;&lt;urls&gt;&lt;related-urls&gt;&lt;url&gt;http://www.ncbi.nlm.nih.gov/pubmed/11816725&lt;/url&gt;&lt;/related-urls&gt;&lt;/urls&gt;&lt;/record&gt;&lt;/Cite&gt;&lt;/EndNote&gt;</w:instrText>
        </w:r>
        <w:r w:rsidR="005E580E" w:rsidRPr="00FB3ED9">
          <w:rPr>
            <w:noProof w:val="0"/>
            <w:lang w:val="en-GB"/>
          </w:rPr>
          <w:fldChar w:fldCharType="separate"/>
        </w:r>
        <w:r w:rsidR="005E580E" w:rsidRPr="005E580E">
          <w:rPr>
            <w:vertAlign w:val="superscript"/>
            <w:lang w:val="en-GB"/>
          </w:rPr>
          <w:t>7</w:t>
        </w:r>
        <w:r w:rsidR="005E580E" w:rsidRPr="00FB3ED9">
          <w:rPr>
            <w:noProof w:val="0"/>
            <w:lang w:val="en-GB"/>
          </w:rPr>
          <w:fldChar w:fldCharType="end"/>
        </w:r>
      </w:hyperlink>
      <w:r w:rsidRPr="00FB3ED9">
        <w:rPr>
          <w:noProof w:val="0"/>
          <w:lang w:val="en-GB"/>
        </w:rPr>
        <w:t>. “Overt” DIC was defined by underlying disease AND a score of 5 or more points including platelet count, prothrombin time, FDPs and fibrinogen (Table</w:t>
      </w:r>
      <w:r w:rsidR="00D65FDA">
        <w:rPr>
          <w:noProof w:val="0"/>
          <w:lang w:val="en-GB"/>
        </w:rPr>
        <w:t xml:space="preserve"> S1</w:t>
      </w:r>
      <w:r w:rsidRPr="00FB3ED9">
        <w:rPr>
          <w:noProof w:val="0"/>
          <w:lang w:val="en-GB"/>
        </w:rPr>
        <w:t>). If “overt” DIC was not present, the patient could be screened for “</w:t>
      </w:r>
      <w:r>
        <w:rPr>
          <w:noProof w:val="0"/>
          <w:lang w:val="en-GB"/>
        </w:rPr>
        <w:t>n</w:t>
      </w:r>
      <w:r w:rsidRPr="00FB3ED9">
        <w:rPr>
          <w:noProof w:val="0"/>
          <w:lang w:val="en-GB"/>
        </w:rPr>
        <w:t>on overt” DIC. Nevertheless, “non overt” score has never been evaluated during sepsis and septic shock. “Overt” DIC score has been defined regardless underlying disease. Inflammatory syndrome with both thrombocytosis and high fibrinogen, as observed during sepsis, may be a pitfall for DIC diagnosis.</w:t>
      </w:r>
    </w:p>
    <w:p w14:paraId="456F4A26" w14:textId="77777777" w:rsidR="00DE6DB8" w:rsidRPr="00FB3ED9" w:rsidRDefault="00DE6DB8" w:rsidP="00DE6DB8">
      <w:pPr>
        <w:spacing w:line="480" w:lineRule="auto"/>
        <w:jc w:val="both"/>
        <w:rPr>
          <w:noProof w:val="0"/>
          <w:lang w:val="en-GB"/>
        </w:rPr>
      </w:pPr>
    </w:p>
    <w:p w14:paraId="74303FDF" w14:textId="5F484FB9" w:rsidR="00DE6DB8" w:rsidRDefault="00DE6DB8" w:rsidP="00A43900">
      <w:pPr>
        <w:spacing w:line="480" w:lineRule="auto"/>
        <w:jc w:val="both"/>
        <w:rPr>
          <w:noProof w:val="0"/>
          <w:lang w:val="en-GB"/>
        </w:rPr>
      </w:pPr>
      <w:r w:rsidRPr="00FB3ED9">
        <w:rPr>
          <w:b/>
          <w:i/>
          <w:noProof w:val="0"/>
          <w:lang w:val="en-GB"/>
        </w:rPr>
        <w:t>JAAM 2005, JAAM 2006 and JAAM</w:t>
      </w:r>
      <w:r>
        <w:rPr>
          <w:b/>
          <w:i/>
          <w:noProof w:val="0"/>
          <w:lang w:val="en-GB"/>
        </w:rPr>
        <w:t>-DIC</w:t>
      </w:r>
      <w:r w:rsidRPr="00FB3ED9">
        <w:rPr>
          <w:b/>
          <w:i/>
          <w:noProof w:val="0"/>
          <w:lang w:val="en-GB"/>
        </w:rPr>
        <w:t xml:space="preserve"> 2016</w:t>
      </w:r>
      <w:r w:rsidRPr="00FB3ED9">
        <w:rPr>
          <w:noProof w:val="0"/>
          <w:lang w:val="en-GB"/>
        </w:rPr>
        <w:tab/>
      </w:r>
      <w:r w:rsidRPr="00FB3ED9">
        <w:rPr>
          <w:noProof w:val="0"/>
          <w:lang w:val="en-GB"/>
        </w:rPr>
        <w:tab/>
        <w:t>The Japanese Association for Acute Medicine proposed a new score in 2005 to take into account some pitfalls of ISTH scores during inflammatory disorders characterised by high platelet count and high fibrinogen. The JAAM 2005 score included the presence of SIRS, platelet count, PT, FDPs and fibrinogen (with a “high” cut-off at 3.5 g/L to take into account inflammatory syndrome)</w:t>
      </w:r>
      <w:hyperlink w:anchor="_ENREF_8" w:tooltip="Gando, 2005 #1389" w:history="1">
        <w:r w:rsidR="005E580E" w:rsidRPr="00FB3ED9">
          <w:rPr>
            <w:noProof w:val="0"/>
            <w:lang w:val="en-GB"/>
          </w:rPr>
          <w:fldChar w:fldCharType="begin"/>
        </w:r>
        <w:r w:rsidR="005E580E">
          <w:rPr>
            <w:noProof w:val="0"/>
            <w:lang w:val="en-GB"/>
          </w:rPr>
          <w:instrText xml:space="preserve"> ADDIN EN.CITE &lt;EndNote&gt;&lt;Cite&gt;&lt;Author&gt;Gando&lt;/Author&gt;&lt;Year&gt;2005&lt;/Year&gt;&lt;RecNum&gt;1389&lt;/RecNum&gt;&lt;DisplayText&gt;&lt;style face="superscript"&gt;8&lt;/style&gt;&lt;/DisplayText&gt;&lt;record&gt;&lt;rec-number&gt;1389&lt;/rec-number&gt;&lt;foreign-keys&gt;&lt;key app="EN" db-id="2wdxxtes3evet1ewd0av5sdavzptsp2xdx9f" timestamp="1448703981"&gt;1389&lt;/key&gt;&lt;/foreign-keys&gt;&lt;ref-type name="Journal Article"&gt;17&lt;/ref-type&gt;&lt;contributors&gt;&lt;authors&gt;&lt;author&gt;Gando, S.&lt;/author&gt;&lt;author&gt;Wada, H.&lt;/author&gt;&lt;author&gt;Asakura, H.&lt;/author&gt;&lt;author&gt;Iba, T.&lt;/author&gt;&lt;author&gt;Eguchi, Y.&lt;/author&gt;&lt;author&gt;Okamoto, K.&lt;/author&gt;&lt;author&gt;Ohtomo, Y.&lt;/author&gt;&lt;author&gt;Kawasugi, K.&lt;/author&gt;&lt;author&gt;Koga, S.&lt;/author&gt;&lt;author&gt;Koseki, K.&lt;/author&gt;&lt;author&gt;Tsuji, H.&lt;/author&gt;&lt;author&gt;Mayumi, T.&lt;/author&gt;&lt;author&gt;Murata, A.&lt;/author&gt;&lt;author&gt;Nakagawa, M.&lt;/author&gt;&lt;author&gt;Endo, S.&lt;/author&gt;&lt;/authors&gt;&lt;/contributors&gt;&lt;titles&gt;&lt;title&gt;Evaluation of new Japanese diagnostic criteria for disseminated intravascular coagulation in critically ill patients&lt;/title&gt;&lt;secondary-title&gt;Clin Appl Thromb Hemost&lt;/secondary-title&gt;&lt;/titles&gt;&lt;periodical&gt;&lt;full-title&gt;Clin Appl Thromb Hemost&lt;/full-title&gt;&lt;/periodical&gt;&lt;pages&gt;71-6&lt;/pages&gt;&lt;volume&gt;11&lt;/volume&gt;&lt;number&gt;1&lt;/number&gt;&lt;dates&gt;&lt;year&gt;2005&lt;/year&gt;&lt;/dates&gt;&lt;isbn&gt;1076-0296 (Print)&amp;#xD;1076-0296 (Linking)&lt;/isbn&gt;&lt;urls&gt;&lt;/urls&gt;&lt;/record&gt;&lt;/Cite&gt;&lt;/EndNote&gt;</w:instrText>
        </w:r>
        <w:r w:rsidR="005E580E" w:rsidRPr="00FB3ED9">
          <w:rPr>
            <w:noProof w:val="0"/>
            <w:lang w:val="en-GB"/>
          </w:rPr>
          <w:fldChar w:fldCharType="separate"/>
        </w:r>
        <w:r w:rsidR="005E580E" w:rsidRPr="005E580E">
          <w:rPr>
            <w:vertAlign w:val="superscript"/>
            <w:lang w:val="en-GB"/>
          </w:rPr>
          <w:t>8</w:t>
        </w:r>
        <w:r w:rsidR="005E580E" w:rsidRPr="00FB3ED9">
          <w:rPr>
            <w:noProof w:val="0"/>
            <w:lang w:val="en-GB"/>
          </w:rPr>
          <w:fldChar w:fldCharType="end"/>
        </w:r>
      </w:hyperlink>
      <w:r w:rsidRPr="00FB3ED9">
        <w:rPr>
          <w:noProof w:val="0"/>
          <w:lang w:val="en-GB"/>
        </w:rPr>
        <w:t>. Nevertheless, fibrinogen was abandoned due to its low predictive value in the 2006 revised JAAM score</w:t>
      </w:r>
      <w:hyperlink w:anchor="_ENREF_9" w:tooltip="Gando, 2006 #693" w:history="1">
        <w:r w:rsidR="005E580E" w:rsidRPr="00FB3ED9">
          <w:rPr>
            <w:noProof w:val="0"/>
            <w:lang w:val="en-GB"/>
          </w:rPr>
          <w:fldChar w:fldCharType="begin">
            <w:fldData xml:space="preserve">PEVuZE5vdGU+PENpdGU+PEF1dGhvcj5HYW5kbzwvQXV0aG9yPjxZZWFyPjIwMDY8L1llYXI+PFJl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</w:fldData>
          </w:fldChar>
        </w:r>
        <w:r w:rsidR="005E580E">
          <w:rPr>
            <w:noProof w:val="0"/>
            <w:lang w:val="en-GB"/>
          </w:rPr>
          <w:instrText xml:space="preserve"> ADDIN EN.CITE </w:instrText>
        </w:r>
        <w:r w:rsidR="005E580E">
          <w:rPr>
            <w:noProof w:val="0"/>
            <w:lang w:val="en-GB"/>
          </w:rPr>
          <w:fldChar w:fldCharType="begin">
            <w:fldData xml:space="preserve">PEVuZE5vdGU+PENpdGU+PEF1dGhvcj5HYW5kbzwvQXV0aG9yPjxZZWFyPjIwMDY8L1llYXI+PFJl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FB3ED9">
          <w:rPr>
            <w:noProof w:val="0"/>
            <w:lang w:val="en-GB"/>
          </w:rPr>
        </w:r>
        <w:r w:rsidR="005E580E" w:rsidRPr="00FB3ED9">
          <w:rPr>
            <w:noProof w:val="0"/>
            <w:lang w:val="en-GB"/>
          </w:rPr>
          <w:fldChar w:fldCharType="separate"/>
        </w:r>
        <w:r w:rsidR="005E580E" w:rsidRPr="005E580E">
          <w:rPr>
            <w:vertAlign w:val="superscript"/>
            <w:lang w:val="en-GB"/>
          </w:rPr>
          <w:t>9</w:t>
        </w:r>
        <w:r w:rsidR="005E580E" w:rsidRPr="00FB3ED9">
          <w:rPr>
            <w:noProof w:val="0"/>
            <w:lang w:val="en-GB"/>
          </w:rPr>
          <w:fldChar w:fldCharType="end"/>
        </w:r>
      </w:hyperlink>
      <w:r w:rsidRPr="00FB3ED9">
        <w:rPr>
          <w:noProof w:val="0"/>
          <w:lang w:val="en-GB"/>
        </w:rPr>
        <w:t>. Interestingly, this score is kinetic and must be repeated every day as long as underlying condition remains present. Septic shock criteria and definition was revised in 2015 and SIRS was excluded</w:t>
      </w:r>
      <w:hyperlink w:anchor="_ENREF_11" w:tooltip="Singer, 2016 #1526" w:history="1">
        <w:r w:rsidR="005E580E">
          <w:rPr>
            <w:noProof w:val="0"/>
            <w:lang w:val="en-GB"/>
          </w:rPr>
          <w:fldChar w:fldCharType="begin">
            <w:fldData xml:space="preserve">PEVuZE5vdGU+PENpdGU+PEF1dGhvcj5TaW5nZXI8L0F1dGhvcj48WWVhcj4yMDE2PC9ZZWFyPjxS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</w:fldData>
          </w:fldChar>
        </w:r>
        <w:r w:rsidR="005E580E">
          <w:rPr>
            <w:noProof w:val="0"/>
            <w:lang w:val="en-GB"/>
          </w:rPr>
          <w:instrText xml:space="preserve"> ADDIN EN.CITE </w:instrText>
        </w:r>
        <w:r w:rsidR="005E580E">
          <w:rPr>
            <w:noProof w:val="0"/>
            <w:lang w:val="en-GB"/>
          </w:rPr>
          <w:fldChar w:fldCharType="begin">
            <w:fldData xml:space="preserve">PEVuZE5vdGU+PENpdGU+PEF1dGhvcj5TaW5nZXI8L0F1dGhvcj48WWVhcj4yMDE2PC9ZZWFyPjxS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Pr>
            <w:noProof w:val="0"/>
            <w:lang w:val="en-GB"/>
          </w:rPr>
        </w:r>
        <w:r w:rsidR="005E580E">
          <w:rPr>
            <w:noProof w:val="0"/>
            <w:lang w:val="en-GB"/>
          </w:rPr>
          <w:fldChar w:fldCharType="separate"/>
        </w:r>
        <w:r w:rsidR="005E580E" w:rsidRPr="005E580E">
          <w:rPr>
            <w:vertAlign w:val="superscript"/>
            <w:lang w:val="en-GB"/>
          </w:rPr>
          <w:t>11</w:t>
        </w:r>
        <w:r w:rsidR="005E580E">
          <w:rPr>
            <w:noProof w:val="0"/>
            <w:lang w:val="en-GB"/>
          </w:rPr>
          <w:fldChar w:fldCharType="end"/>
        </w:r>
      </w:hyperlink>
      <w:r w:rsidRPr="00FB3ED9">
        <w:rPr>
          <w:noProof w:val="0"/>
          <w:lang w:val="en-GB"/>
        </w:rPr>
        <w:t>. In this view, a new JAAM score has been proposed (JAAM-DIC) replacing SIRS criterion by antithrombin, currently available, with a cut-off value of 70% (Table</w:t>
      </w:r>
      <w:r w:rsidR="00596654">
        <w:rPr>
          <w:noProof w:val="0"/>
          <w:lang w:val="en-GB"/>
        </w:rPr>
        <w:t xml:space="preserve"> S1</w:t>
      </w:r>
      <w:r w:rsidRPr="00FB3ED9">
        <w:rPr>
          <w:noProof w:val="0"/>
          <w:lang w:val="en-GB"/>
        </w:rPr>
        <w:t>)</w:t>
      </w:r>
      <w:hyperlink w:anchor="_ENREF_10" w:tooltip="Iba, 2016 #1564" w:history="1">
        <w:r w:rsidR="005E580E">
          <w:rPr>
            <w:noProof w:val="0"/>
            <w:lang w:val="en-GB"/>
          </w:rPr>
          <w:fldChar w:fldCharType="begin">
            <w:fldData xml:space="preserve">PEVuZE5vdGU+PENpdGU+PEF1dGhvcj5JYmE8L0F1dGhvcj48WWVhcj4yMDE2PC9ZZWFyPjxSZWNO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</w:fldData>
          </w:fldChar>
        </w:r>
        <w:r w:rsidR="005E580E">
          <w:rPr>
            <w:noProof w:val="0"/>
            <w:lang w:val="en-GB"/>
          </w:rPr>
          <w:instrText xml:space="preserve"> ADDIN EN.CITE </w:instrText>
        </w:r>
        <w:r w:rsidR="005E580E">
          <w:rPr>
            <w:noProof w:val="0"/>
            <w:lang w:val="en-GB"/>
          </w:rPr>
          <w:fldChar w:fldCharType="begin">
            <w:fldData xml:space="preserve">PEVuZE5vdGU+PENpdGU+PEF1dGhvcj5JYmE8L0F1dGhvcj48WWVhcj4yMDE2PC9ZZWFyPjxSZWNO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Pr>
            <w:noProof w:val="0"/>
            <w:lang w:val="en-GB"/>
          </w:rPr>
        </w:r>
        <w:r w:rsidR="005E580E">
          <w:rPr>
            <w:noProof w:val="0"/>
            <w:lang w:val="en-GB"/>
          </w:rPr>
          <w:fldChar w:fldCharType="separate"/>
        </w:r>
        <w:r w:rsidR="005E580E" w:rsidRPr="005E580E">
          <w:rPr>
            <w:vertAlign w:val="superscript"/>
            <w:lang w:val="en-GB"/>
          </w:rPr>
          <w:t>10</w:t>
        </w:r>
        <w:r w:rsidR="005E580E">
          <w:rPr>
            <w:noProof w:val="0"/>
            <w:lang w:val="en-GB"/>
          </w:rPr>
          <w:fldChar w:fldCharType="end"/>
        </w:r>
      </w:hyperlink>
      <w:r>
        <w:rPr>
          <w:noProof w:val="0"/>
          <w:lang w:val="en-GB"/>
        </w:rPr>
        <w:t>.</w:t>
      </w:r>
    </w:p>
    <w:p w14:paraId="54FB564E" w14:textId="77777777" w:rsidR="00DE6DB8" w:rsidRDefault="00DE6DB8" w:rsidP="00A43900">
      <w:pPr>
        <w:spacing w:line="480" w:lineRule="auto"/>
        <w:jc w:val="both"/>
        <w:rPr>
          <w:noProof w:val="0"/>
          <w:lang w:val="en-GB"/>
        </w:rPr>
      </w:pPr>
    </w:p>
    <w:p w14:paraId="482AB3BC" w14:textId="55D12509" w:rsidR="00D65FDA" w:rsidRPr="00D65FDA" w:rsidRDefault="00D65FDA" w:rsidP="00D65FDA">
      <w:pPr>
        <w:spacing w:line="480" w:lineRule="auto"/>
        <w:jc w:val="both"/>
        <w:outlineLvl w:val="0"/>
        <w:rPr>
          <w:noProof w:val="0"/>
          <w:lang w:val="en-GB"/>
        </w:rPr>
      </w:pPr>
      <w:r w:rsidRPr="00D65FDA">
        <w:rPr>
          <w:b/>
          <w:i/>
          <w:noProof w:val="0"/>
          <w:lang w:val="en-GB"/>
        </w:rPr>
        <w:t>Unresolved issues</w:t>
      </w:r>
      <w:r w:rsidRPr="00D65FDA">
        <w:rPr>
          <w:noProof w:val="0"/>
          <w:lang w:val="en-GB"/>
        </w:rPr>
        <w:tab/>
        <w:t xml:space="preserve">There is no “gold standard” for DIC diagnosis and DIC is not unique. It could be a temptation to separate DIC according to underlying disease because pathophysiology, biologic pattern, treatment and prognosis are different (mortality in trauma-induced DIC 12.8% </w:t>
      </w:r>
      <w:r w:rsidRPr="00D65FDA">
        <w:rPr>
          <w:i/>
          <w:noProof w:val="0"/>
          <w:lang w:val="en-GB"/>
        </w:rPr>
        <w:t>vs.</w:t>
      </w:r>
      <w:r w:rsidRPr="00D65FDA">
        <w:rPr>
          <w:noProof w:val="0"/>
          <w:lang w:val="en-GB"/>
        </w:rPr>
        <w:t xml:space="preserve"> 34.7% during sepsis)</w:t>
      </w:r>
      <w:hyperlink w:anchor="_ENREF_12" w:tooltip="Gando, 2008 #1387" w:history="1">
        <w:r w:rsidR="005E580E" w:rsidRPr="005E580E">
          <w:rPr>
            <w:noProof w:val="0"/>
            <w:lang w:val="en-GB"/>
          </w:rPr>
          <w:fldChar w:fldCharType="begin">
            <w:fldData xml:space="preserve">PEVuZE5vdGU+PENpdGU+PEF1dGhvcj5HYW5kbzwvQXV0aG9yPjxZZWFyPjIwMDg8L1llYXI+PFJl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=
</w:fldData>
          </w:fldChar>
        </w:r>
        <w:r w:rsidR="005E580E">
          <w:rPr>
            <w:noProof w:val="0"/>
            <w:lang w:val="en-GB"/>
          </w:rPr>
          <w:instrText xml:space="preserve"> ADDIN EN.CITE </w:instrText>
        </w:r>
        <w:r w:rsidR="005E580E">
          <w:rPr>
            <w:noProof w:val="0"/>
            <w:lang w:val="en-GB"/>
          </w:rPr>
          <w:fldChar w:fldCharType="begin">
            <w:fldData xml:space="preserve">PEVuZE5vdGU+PENpdGU+PEF1dGhvcj5HYW5kbzwvQXV0aG9yPjxZZWFyPjIwMDg8L1llYXI+PFJl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=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5E580E">
          <w:rPr>
            <w:noProof w:val="0"/>
            <w:lang w:val="en-GB"/>
          </w:rPr>
        </w:r>
        <w:r w:rsidR="005E580E" w:rsidRPr="005E580E">
          <w:rPr>
            <w:noProof w:val="0"/>
            <w:lang w:val="en-GB"/>
          </w:rPr>
          <w:fldChar w:fldCharType="separate"/>
        </w:r>
        <w:r w:rsidR="005E580E" w:rsidRPr="005E580E">
          <w:rPr>
            <w:vertAlign w:val="superscript"/>
            <w:lang w:val="en-GB"/>
          </w:rPr>
          <w:t>12</w:t>
        </w:r>
        <w:r w:rsidR="005E580E" w:rsidRPr="005E580E">
          <w:rPr>
            <w:noProof w:val="0"/>
            <w:lang w:val="en-GB"/>
          </w:rPr>
          <w:fldChar w:fldCharType="end"/>
        </w:r>
      </w:hyperlink>
      <w:r w:rsidRPr="00D65FDA">
        <w:rPr>
          <w:noProof w:val="0"/>
          <w:lang w:val="en-GB"/>
        </w:rPr>
        <w:t>. For example, a DIC score in pregnant women has been developed</w:t>
      </w:r>
      <w:hyperlink w:anchor="_ENREF_13" w:tooltip="Erez, 2014 #1715" w:history="1">
        <w:r w:rsidR="005E580E" w:rsidRPr="005E580E">
          <w:rPr>
            <w:noProof w:val="0"/>
            <w:lang w:val="en-GB"/>
          </w:rPr>
          <w:fldChar w:fldCharType="begin">
            <w:fldData xml:space="preserve">PEVuZE5vdGU+PENpdGU+PEF1dGhvcj5FcmV6PC9BdXRob3I+PFllYXI+MjAxNDwvWWVhcj48UmVj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</w:fldData>
          </w:fldChar>
        </w:r>
        <w:r w:rsidR="005E580E">
          <w:rPr>
            <w:noProof w:val="0"/>
            <w:lang w:val="en-GB"/>
          </w:rPr>
          <w:instrText xml:space="preserve"> ADDIN EN.CITE </w:instrText>
        </w:r>
        <w:r w:rsidR="005E580E">
          <w:rPr>
            <w:noProof w:val="0"/>
            <w:lang w:val="en-GB"/>
          </w:rPr>
          <w:fldChar w:fldCharType="begin">
            <w:fldData xml:space="preserve">PEVuZE5vdGU+PENpdGU+PEF1dGhvcj5FcmV6PC9BdXRob3I+PFllYXI+MjAxNDwvWWVhcj48UmVj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5E580E">
          <w:rPr>
            <w:noProof w:val="0"/>
            <w:lang w:val="en-GB"/>
          </w:rPr>
        </w:r>
        <w:r w:rsidR="005E580E" w:rsidRPr="005E580E">
          <w:rPr>
            <w:noProof w:val="0"/>
            <w:lang w:val="en-GB"/>
          </w:rPr>
          <w:fldChar w:fldCharType="separate"/>
        </w:r>
        <w:r w:rsidR="005E580E" w:rsidRPr="005E580E">
          <w:rPr>
            <w:vertAlign w:val="superscript"/>
            <w:lang w:val="en-GB"/>
          </w:rPr>
          <w:t>13</w:t>
        </w:r>
        <w:r w:rsidR="005E580E" w:rsidRPr="005E580E">
          <w:rPr>
            <w:noProof w:val="0"/>
            <w:lang w:val="en-GB"/>
          </w:rPr>
          <w:fldChar w:fldCharType="end"/>
        </w:r>
      </w:hyperlink>
      <w:r w:rsidRPr="00D65FDA">
        <w:rPr>
          <w:noProof w:val="0"/>
          <w:lang w:val="en-GB"/>
        </w:rPr>
        <w:t xml:space="preserve"> and has a better sensitivity than ISTH “overt” score</w:t>
      </w:r>
      <w:r w:rsidRPr="00D65FDA">
        <w:rPr>
          <w:noProof w:val="0"/>
          <w:lang w:val="en-GB"/>
        </w:rPr>
        <w:fldChar w:fldCharType="begin">
          <w:fldData xml:space="preserve">PEVuZE5vdGU+PENpdGU+PEF1dGhvcj5Kb25hcmQ8L0F1dGhvcj48WWVhcj4yMDE2PC9ZZWFyPjxS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bC10aXRsZT5QTG9TIE9uZTwvZnVsbC10aXRsZT48L2FsdC1wZXJpb2RpY2FsPjxwYWdlcz5lMDE2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==
</w:fldData>
        </w:fldChar>
      </w:r>
      <w:r w:rsidR="005E580E">
        <w:rPr>
          <w:noProof w:val="0"/>
          <w:lang w:val="en-GB"/>
        </w:rPr>
        <w:instrText xml:space="preserve"> ADDIN EN.CITE </w:instrText>
      </w:r>
      <w:r w:rsidR="005E580E">
        <w:rPr>
          <w:noProof w:val="0"/>
          <w:lang w:val="en-GB"/>
        </w:rPr>
        <w:fldChar w:fldCharType="begin">
          <w:fldData xml:space="preserve">PEVuZE5vdGU+PENpdGU+PEF1dGhvcj5Kb25hcmQ8L0F1dGhvcj48WWVhcj4yMDE2PC9ZZWFyPjxS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bC10aXRsZT5QTG9TIE9uZTwvZnVsbC10aXRsZT48L2FsdC1wZXJpb2RpY2FsPjxwYWdlcz5lMDE2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==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Pr="00D65FDA">
        <w:rPr>
          <w:noProof w:val="0"/>
          <w:lang w:val="en-GB"/>
        </w:rPr>
      </w:r>
      <w:r w:rsidRPr="00D65FDA">
        <w:rPr>
          <w:noProof w:val="0"/>
          <w:lang w:val="en-GB"/>
        </w:rPr>
        <w:fldChar w:fldCharType="separate"/>
      </w:r>
      <w:hyperlink w:anchor="_ENREF_14" w:tooltip="Jonard, 2016 #1716" w:history="1">
        <w:r w:rsidR="005E580E" w:rsidRPr="005E580E">
          <w:rPr>
            <w:vertAlign w:val="superscript"/>
            <w:lang w:val="en-GB"/>
          </w:rPr>
          <w:t>14</w:t>
        </w:r>
      </w:hyperlink>
      <w:r w:rsidR="005E580E" w:rsidRPr="005E580E">
        <w:rPr>
          <w:vertAlign w:val="superscript"/>
          <w:lang w:val="en-GB"/>
        </w:rPr>
        <w:t>,</w:t>
      </w:r>
      <w:hyperlink w:anchor="_ENREF_15" w:tooltip="Erez, 2017 #1717" w:history="1">
        <w:r w:rsidR="005E580E" w:rsidRPr="005E580E">
          <w:rPr>
            <w:vertAlign w:val="superscript"/>
            <w:lang w:val="en-GB"/>
          </w:rPr>
          <w:t>15</w:t>
        </w:r>
      </w:hyperlink>
      <w:r w:rsidRPr="00D65FDA">
        <w:rPr>
          <w:noProof w:val="0"/>
          <w:lang w:val="en-GB"/>
        </w:rPr>
        <w:fldChar w:fldCharType="end"/>
      </w:r>
      <w:r w:rsidRPr="00D65FDA">
        <w:rPr>
          <w:noProof w:val="0"/>
          <w:lang w:val="en-GB"/>
        </w:rPr>
        <w:t>. During septic shock, comparison between ISTH “overt” and JAAM 2006 scores has shown that they were close but not equivalent</w:t>
      </w:r>
      <w:hyperlink w:anchor="_ENREF_12" w:tooltip="Gando, 2008 #1387" w:history="1">
        <w:r w:rsidR="005E580E" w:rsidRPr="005E580E">
          <w:rPr>
            <w:noProof w:val="0"/>
            <w:lang w:val="en-GB"/>
          </w:rPr>
          <w:fldChar w:fldCharType="begin">
            <w:fldData xml:space="preserve">PEVuZE5vdGU+PENpdGU+PEF1dGhvcj5HYW5kbzwvQXV0aG9yPjxZZWFyPjIwMDg8L1llYXI+PFJl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=
</w:fldData>
          </w:fldChar>
        </w:r>
        <w:r w:rsidR="005E580E">
          <w:rPr>
            <w:noProof w:val="0"/>
            <w:lang w:val="en-GB"/>
          </w:rPr>
          <w:instrText xml:space="preserve"> ADDIN EN.CITE </w:instrText>
        </w:r>
        <w:r w:rsidR="005E580E">
          <w:rPr>
            <w:noProof w:val="0"/>
            <w:lang w:val="en-GB"/>
          </w:rPr>
          <w:fldChar w:fldCharType="begin">
            <w:fldData xml:space="preserve">PEVuZE5vdGU+PENpdGU+PEF1dGhvcj5HYW5kbzwvQXV0aG9yPjxZZWFyPjIwMDg8L1llYXI+PFJl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=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5E580E">
          <w:rPr>
            <w:noProof w:val="0"/>
            <w:lang w:val="en-GB"/>
          </w:rPr>
        </w:r>
        <w:r w:rsidR="005E580E" w:rsidRPr="005E580E">
          <w:rPr>
            <w:noProof w:val="0"/>
            <w:lang w:val="en-GB"/>
          </w:rPr>
          <w:fldChar w:fldCharType="separate"/>
        </w:r>
        <w:r w:rsidR="005E580E" w:rsidRPr="005E580E">
          <w:rPr>
            <w:vertAlign w:val="superscript"/>
            <w:lang w:val="en-GB"/>
          </w:rPr>
          <w:t>12</w:t>
        </w:r>
        <w:r w:rsidR="005E580E" w:rsidRPr="005E580E">
          <w:rPr>
            <w:noProof w:val="0"/>
            <w:lang w:val="en-GB"/>
          </w:rPr>
          <w:fldChar w:fldCharType="end"/>
        </w:r>
      </w:hyperlink>
      <w:r w:rsidRPr="00D65FDA">
        <w:rPr>
          <w:noProof w:val="0"/>
          <w:lang w:val="en-GB"/>
        </w:rPr>
        <w:t>. Prospective studies in patients with severe sepsis were published with both scores</w:t>
      </w:r>
      <w:r w:rsidRPr="00D65FDA">
        <w:rPr>
          <w:noProof w:val="0"/>
          <w:lang w:val="en-GB"/>
        </w:rPr>
        <w:fldChar w:fldCharType="begin">
          <w:fldData xml:space="preserve">PEVuZE5vdGU+PENpdGU+PEF1dGhvcj5CYWtodGlhcmk8L0F1dGhvcj48WWVhcj4yMDA0PC9ZZWFy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</w:fldData>
        </w:fldChar>
      </w:r>
      <w:r w:rsidR="005E580E">
        <w:rPr>
          <w:noProof w:val="0"/>
          <w:lang w:val="en-GB"/>
        </w:rPr>
        <w:instrText xml:space="preserve"> ADDIN EN.CITE </w:instrText>
      </w:r>
      <w:r w:rsidR="005E580E">
        <w:rPr>
          <w:noProof w:val="0"/>
          <w:lang w:val="en-GB"/>
        </w:rPr>
        <w:fldChar w:fldCharType="begin">
          <w:fldData xml:space="preserve">PEVuZE5vdGU+PENpdGU+PEF1dGhvcj5CYWtodGlhcmk8L0F1dGhvcj48WWVhcj4yMDA0PC9ZZWFy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Pr="00D65FDA">
        <w:rPr>
          <w:noProof w:val="0"/>
          <w:lang w:val="en-GB"/>
        </w:rPr>
      </w:r>
      <w:r w:rsidRPr="00D65FDA">
        <w:rPr>
          <w:noProof w:val="0"/>
          <w:lang w:val="en-GB"/>
        </w:rPr>
        <w:fldChar w:fldCharType="separate"/>
      </w:r>
      <w:hyperlink w:anchor="_ENREF_16" w:tooltip="Bakhtiari, 2004 #1167" w:history="1">
        <w:r w:rsidR="005E580E" w:rsidRPr="005E580E">
          <w:rPr>
            <w:vertAlign w:val="superscript"/>
            <w:lang w:val="en-GB"/>
          </w:rPr>
          <w:t>16</w:t>
        </w:r>
      </w:hyperlink>
      <w:r w:rsidR="005E580E" w:rsidRPr="005E580E">
        <w:rPr>
          <w:vertAlign w:val="superscript"/>
          <w:lang w:val="en-GB"/>
        </w:rPr>
        <w:t>,</w:t>
      </w:r>
      <w:hyperlink w:anchor="_ENREF_17" w:tooltip="Gando, 2013 #1386" w:history="1">
        <w:r w:rsidR="005E580E" w:rsidRPr="005E580E">
          <w:rPr>
            <w:vertAlign w:val="superscript"/>
            <w:lang w:val="en-GB"/>
          </w:rPr>
          <w:t>17</w:t>
        </w:r>
      </w:hyperlink>
      <w:r w:rsidRPr="00D65FDA">
        <w:rPr>
          <w:noProof w:val="0"/>
          <w:lang w:val="en-GB"/>
        </w:rPr>
        <w:fldChar w:fldCharType="end"/>
      </w:r>
      <w:r w:rsidRPr="00D65FDA">
        <w:rPr>
          <w:noProof w:val="0"/>
          <w:lang w:val="en-GB"/>
        </w:rPr>
        <w:t>. These studies evidence a higher mortality when DIC scores increased, ranging from 10-15% (no activation) to 35% (DIC diagnosis) and to more than 45% for highest values</w:t>
      </w:r>
      <w:hyperlink w:anchor="_ENREF_139" w:tooltip="Gando, 2013 #1386" w:history="1">
        <w:r w:rsidRPr="00D65FDA">
          <w:rPr>
            <w:rStyle w:val="Lienhypertexte"/>
            <w:noProof w:val="0"/>
            <w:vertAlign w:val="superscript"/>
            <w:lang w:val="en-GB"/>
          </w:rPr>
          <w:t>139</w:t>
        </w:r>
      </w:hyperlink>
      <w:r w:rsidRPr="00D65FDA">
        <w:rPr>
          <w:noProof w:val="0"/>
          <w:lang w:val="en-GB"/>
        </w:rPr>
        <w:t xml:space="preserve">. Substitution of one parameter for another could allow a better assessment of DIC diagnosis. The main pitfall for this approach is the absence of both a “gold standard” for diagnosis and an end-point for prognosis. JAAM was revised with substitution of SIRS score </w:t>
      </w:r>
      <w:r w:rsidRPr="00D65FDA">
        <w:rPr>
          <w:noProof w:val="0"/>
          <w:lang w:val="en-GB"/>
        </w:rPr>
        <w:lastRenderedPageBreak/>
        <w:t>by AT</w:t>
      </w:r>
      <w:hyperlink w:anchor="_ENREF_10" w:tooltip="Iba, 2016 #1564" w:history="1">
        <w:r w:rsidR="005E580E" w:rsidRPr="005E580E">
          <w:rPr>
            <w:noProof w:val="0"/>
            <w:lang w:val="en-GB"/>
          </w:rPr>
          <w:fldChar w:fldCharType="begin">
            <w:fldData xml:space="preserve">PEVuZE5vdGU+PENpdGU+PEF1dGhvcj5JYmE8L0F1dGhvcj48WWVhcj4yMDE2PC9ZZWFyPjxSZWNO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</w:fldData>
          </w:fldChar>
        </w:r>
        <w:r w:rsidR="005E580E">
          <w:rPr>
            <w:noProof w:val="0"/>
            <w:lang w:val="en-GB"/>
          </w:rPr>
          <w:instrText xml:space="preserve"> ADDIN EN.CITE </w:instrText>
        </w:r>
        <w:r w:rsidR="005E580E">
          <w:rPr>
            <w:noProof w:val="0"/>
            <w:lang w:val="en-GB"/>
          </w:rPr>
          <w:fldChar w:fldCharType="begin">
            <w:fldData xml:space="preserve">PEVuZE5vdGU+PENpdGU+PEF1dGhvcj5JYmE8L0F1dGhvcj48WWVhcj4yMDE2PC9ZZWFyPjxSZWNO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5E580E">
          <w:rPr>
            <w:noProof w:val="0"/>
            <w:lang w:val="en-GB"/>
          </w:rPr>
        </w:r>
        <w:r w:rsidR="005E580E" w:rsidRPr="005E580E">
          <w:rPr>
            <w:noProof w:val="0"/>
            <w:lang w:val="en-GB"/>
          </w:rPr>
          <w:fldChar w:fldCharType="separate"/>
        </w:r>
        <w:r w:rsidR="005E580E" w:rsidRPr="005E580E">
          <w:rPr>
            <w:vertAlign w:val="superscript"/>
            <w:lang w:val="en-GB"/>
          </w:rPr>
          <w:t>10</w:t>
        </w:r>
        <w:r w:rsidR="005E580E" w:rsidRPr="005E580E">
          <w:rPr>
            <w:noProof w:val="0"/>
            <w:lang w:val="en-GB"/>
          </w:rPr>
          <w:fldChar w:fldCharType="end"/>
        </w:r>
      </w:hyperlink>
      <w:r w:rsidRPr="00D65FDA">
        <w:rPr>
          <w:noProof w:val="0"/>
          <w:lang w:val="en-GB"/>
        </w:rPr>
        <w:t xml:space="preserve"> and one could propose to use fibrin monomers instead of D-dimers as fibrin-related products</w:t>
      </w:r>
      <w:r w:rsidRPr="00D65FDA">
        <w:rPr>
          <w:noProof w:val="0"/>
          <w:lang w:val="en-GB"/>
        </w:rPr>
        <w:fldChar w:fldCharType="begin">
          <w:fldData xml:space="preserve">PEVuZE5vdGU+PENpdGU+PEF1dGhvcj5HcmlzPC9BdXRob3I+PFllYXI+MjAxMTwvWWVhcj48UmVj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</w:fldData>
        </w:fldChar>
      </w:r>
      <w:r w:rsidR="005E580E">
        <w:rPr>
          <w:noProof w:val="0"/>
          <w:lang w:val="en-GB"/>
        </w:rPr>
        <w:instrText xml:space="preserve"> ADDIN EN.CITE </w:instrText>
      </w:r>
      <w:r w:rsidR="005E580E">
        <w:rPr>
          <w:noProof w:val="0"/>
          <w:lang w:val="en-GB"/>
        </w:rPr>
        <w:fldChar w:fldCharType="begin">
          <w:fldData xml:space="preserve">PEVuZE5vdGU+PENpdGU+PEF1dGhvcj5HcmlzPC9BdXRob3I+PFllYXI+MjAxMTwvWWVhcj48UmVj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Pr="00D65FDA">
        <w:rPr>
          <w:noProof w:val="0"/>
          <w:lang w:val="en-GB"/>
        </w:rPr>
      </w:r>
      <w:r w:rsidRPr="00D65FDA">
        <w:rPr>
          <w:noProof w:val="0"/>
          <w:lang w:val="en-GB"/>
        </w:rPr>
        <w:fldChar w:fldCharType="separate"/>
      </w:r>
      <w:hyperlink w:anchor="_ENREF_18" w:tooltip="Gris, 2011 #1418" w:history="1">
        <w:r w:rsidR="005E580E" w:rsidRPr="005E580E">
          <w:rPr>
            <w:vertAlign w:val="superscript"/>
            <w:lang w:val="en-GB"/>
          </w:rPr>
          <w:t>18</w:t>
        </w:r>
      </w:hyperlink>
      <w:r w:rsidR="005E580E" w:rsidRPr="005E580E">
        <w:rPr>
          <w:vertAlign w:val="superscript"/>
          <w:lang w:val="en-GB"/>
        </w:rPr>
        <w:t>,</w:t>
      </w:r>
      <w:hyperlink w:anchor="_ENREF_19" w:tooltip="Gris,  #2232" w:history="1">
        <w:r w:rsidR="005E580E" w:rsidRPr="005E580E">
          <w:rPr>
            <w:vertAlign w:val="superscript"/>
            <w:lang w:val="en-GB"/>
          </w:rPr>
          <w:t>19</w:t>
        </w:r>
      </w:hyperlink>
      <w:r w:rsidRPr="00D65FDA">
        <w:rPr>
          <w:noProof w:val="0"/>
          <w:lang w:val="en-GB"/>
        </w:rPr>
        <w:fldChar w:fldCharType="end"/>
      </w:r>
      <w:r w:rsidRPr="00D65FDA">
        <w:rPr>
          <w:noProof w:val="0"/>
          <w:vertAlign w:val="superscript"/>
          <w:lang w:val="en-GB"/>
        </w:rPr>
        <w:t>,</w:t>
      </w:r>
      <w:hyperlink w:anchor="_ENREF_20" w:tooltip="Dempfle, 2004 #1725" w:history="1">
        <w:r w:rsidR="005E580E" w:rsidRPr="005E580E">
          <w:rPr>
            <w:noProof w:val="0"/>
            <w:vertAlign w:val="superscript"/>
            <w:lang w:val="en-GB"/>
          </w:rPr>
          <w:fldChar w:fldCharType="begin">
            <w:fldData xml:space="preserve">PEVuZE5vdGU+PENpdGU+PEF1dGhvcj5EZW1wZmxlPC9BdXRob3I+PFllYXI+MjAwNDwvWWVhcj48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</w:fldData>
          </w:fldChar>
        </w:r>
        <w:r w:rsidR="005E580E">
          <w:rPr>
            <w:noProof w:val="0"/>
            <w:vertAlign w:val="superscript"/>
            <w:lang w:val="en-GB"/>
          </w:rPr>
          <w:instrText xml:space="preserve"> ADDIN EN.CITE </w:instrText>
        </w:r>
        <w:r w:rsidR="005E580E">
          <w:rPr>
            <w:noProof w:val="0"/>
            <w:vertAlign w:val="superscript"/>
            <w:lang w:val="en-GB"/>
          </w:rPr>
          <w:fldChar w:fldCharType="begin">
            <w:fldData xml:space="preserve">PEVuZE5vdGU+PENpdGU+PEF1dGhvcj5EZW1wZmxlPC9BdXRob3I+PFllYXI+MjAwNDwvWWVhcj48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</w:fldData>
          </w:fldChar>
        </w:r>
        <w:r w:rsidR="005E580E">
          <w:rPr>
            <w:noProof w:val="0"/>
            <w:vertAlign w:val="superscript"/>
            <w:lang w:val="en-GB"/>
          </w:rPr>
          <w:instrText xml:space="preserve"> ADDIN EN.CITE.DATA </w:instrText>
        </w:r>
        <w:r w:rsidR="005E580E">
          <w:rPr>
            <w:noProof w:val="0"/>
            <w:vertAlign w:val="superscript"/>
            <w:lang w:val="en-GB"/>
          </w:rPr>
        </w:r>
        <w:r w:rsidR="005E580E">
          <w:rPr>
            <w:noProof w:val="0"/>
            <w:vertAlign w:val="superscript"/>
            <w:lang w:val="en-GB"/>
          </w:rPr>
          <w:fldChar w:fldCharType="end"/>
        </w:r>
        <w:r w:rsidR="005E580E" w:rsidRPr="005E580E">
          <w:rPr>
            <w:noProof w:val="0"/>
            <w:vertAlign w:val="superscript"/>
            <w:lang w:val="en-GB"/>
          </w:rPr>
        </w:r>
        <w:r w:rsidR="005E580E" w:rsidRPr="005E580E">
          <w:rPr>
            <w:noProof w:val="0"/>
            <w:vertAlign w:val="superscript"/>
            <w:lang w:val="en-GB"/>
          </w:rPr>
          <w:fldChar w:fldCharType="separate"/>
        </w:r>
        <w:r w:rsidR="005E580E">
          <w:rPr>
            <w:vertAlign w:val="superscript"/>
            <w:lang w:val="en-GB"/>
          </w:rPr>
          <w:t>20</w:t>
        </w:r>
        <w:r w:rsidR="005E580E" w:rsidRPr="005E580E">
          <w:rPr>
            <w:noProof w:val="0"/>
            <w:lang w:val="en-GB"/>
          </w:rPr>
          <w:fldChar w:fldCharType="end"/>
        </w:r>
      </w:hyperlink>
      <w:r w:rsidRPr="00D65FDA">
        <w:rPr>
          <w:noProof w:val="0"/>
          <w:lang w:val="en-GB"/>
        </w:rPr>
        <w:t>. Despite increased FM in DIC patients, AUC of ROC curve for FM was only 0.726 (unpublished data from</w:t>
      </w:r>
      <w:hyperlink w:anchor="_ENREF_8" w:tooltip="Delabranche, 2013 #1623" w:history="1">
        <w:r w:rsidRPr="00D65FDA">
          <w:rPr>
            <w:rStyle w:val="Lienhypertexte"/>
            <w:noProof w:val="0"/>
            <w:vertAlign w:val="superscript"/>
            <w:lang w:val="en-GB"/>
          </w:rPr>
          <w:t>8</w:t>
        </w:r>
      </w:hyperlink>
      <w:r w:rsidRPr="00D65FDA">
        <w:rPr>
          <w:noProof w:val="0"/>
          <w:vertAlign w:val="superscript"/>
          <w:lang w:val="en-GB"/>
        </w:rPr>
        <w:t xml:space="preserve"> </w:t>
      </w:r>
      <w:r w:rsidRPr="00D65FDA">
        <w:rPr>
          <w:noProof w:val="0"/>
          <w:lang w:val="en-GB"/>
        </w:rPr>
        <w:t>).</w:t>
      </w:r>
    </w:p>
    <w:p w14:paraId="293E0DF6" w14:textId="77777777" w:rsidR="00D65FDA" w:rsidRPr="00D65FDA" w:rsidRDefault="00D65FDA" w:rsidP="00D65FDA">
      <w:pPr>
        <w:spacing w:line="480" w:lineRule="auto"/>
        <w:jc w:val="both"/>
        <w:outlineLvl w:val="0"/>
        <w:rPr>
          <w:noProof w:val="0"/>
          <w:lang w:val="en-GB"/>
        </w:rPr>
      </w:pPr>
    </w:p>
    <w:p w14:paraId="7A0F3BB5" w14:textId="1E5E8EA1" w:rsidR="00DE6DB8" w:rsidRDefault="00D65FDA" w:rsidP="00D65FDA">
      <w:pPr>
        <w:spacing w:line="480" w:lineRule="auto"/>
        <w:jc w:val="both"/>
        <w:outlineLvl w:val="0"/>
        <w:rPr>
          <w:noProof w:val="0"/>
          <w:lang w:val="en-GB"/>
        </w:rPr>
      </w:pPr>
      <w:r w:rsidRPr="00D65FDA">
        <w:rPr>
          <w:b/>
          <w:i/>
          <w:noProof w:val="0"/>
          <w:lang w:val="en-GB"/>
        </w:rPr>
        <w:t>Pre-DIC state assessment</w:t>
      </w:r>
      <w:r w:rsidRPr="00D65FDA">
        <w:rPr>
          <w:noProof w:val="0"/>
          <w:lang w:val="en-GB"/>
        </w:rPr>
        <w:tab/>
      </w:r>
      <w:r w:rsidRPr="00D65FDA">
        <w:rPr>
          <w:noProof w:val="0"/>
          <w:lang w:val="en-GB"/>
        </w:rPr>
        <w:tab/>
        <w:t>Some patients will develop DIC during the following hours despite anti-infectious therapies and supportive care. These patients represent about one-third of all-DIC patients and are severely ill with mortality and morbidity as high as DIC patients</w:t>
      </w:r>
      <w:r w:rsidRPr="00D65FDA">
        <w:rPr>
          <w:noProof w:val="0"/>
          <w:lang w:val="en-GB"/>
        </w:rPr>
        <w:fldChar w:fldCharType="begin">
          <w:fldData xml:space="preserve">PEVuZE5vdGU+PENpdGU+PEF1dGhvcj5EZWxhYnJhbmNoZTwvQXV0aG9yPjxZZWFyPjIwMTM8L1ll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</w:fldData>
        </w:fldChar>
      </w:r>
      <w:r w:rsidR="005E580E">
        <w:rPr>
          <w:noProof w:val="0"/>
          <w:lang w:val="en-GB"/>
        </w:rPr>
        <w:instrText xml:space="preserve"> ADDIN EN.CITE </w:instrText>
      </w:r>
      <w:r w:rsidR="005E580E">
        <w:rPr>
          <w:noProof w:val="0"/>
          <w:lang w:val="en-GB"/>
        </w:rPr>
        <w:fldChar w:fldCharType="begin">
          <w:fldData xml:space="preserve">PEVuZE5vdGU+PENpdGU+PEF1dGhvcj5EZWxhYnJhbmNoZTwvQXV0aG9yPjxZZWFyPjIwMTM8L1ll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Pr="00D65FDA">
        <w:rPr>
          <w:noProof w:val="0"/>
          <w:lang w:val="en-GB"/>
        </w:rPr>
      </w:r>
      <w:r w:rsidRPr="00D65FDA">
        <w:rPr>
          <w:noProof w:val="0"/>
          <w:lang w:val="en-GB"/>
        </w:rPr>
        <w:fldChar w:fldCharType="separate"/>
      </w:r>
      <w:hyperlink w:anchor="_ENREF_21" w:tooltip="Delabranche, 2013 #1304" w:history="1">
        <w:r w:rsidR="005E580E" w:rsidRPr="005E580E">
          <w:rPr>
            <w:vertAlign w:val="superscript"/>
            <w:lang w:val="en-GB"/>
          </w:rPr>
          <w:t>21</w:t>
        </w:r>
      </w:hyperlink>
      <w:r w:rsidR="005E580E" w:rsidRPr="005E580E">
        <w:rPr>
          <w:vertAlign w:val="superscript"/>
          <w:lang w:val="en-GB"/>
        </w:rPr>
        <w:t>,</w:t>
      </w:r>
      <w:hyperlink w:anchor="_ENREF_22" w:tooltip="Delabranche, 2016 #2314" w:history="1">
        <w:r w:rsidR="005E580E" w:rsidRPr="005E580E">
          <w:rPr>
            <w:vertAlign w:val="superscript"/>
            <w:lang w:val="en-GB"/>
          </w:rPr>
          <w:t>22</w:t>
        </w:r>
      </w:hyperlink>
      <w:r w:rsidRPr="00D65FDA">
        <w:rPr>
          <w:noProof w:val="0"/>
          <w:lang w:val="en-GB"/>
        </w:rPr>
        <w:fldChar w:fldCharType="end"/>
      </w:r>
      <w:r w:rsidRPr="00D65FDA">
        <w:rPr>
          <w:noProof w:val="0"/>
          <w:lang w:val="en-GB"/>
        </w:rPr>
        <w:t>. Retrospectively, a “pre-DIC” state can be diagnosed the day before the DIC diagnosis was obvious. Early recognition (at admission) could be interesting for specific therapy. This “pre-DIC” state could also be defined as “asymptomatic” DIC</w:t>
      </w:r>
      <w:hyperlink w:anchor="_ENREF_23" w:tooltip="Wada, 2014 #2228" w:history="1">
        <w:r w:rsidR="005E580E" w:rsidRPr="005E580E">
          <w:rPr>
            <w:noProof w:val="0"/>
            <w:lang w:val="en-GB"/>
          </w:rPr>
          <w:fldChar w:fldCharType="begin"/>
        </w:r>
        <w:r w:rsidR="005E580E">
          <w:rPr>
            <w:noProof w:val="0"/>
            <w:lang w:val="en-GB"/>
          </w:rPr>
          <w:instrText xml:space="preserve"> ADDIN EN.CITE &lt;EndNote&gt;&lt;Cite&gt;&lt;Author&gt;Wada&lt;/Author&gt;&lt;Year&gt;2014&lt;/Year&gt;&lt;RecNum&gt;2228&lt;/RecNum&gt;&lt;DisplayText&gt;&lt;style face="superscript"&gt;23&lt;/style&gt;&lt;/DisplayText&gt;&lt;record&gt;&lt;rec-number&gt;2228&lt;/rec-number&gt;&lt;foreign-keys&gt;&lt;key app="EN" db-id="2vvrsr9safwvf1etfao5p59odved9va9r59s"&gt;2228&lt;/key&gt;&lt;/foreign-keys&gt;&lt;ref-type name="Journal Article"&gt;17&lt;/ref-type&gt;&lt;contributors&gt;&lt;authors&gt;&lt;author&gt;Wada, H.&lt;/author&gt;&lt;author&gt;Matsumoto, T.&lt;/author&gt;&lt;author&gt;Yamashita, Y.&lt;/author&gt;&lt;/authors&gt;&lt;/contributors&gt;&lt;titles&gt;&lt;title&gt;Diagnosis and treatment of disseminated intravascular coagulation (DIC) according to four DIC guidelines&lt;/title&gt;&lt;secondary-title&gt;J Intensive Care&lt;/secondary-title&gt;&lt;/titles&gt;&lt;periodical&gt;&lt;full-title&gt;J Intensive Care&lt;/full-title&gt;&lt;/periodical&gt;&lt;pages&gt;2052-0492&lt;/pages&gt;&lt;volume&gt;2&lt;/volume&gt;&lt;number&gt;1&lt;/number&gt;&lt;dates&gt;&lt;year&gt;2014&lt;/year&gt;&lt;/dates&gt;&lt;isbn&gt;2052-0492 (Electronic)&amp;#xD;2052-0492 (Linking)&lt;/isbn&gt;&lt;urls&gt;&lt;/urls&gt;&lt;/record&gt;&lt;/Cite&gt;&lt;/EndNote&gt;</w:instrText>
        </w:r>
        <w:r w:rsidR="005E580E" w:rsidRPr="005E580E">
          <w:rPr>
            <w:noProof w:val="0"/>
            <w:lang w:val="en-GB"/>
          </w:rPr>
          <w:fldChar w:fldCharType="separate"/>
        </w:r>
        <w:r w:rsidR="005E580E" w:rsidRPr="005E580E">
          <w:rPr>
            <w:vertAlign w:val="superscript"/>
            <w:lang w:val="en-GB"/>
          </w:rPr>
          <w:t>23</w:t>
        </w:r>
        <w:r w:rsidR="005E580E" w:rsidRPr="005E580E">
          <w:rPr>
            <w:noProof w:val="0"/>
            <w:lang w:val="en-GB"/>
          </w:rPr>
          <w:fldChar w:fldCharType="end"/>
        </w:r>
      </w:hyperlink>
      <w:r w:rsidRPr="00D65FDA">
        <w:rPr>
          <w:noProof w:val="0"/>
          <w:lang w:val="en-GB"/>
        </w:rPr>
        <w:t>, but is not recognised by ISTH “non overt” DIC criteria. We used microparticles as surrogates of cellular activation in the vascular compartment and evidenced increased endothelial-derived CD105</w:t>
      </w:r>
      <w:r w:rsidRPr="00D65FDA">
        <w:rPr>
          <w:noProof w:val="0"/>
          <w:vertAlign w:val="superscript"/>
          <w:lang w:val="en-GB"/>
        </w:rPr>
        <w:t>+</w:t>
      </w:r>
      <w:r w:rsidRPr="00D65FDA">
        <w:rPr>
          <w:noProof w:val="0"/>
          <w:lang w:val="en-GB"/>
        </w:rPr>
        <w:t>-MPs and leucocyte-derived CD11a</w:t>
      </w:r>
      <w:r w:rsidRPr="00D65FDA">
        <w:rPr>
          <w:noProof w:val="0"/>
          <w:vertAlign w:val="superscript"/>
          <w:lang w:val="en-GB"/>
        </w:rPr>
        <w:t>+</w:t>
      </w:r>
      <w:r w:rsidRPr="00D65FDA">
        <w:rPr>
          <w:noProof w:val="0"/>
          <w:lang w:val="en-GB"/>
        </w:rPr>
        <w:t>-MPs/leucocyte count before DIC was obvious</w:t>
      </w:r>
      <w:hyperlink w:anchor="_ENREF_21" w:tooltip="Delabranche, 2013 #1304" w:history="1">
        <w:r w:rsidR="005E580E" w:rsidRPr="005E580E">
          <w:rPr>
            <w:noProof w:val="0"/>
            <w:lang w:val="en-GB"/>
          </w:rPr>
          <w:fldChar w:fldCharType="begin"/>
        </w:r>
        <w:r w:rsidR="005E580E">
          <w:rPr>
            <w:noProof w:val="0"/>
            <w:lang w:val="en-GB"/>
          </w:rPr>
          <w:instrText xml:space="preserve"> ADDIN EN.CITE &lt;EndNote&gt;&lt;Cite&gt;&lt;Author&gt;Delabranche&lt;/Author&gt;&lt;Year&gt;2013&lt;/Year&gt;&lt;RecNum&gt;1304&lt;/RecNum&gt;&lt;DisplayText&gt;&lt;style face="superscript"&gt;21&lt;/style&gt;&lt;/DisplayText&gt;&lt;record&gt;&lt;rec-number&gt;1304&lt;/rec-number&gt;&lt;foreign-keys&gt;&lt;key app="EN" db-id="2wdxxtes3evet1ewd0av5sdavzptsp2xdx9f" timestamp="1448703981"&gt;1304&lt;/key&gt;&lt;/foreign-keys&gt;&lt;ref-type name="Journal Article"&gt;17&lt;/ref-type&gt;&lt;contributors&gt;&lt;authors&gt;&lt;author&gt;Delabranche, X.&lt;/author&gt;&lt;author&gt;Boisrame-Helms, J.&lt;/author&gt;&lt;author&gt;Asfar, P.&lt;/author&gt;&lt;author&gt;Berger, A.&lt;/author&gt;&lt;author&gt;Mootien, Y.&lt;/author&gt;&lt;author&gt;Lavigne, T.&lt;/author&gt;&lt;author&gt;Grunebaum, L.&lt;/author&gt;&lt;author&gt;Lanza, F.&lt;/author&gt;&lt;author&gt;Gachet, C.&lt;/author&gt;&lt;author&gt;Freyssinet, J. M.&lt;/author&gt;&lt;author&gt;Toti, F.&lt;/author&gt;&lt;author&gt;Meziani, F.&lt;/author&gt;&lt;/authors&gt;&lt;/contributors&gt;&lt;titles&gt;&lt;title&gt;Microparticles are new biomarkers of septic shock-induced disseminated intravascular coagulopathy&lt;/title&gt;&lt;secondary-title&gt;Intensive Care Med&lt;/secondary-title&gt;&lt;/titles&gt;&lt;periodical&gt;&lt;full-title&gt;Intensive Care Med&lt;/full-title&gt;&lt;/periodical&gt;&lt;pages&gt;1695-703&lt;/pages&gt;&lt;volume&gt;39&lt;/volume&gt;&lt;number&gt;10&lt;/number&gt;&lt;dates&gt;&lt;year&gt;2013&lt;/year&gt;&lt;/dates&gt;&lt;isbn&gt;1432-1238 (Electronic)&amp;#xD;0342-4642 (Linking)&lt;/isbn&gt;&lt;urls&gt;&lt;/urls&gt;&lt;/record&gt;&lt;/Cite&gt;&lt;/EndNote&gt;</w:instrText>
        </w:r>
        <w:r w:rsidR="005E580E" w:rsidRPr="005E580E">
          <w:rPr>
            <w:noProof w:val="0"/>
            <w:lang w:val="en-GB"/>
          </w:rPr>
          <w:fldChar w:fldCharType="separate"/>
        </w:r>
        <w:r w:rsidR="005E580E" w:rsidRPr="005E580E">
          <w:rPr>
            <w:vertAlign w:val="superscript"/>
            <w:lang w:val="en-GB"/>
          </w:rPr>
          <w:t>21</w:t>
        </w:r>
        <w:r w:rsidR="005E580E" w:rsidRPr="005E580E">
          <w:rPr>
            <w:noProof w:val="0"/>
            <w:lang w:val="en-GB"/>
          </w:rPr>
          <w:fldChar w:fldCharType="end"/>
        </w:r>
      </w:hyperlink>
      <w:r w:rsidRPr="00D65FDA">
        <w:rPr>
          <w:noProof w:val="0"/>
          <w:lang w:val="en-GB"/>
        </w:rPr>
        <w:t>. A second study confirmed that we were able to predict the absence of asymptomatic DIC using a combination of platelet count, prothrombin time and CD105</w:t>
      </w:r>
      <w:r w:rsidRPr="00D65FDA">
        <w:rPr>
          <w:noProof w:val="0"/>
          <w:vertAlign w:val="superscript"/>
          <w:lang w:val="en-GB"/>
        </w:rPr>
        <w:t>+</w:t>
      </w:r>
      <w:r w:rsidRPr="00D65FDA">
        <w:rPr>
          <w:noProof w:val="0"/>
          <w:lang w:val="en-GB"/>
        </w:rPr>
        <w:t>-MPs</w:t>
      </w:r>
      <w:hyperlink w:anchor="_ENREF_22" w:tooltip="Delabranche, 2016 #2314" w:history="1">
        <w:r w:rsidR="005E580E" w:rsidRPr="005E580E">
          <w:rPr>
            <w:noProof w:val="0"/>
            <w:lang w:val="en-GB"/>
          </w:rPr>
          <w:fldChar w:fldCharType="begin"/>
        </w:r>
        <w:r w:rsidR="005E580E">
          <w:rPr>
            <w:noProof w:val="0"/>
            <w:lang w:val="en-GB"/>
          </w:rPr>
          <w:instrText xml:space="preserve"> ADDIN EN.CITE &lt;EndNote&gt;&lt;Cite&gt;&lt;Author&gt;Delabranche&lt;/Author&gt;&lt;Year&gt;2016&lt;/Year&gt;&lt;RecNum&gt;2314&lt;/RecNum&gt;&lt;DisplayText&gt;&lt;style face="superscript"&gt;22&lt;/style&gt;&lt;/DisplayText&gt;&lt;record&gt;&lt;rec-number&gt;2314&lt;/rec-number&gt;&lt;foreign-keys&gt;&lt;key app="EN" db-id="2vvrsr9safwvf1etfao5p59odved9va9r59s"&gt;2314&lt;/key&gt;&lt;/foreign-keys&gt;&lt;ref-type name="Journal Article"&gt;17&lt;/ref-type&gt;&lt;contributors&gt;&lt;authors&gt;&lt;author&gt;Delabranche, X.&lt;/author&gt;&lt;author&gt;Quenot, J. P.&lt;/author&gt;&lt;author&gt;Lavigne, T.&lt;/author&gt;&lt;author&gt;Mercier, E.&lt;/author&gt;&lt;author&gt;Francois, B.&lt;/author&gt;&lt;author&gt;Severac, F.&lt;/author&gt;&lt;author&gt;Grunebaum, L.&lt;/author&gt;&lt;author&gt;Mehdi, M.&lt;/author&gt;&lt;author&gt;Zobairi, F.&lt;/author&gt;&lt;author&gt;Toti, F.&lt;/author&gt;&lt;author&gt;Meziani, F.&lt;/author&gt;&lt;author&gt;Boisrame-Helms, J.&lt;/author&gt;&lt;/authors&gt;&lt;/contributors&gt;&lt;titles&gt;&lt;title&gt;Early Detection of Disseminated Intravascular Coagulation During Septic Shock: A Multicentre Prospective Study&lt;/title&gt;&lt;secondary-title&gt;Crit Care Med&lt;/secondary-title&gt;&lt;/titles&gt;&lt;periodical&gt;&lt;full-title&gt;Crit Care Med&lt;/full-title&gt;&lt;/periodical&gt;&lt;pages&gt;17&lt;/pages&gt;&lt;volume&gt;17&lt;/volume&gt;&lt;dates&gt;&lt;year&gt;2016&lt;/year&gt;&lt;/dates&gt;&lt;isbn&gt;1530-0293 (Electronic)&amp;#xD;0090-3493 (Linking)&lt;/isbn&gt;&lt;urls&gt;&lt;/urls&gt;&lt;/record&gt;&lt;/Cite&gt;&lt;/EndNote&gt;</w:instrText>
        </w:r>
        <w:r w:rsidR="005E580E" w:rsidRPr="005E580E">
          <w:rPr>
            <w:noProof w:val="0"/>
            <w:lang w:val="en-GB"/>
          </w:rPr>
          <w:fldChar w:fldCharType="separate"/>
        </w:r>
        <w:r w:rsidR="005E580E" w:rsidRPr="005E580E">
          <w:rPr>
            <w:vertAlign w:val="superscript"/>
            <w:lang w:val="en-GB"/>
          </w:rPr>
          <w:t>22</w:t>
        </w:r>
        <w:r w:rsidR="005E580E" w:rsidRPr="005E580E">
          <w:rPr>
            <w:noProof w:val="0"/>
            <w:lang w:val="en-GB"/>
          </w:rPr>
          <w:fldChar w:fldCharType="end"/>
        </w:r>
      </w:hyperlink>
      <w:r w:rsidRPr="00D65FDA">
        <w:rPr>
          <w:noProof w:val="0"/>
          <w:lang w:val="en-GB"/>
        </w:rPr>
        <w:t>.</w:t>
      </w:r>
    </w:p>
    <w:p w14:paraId="3673649B" w14:textId="77777777" w:rsidR="00DE6DB8" w:rsidRDefault="00DE6DB8">
      <w:pPr>
        <w:rPr>
          <w:b/>
          <w:noProof w:val="0"/>
          <w:lang w:val="en-GB"/>
        </w:rPr>
      </w:pPr>
      <w:r>
        <w:rPr>
          <w:b/>
          <w:noProof w:val="0"/>
          <w:lang w:val="en-GB"/>
        </w:rPr>
        <w:br w:type="page"/>
      </w:r>
    </w:p>
    <w:p w14:paraId="56B73694" w14:textId="77777777" w:rsidR="00D65FDA" w:rsidRPr="00A82296" w:rsidRDefault="00D65FDA" w:rsidP="00D65FDA">
      <w:pPr>
        <w:spacing w:line="480" w:lineRule="auto"/>
        <w:jc w:val="both"/>
        <w:rPr>
          <w:b/>
          <w:noProof w:val="0"/>
          <w:lang w:val="en-GB"/>
        </w:rPr>
      </w:pPr>
      <w:r w:rsidRPr="00A82296">
        <w:rPr>
          <w:b/>
          <w:noProof w:val="0"/>
          <w:lang w:val="en-GB"/>
        </w:rPr>
        <w:lastRenderedPageBreak/>
        <w:t>MANAGEMENT</w:t>
      </w:r>
    </w:p>
    <w:p w14:paraId="763F13F8" w14:textId="77777777" w:rsidR="00D65FDA" w:rsidRPr="00A82296" w:rsidRDefault="00D65FDA" w:rsidP="00D65FDA">
      <w:pPr>
        <w:spacing w:line="480" w:lineRule="auto"/>
        <w:jc w:val="both"/>
        <w:rPr>
          <w:strike/>
          <w:noProof w:val="0"/>
          <w:lang w:val="en-GB"/>
        </w:rPr>
      </w:pPr>
    </w:p>
    <w:p w14:paraId="6CEE0D3F" w14:textId="77777777" w:rsidR="00D65FDA" w:rsidRPr="00A82296" w:rsidRDefault="00D65FDA" w:rsidP="00D65FDA">
      <w:pPr>
        <w:spacing w:line="480" w:lineRule="auto"/>
        <w:jc w:val="both"/>
        <w:rPr>
          <w:b/>
          <w:noProof w:val="0"/>
          <w:lang w:val="en-GB"/>
        </w:rPr>
      </w:pPr>
      <w:r w:rsidRPr="00A82296">
        <w:rPr>
          <w:b/>
          <w:noProof w:val="0"/>
          <w:lang w:val="en-GB"/>
        </w:rPr>
        <w:t>Limitation of thrombin and fibrin generation</w:t>
      </w:r>
    </w:p>
    <w:p w14:paraId="037F2958" w14:textId="77777777" w:rsidR="00D65FDA" w:rsidRPr="00A82296" w:rsidRDefault="00D65FDA" w:rsidP="00D65FDA">
      <w:pPr>
        <w:spacing w:line="480" w:lineRule="auto"/>
        <w:jc w:val="both"/>
        <w:rPr>
          <w:noProof w:val="0"/>
          <w:lang w:val="en-GB"/>
        </w:rPr>
      </w:pPr>
    </w:p>
    <w:p w14:paraId="4061C765" w14:textId="478980EA" w:rsidR="00D65FDA" w:rsidRPr="00A82296" w:rsidRDefault="00D65FDA" w:rsidP="00D65FDA">
      <w:pPr>
        <w:spacing w:line="480" w:lineRule="auto"/>
        <w:jc w:val="both"/>
        <w:rPr>
          <w:noProof w:val="0"/>
          <w:lang w:val="en-GB"/>
        </w:rPr>
      </w:pPr>
      <w:r w:rsidRPr="00A82296">
        <w:rPr>
          <w:noProof w:val="0"/>
          <w:lang w:val="en-GB"/>
        </w:rPr>
        <w:t xml:space="preserve">This clinical “challenge” has never been specifically studied in clinical trials. The absence of patient’s stratification for “anticoagulant” treatment allocation during severe sepsis and septic shock must be outlined. Nevertheless, indirect response could be helpful. In some </w:t>
      </w:r>
      <w:r w:rsidRPr="00A82296">
        <w:rPr>
          <w:i/>
          <w:noProof w:val="0"/>
          <w:lang w:val="en-GB"/>
        </w:rPr>
        <w:t>post-hoc</w:t>
      </w:r>
      <w:r w:rsidRPr="00A82296">
        <w:rPr>
          <w:noProof w:val="0"/>
          <w:lang w:val="en-GB"/>
        </w:rPr>
        <w:t xml:space="preserve"> analyses of randomised clinical trials, it is obvious that less seriously injured patients (predicted mortality less than 25%, APACHE II score less than 25 or SAPS 2 less than 40) did not benefit of antithrombin</w:t>
      </w:r>
      <w:hyperlink w:anchor="_ENREF_24" w:tooltip="Wiedermann, 2006 #2334" w:history="1">
        <w:r w:rsidR="005E580E" w:rsidRPr="00A82296">
          <w:rPr>
            <w:noProof w:val="0"/>
            <w:lang w:val="en-GB"/>
          </w:rPr>
          <w:fldChar w:fldCharType="begin"/>
        </w:r>
        <w:r w:rsidR="005E580E">
          <w:rPr>
            <w:noProof w:val="0"/>
            <w:lang w:val="en-GB"/>
          </w:rPr>
          <w:instrText xml:space="preserve"> ADDIN EN.CITE &lt;EndNote&gt;&lt;Cite&gt;&lt;Author&gt;Wiedermann&lt;/Author&gt;&lt;Year&gt;2006&lt;/Year&gt;&lt;RecNum&gt;2334&lt;/RecNum&gt;&lt;DisplayText&gt;&lt;style face="superscript"&gt;24&lt;/style&gt;&lt;/DisplayText&gt;&lt;record&gt;&lt;rec-number&gt;2334&lt;/rec-number&gt;&lt;foreign-keys&gt;&lt;key app="EN" db-id="2vvrsr9safwvf1etfao5p59odved9va9r59s"&gt;2334&lt;/key&gt;&lt;/foreign-keys&gt;&lt;ref-type name="Journal Article"&gt;17&lt;/ref-type&gt;&lt;contributors&gt;&lt;authors&gt;&lt;author&gt;Wiedermann, C. J.&lt;/author&gt;&lt;author&gt;Hoffmann, J. N.&lt;/author&gt;&lt;author&gt;Juers, M.&lt;/author&gt;&lt;author&gt;Ostermann, H.&lt;/author&gt;&lt;author&gt;Kienast, J.&lt;/author&gt;&lt;author&gt;Briegel, J.&lt;/author&gt;&lt;author&gt;Strauss, R.&lt;/author&gt;&lt;author&gt;Keinecke, H. O.&lt;/author&gt;&lt;author&gt;Warren, B. L.&lt;/author&gt;&lt;author&gt;Opal, S. M.&lt;/author&gt;&lt;/authors&gt;&lt;/contributors&gt;&lt;titles&gt;&lt;title&gt;High-dose antithrombin III in the treatment of severe sepsis in patients with a high risk of death: efficacy and safety&lt;/title&gt;&lt;secondary-title&gt;Crit Care Med&lt;/secondary-title&gt;&lt;/titles&gt;&lt;periodical&gt;&lt;full-title&gt;Crit Care Med&lt;/full-title&gt;&lt;/periodical&gt;&lt;pages&gt;285-92&lt;/pages&gt;&lt;volume&gt;34&lt;/volume&gt;&lt;number&gt;2&lt;/number&gt;&lt;dates&gt;&lt;year&gt;2006&lt;/year&gt;&lt;/dates&gt;&lt;isbn&gt;0090-3493 (Print)&amp;#xD;0090-3493 (Linking)&lt;/isbn&gt;&lt;urls&gt;&lt;/urls&gt;&lt;/record&gt;&lt;/Cite&gt;&lt;/EndNote&gt;</w:instrText>
        </w:r>
        <w:r w:rsidR="005E580E" w:rsidRPr="00A82296">
          <w:rPr>
            <w:noProof w:val="0"/>
            <w:lang w:val="en-GB"/>
          </w:rPr>
          <w:fldChar w:fldCharType="separate"/>
        </w:r>
        <w:r w:rsidR="005E580E" w:rsidRPr="005E580E">
          <w:rPr>
            <w:vertAlign w:val="superscript"/>
            <w:lang w:val="en-GB"/>
          </w:rPr>
          <w:t>24</w:t>
        </w:r>
        <w:r w:rsidR="005E580E" w:rsidRPr="00A82296">
          <w:rPr>
            <w:noProof w:val="0"/>
            <w:lang w:val="en-GB"/>
          </w:rPr>
          <w:fldChar w:fldCharType="end"/>
        </w:r>
      </w:hyperlink>
      <w:r w:rsidRPr="00A82296">
        <w:rPr>
          <w:noProof w:val="0"/>
          <w:lang w:val="en-GB"/>
        </w:rPr>
        <w:t>, activated protein C</w:t>
      </w:r>
      <w:hyperlink w:anchor="_ENREF_25" w:tooltip="Abraham, 2005 #2336" w:history="1">
        <w:r w:rsidR="005E580E" w:rsidRPr="00A82296">
          <w:rPr>
            <w:noProof w:val="0"/>
            <w:lang w:val="en-GB"/>
          </w:rPr>
          <w:fldChar w:fldCharType="begin"/>
        </w:r>
        <w:r w:rsidR="005E580E">
          <w:rPr>
            <w:noProof w:val="0"/>
            <w:lang w:val="en-GB"/>
          </w:rPr>
          <w:instrText xml:space="preserve"> ADDIN EN.CITE &lt;EndNote&gt;&lt;Cite&gt;&lt;Author&gt;Abraham&lt;/Author&gt;&lt;Year&gt;2005&lt;/Year&gt;&lt;RecNum&gt;2336&lt;/RecNum&gt;&lt;DisplayText&gt;&lt;style face="superscript"&gt;25&lt;/style&gt;&lt;/DisplayText&gt;&lt;record&gt;&lt;rec-number&gt;2336&lt;/rec-number&gt;&lt;foreign-keys&gt;&lt;key app="EN" db-id="2vvrsr9safwvf1etfao5p59odved9va9r59s"&gt;2336&lt;/key&gt;&lt;/foreign-keys&gt;&lt;ref-type name="Journal Article"&gt;17&lt;/ref-type&gt;&lt;contributors&gt;&lt;authors&gt;&lt;author&gt;Abraham, E.&lt;/author&gt;&lt;author&gt;Laterre, P. F.&lt;/author&gt;&lt;author&gt;Garg, R.&lt;/author&gt;&lt;author&gt;Levy, H.&lt;/author&gt;&lt;author&gt;Talwar, D.&lt;/author&gt;&lt;author&gt;Trzaskoma, B. L.&lt;/author&gt;&lt;author&gt;Francois, B.&lt;/author&gt;&lt;author&gt;Guy, J. S.&lt;/author&gt;&lt;author&gt;Bruckmann, M.&lt;/author&gt;&lt;author&gt;Rea-Neto, A.&lt;/author&gt;&lt;author&gt;Rossaint, R.&lt;/author&gt;&lt;author&gt;Perrotin, D.&lt;/author&gt;&lt;author&gt;Sablotzki, A.&lt;/author&gt;&lt;author&gt;Arkins, N.&lt;/author&gt;&lt;author&gt;Utterback, B. G.&lt;/author&gt;&lt;author&gt;Macias, W. L.&lt;/author&gt;&lt;/authors&gt;&lt;/contributors&gt;&lt;titles&gt;&lt;title&gt;Drotrecogin alfa (activated) for adults with severe sepsis and a low risk of death&lt;/title&gt;&lt;secondary-title&gt;N Engl J Med&lt;/secondary-title&gt;&lt;/titles&gt;&lt;periodical&gt;&lt;full-title&gt;N Engl J Med&lt;/full-title&gt;&lt;/periodical&gt;&lt;pages&gt;1332-41&lt;/pages&gt;&lt;volume&gt;353&lt;/volume&gt;&lt;number&gt;13&lt;/number&gt;&lt;dates&gt;&lt;year&gt;2005&lt;/year&gt;&lt;/dates&gt;&lt;isbn&gt;1533-4406 (Electronic)&amp;#xD;0028-4793 (Linking)&lt;/isbn&gt;&lt;urls&gt;&lt;/urls&gt;&lt;/record&gt;&lt;/Cite&gt;&lt;/EndNote&gt;</w:instrText>
        </w:r>
        <w:r w:rsidR="005E580E" w:rsidRPr="00A82296">
          <w:rPr>
            <w:noProof w:val="0"/>
            <w:lang w:val="en-GB"/>
          </w:rPr>
          <w:fldChar w:fldCharType="separate"/>
        </w:r>
        <w:r w:rsidR="005E580E" w:rsidRPr="005E580E">
          <w:rPr>
            <w:vertAlign w:val="superscript"/>
            <w:lang w:val="en-GB"/>
          </w:rPr>
          <w:t>25</w:t>
        </w:r>
        <w:r w:rsidR="005E580E" w:rsidRPr="00A82296">
          <w:rPr>
            <w:noProof w:val="0"/>
            <w:lang w:val="en-GB"/>
          </w:rPr>
          <w:fldChar w:fldCharType="end"/>
        </w:r>
      </w:hyperlink>
      <w:r w:rsidRPr="00A82296">
        <w:rPr>
          <w:noProof w:val="0"/>
          <w:lang w:val="en-GB"/>
        </w:rPr>
        <w:t xml:space="preserve"> or thrombomodulin</w:t>
      </w:r>
      <w:hyperlink w:anchor="_ENREF_26" w:tooltip="Yoshimura, 2015 #2320" w:history="1">
        <w:r w:rsidR="005E580E" w:rsidRPr="00A82296">
          <w:rPr>
            <w:noProof w:val="0"/>
            <w:lang w:val="en-GB"/>
          </w:rPr>
          <w:fldChar w:fldCharType="begin"/>
        </w:r>
        <w:r w:rsidR="005E580E">
          <w:rPr>
            <w:noProof w:val="0"/>
            <w:lang w:val="en-GB"/>
          </w:rPr>
          <w:instrText xml:space="preserve"> ADDIN EN.CITE &lt;EndNote&gt;&lt;Cite&gt;&lt;Author&gt;Yoshimura&lt;/Author&gt;&lt;Year&gt;2015&lt;/Year&gt;&lt;RecNum&gt;2320&lt;/RecNum&gt;&lt;DisplayText&gt;&lt;style face="superscript"&gt;26&lt;/style&gt;&lt;/DisplayText&gt;&lt;record&gt;&lt;rec-number&gt;2320&lt;/rec-number&gt;&lt;foreign-keys&gt;&lt;key app="EN" db-id="2vvrsr9safwvf1etfao5p59odved9va9r59s"&gt;2320&lt;/key&gt;&lt;/foreign-keys&gt;&lt;ref-type name="Journal Article"&gt;17&lt;/ref-type&gt;&lt;contributors&gt;&lt;authors&gt;&lt;author&gt;Yoshimura, J.&lt;/author&gt;&lt;author&gt;Yamakawa, K.&lt;/author&gt;&lt;author&gt;Ogura, H.&lt;/author&gt;&lt;author&gt;Umemura, Y.&lt;/author&gt;&lt;author&gt;Takahashi, H.&lt;/author&gt;&lt;author&gt;Morikawa, M.&lt;/author&gt;&lt;author&gt;Inoue, Y.&lt;/author&gt;&lt;author&gt;Fujimi, S.&lt;/author&gt;&lt;author&gt;Tanaka, H.&lt;/author&gt;&lt;author&gt;Hamasaki, T.&lt;/author&gt;&lt;author&gt;Shimazu, T.&lt;/author&gt;&lt;/authors&gt;&lt;/contributors&gt;&lt;titles&gt;&lt;title&gt;Benefit profile of recombinant human soluble thrombomodulin in sepsis-induced disseminated intravascular coagulation: a multicenter propensity score analysis&lt;/title&gt;&lt;secondary-title&gt;Crit Care&lt;/secondary-title&gt;&lt;/titles&gt;&lt;periodical&gt;&lt;full-title&gt;Crit Care&lt;/full-title&gt;&lt;/periodical&gt;&lt;pages&gt;015-0810&lt;/pages&gt;&lt;volume&gt;19&lt;/volume&gt;&lt;number&gt;78&lt;/number&gt;&lt;dates&gt;&lt;year&gt;2015&lt;/year&gt;&lt;/dates&gt;&lt;isbn&gt;1466-609X (Electronic)&amp;#xD;1364-8535 (Linking)&lt;/isbn&gt;&lt;urls&gt;&lt;/urls&gt;&lt;/record&gt;&lt;/Cite&gt;&lt;/EndNote&gt;</w:instrText>
        </w:r>
        <w:r w:rsidR="005E580E" w:rsidRPr="00A82296">
          <w:rPr>
            <w:noProof w:val="0"/>
            <w:lang w:val="en-GB"/>
          </w:rPr>
          <w:fldChar w:fldCharType="separate"/>
        </w:r>
        <w:r w:rsidR="005E580E" w:rsidRPr="005E580E">
          <w:rPr>
            <w:vertAlign w:val="superscript"/>
            <w:lang w:val="en-GB"/>
          </w:rPr>
          <w:t>26</w:t>
        </w:r>
        <w:r w:rsidR="005E580E" w:rsidRPr="00A82296">
          <w:rPr>
            <w:noProof w:val="0"/>
            <w:lang w:val="en-GB"/>
          </w:rPr>
          <w:fldChar w:fldCharType="end"/>
        </w:r>
      </w:hyperlink>
      <w:r w:rsidRPr="00A82296">
        <w:rPr>
          <w:noProof w:val="0"/>
          <w:lang w:val="en-GB"/>
        </w:rPr>
        <w:t xml:space="preserve"> therapies. </w:t>
      </w:r>
    </w:p>
    <w:p w14:paraId="022B50E7" w14:textId="77777777" w:rsidR="00D65FDA" w:rsidRPr="00A82296" w:rsidRDefault="00D65FDA" w:rsidP="00D65FDA">
      <w:pPr>
        <w:spacing w:line="480" w:lineRule="auto"/>
        <w:jc w:val="both"/>
        <w:rPr>
          <w:noProof w:val="0"/>
          <w:lang w:val="en-GB"/>
        </w:rPr>
      </w:pPr>
      <w:r w:rsidRPr="00A82296">
        <w:rPr>
          <w:noProof w:val="0"/>
          <w:lang w:val="en-GB"/>
        </w:rPr>
        <w:t>Thrombotic prophylaxis may be sufficient for these patients</w:t>
      </w:r>
      <w:r>
        <w:rPr>
          <w:noProof w:val="0"/>
          <w:lang w:val="en-GB"/>
        </w:rPr>
        <w:t xml:space="preserve"> (heparin and/or intermittent pneumatic compression)</w:t>
      </w:r>
      <w:r w:rsidRPr="00A82296">
        <w:rPr>
          <w:noProof w:val="0"/>
          <w:lang w:val="en-GB"/>
        </w:rPr>
        <w:t>. Accurate biological monitoring every day could be of interest to diagnose evolution to DIC. Kinetic analyses of platelet count, PT, antithrombin and D-dimers may help clinicians to treat the patient.</w:t>
      </w:r>
    </w:p>
    <w:p w14:paraId="52CB4DE9" w14:textId="77777777" w:rsidR="00D65FDA" w:rsidRPr="00A82296" w:rsidRDefault="00D65FDA" w:rsidP="00D65FDA">
      <w:pPr>
        <w:spacing w:line="480" w:lineRule="auto"/>
        <w:jc w:val="both"/>
        <w:rPr>
          <w:noProof w:val="0"/>
          <w:lang w:val="en-GB"/>
        </w:rPr>
      </w:pPr>
    </w:p>
    <w:p w14:paraId="5C78D2FD" w14:textId="77777777" w:rsidR="00D65FDA" w:rsidRPr="00A82296" w:rsidRDefault="00D65FDA" w:rsidP="00D65FDA">
      <w:pPr>
        <w:spacing w:line="480" w:lineRule="auto"/>
        <w:jc w:val="both"/>
        <w:rPr>
          <w:b/>
          <w:noProof w:val="0"/>
          <w:lang w:val="en-GB"/>
        </w:rPr>
      </w:pPr>
      <w:r w:rsidRPr="00A82296">
        <w:rPr>
          <w:b/>
          <w:noProof w:val="0"/>
          <w:lang w:val="en-GB"/>
        </w:rPr>
        <w:t>Disseminated intravascular coagulation with thrombotic / multiple organ failure pattern</w:t>
      </w:r>
    </w:p>
    <w:p w14:paraId="2243219B" w14:textId="77777777" w:rsidR="00D65FDA" w:rsidRPr="00A82296" w:rsidRDefault="00D65FDA" w:rsidP="00D65FDA">
      <w:pPr>
        <w:spacing w:line="480" w:lineRule="auto"/>
        <w:jc w:val="both"/>
        <w:rPr>
          <w:noProof w:val="0"/>
          <w:lang w:val="en-GB"/>
        </w:rPr>
      </w:pPr>
    </w:p>
    <w:p w14:paraId="046D0E28" w14:textId="61A64035" w:rsidR="00D65FDA" w:rsidRPr="00A82296" w:rsidRDefault="00D65FDA" w:rsidP="00D65FDA">
      <w:pPr>
        <w:spacing w:line="480" w:lineRule="auto"/>
        <w:jc w:val="both"/>
        <w:rPr>
          <w:noProof w:val="0"/>
          <w:lang w:val="en-GB"/>
        </w:rPr>
      </w:pPr>
      <w:r w:rsidRPr="00A82296">
        <w:rPr>
          <w:noProof w:val="0"/>
          <w:lang w:val="en-GB"/>
        </w:rPr>
        <w:t>In such patients, DIC should be diagnosed according DIC-JAAM 2016 and/or ISTH 2001 “overt” scores. Natural anticoagulants seem to be the best option in the absence of bleeding or urgent surgery</w:t>
      </w:r>
      <w:hyperlink w:anchor="_ENREF_27" w:tooltip="Fourrier, 1995 #1370" w:history="1">
        <w:r w:rsidR="005E580E" w:rsidRPr="00A82296">
          <w:rPr>
            <w:noProof w:val="0"/>
            <w:lang w:val="en-GB"/>
          </w:rPr>
          <w:fldChar w:fldCharType="begin"/>
        </w:r>
        <w:r w:rsidR="005E580E">
          <w:rPr>
            <w:noProof w:val="0"/>
            <w:lang w:val="en-GB"/>
          </w:rPr>
          <w:instrText xml:space="preserve"> ADDIN EN.CITE &lt;EndNote&gt;&lt;Cite&gt;&lt;Author&gt;Fourrier&lt;/Author&gt;&lt;Year&gt;1995&lt;/Year&gt;&lt;RecNum&gt;1370&lt;/RecNum&gt;&lt;DisplayText&gt;&lt;style face="superscript"&gt;27&lt;/style&gt;&lt;/DisplayText&gt;&lt;record&gt;&lt;rec-number&gt;1370&lt;/rec-number&gt;&lt;foreign-keys&gt;&lt;key app="EN" db-id="2wdxxtes3evet1ewd0av5sdavzptsp2xdx9f" timestamp="1448703981"&gt;1370&lt;/key&gt;&lt;/foreign-keys&gt;&lt;ref-type name="Journal Article"&gt;17&lt;/ref-type&gt;&lt;contributors&gt;&lt;authors&gt;&lt;author&gt;Fourrier, F.&lt;/author&gt;&lt;author&gt;Jourdain, M.&lt;/author&gt;&lt;author&gt;Tournois, A.&lt;/author&gt;&lt;author&gt;Caron, C.&lt;/author&gt;&lt;author&gt;Goudemand, J.&lt;/author&gt;&lt;author&gt;Chopin, C.&lt;/author&gt;&lt;/authors&gt;&lt;/contributors&gt;&lt;titles&gt;&lt;title&gt;Coagulation inhibitor substitution during sepsis&lt;/title&gt;&lt;secondary-title&gt;Intensive Care Med&lt;/secondary-title&gt;&lt;/titles&gt;&lt;periodical&gt;&lt;full-title&gt;Intensive Care Med&lt;/full-title&gt;&lt;/periodical&gt;&lt;pages&gt;S264-8&lt;/pages&gt;&lt;volume&gt;21&lt;/volume&gt;&lt;number&gt;2&lt;/number&gt;&lt;dates&gt;&lt;year&gt;1995&lt;/year&gt;&lt;/dates&gt;&lt;isbn&gt;0342-4642 (Print)&amp;#xD;0342-4642 (Linking)&lt;/isbn&gt;&lt;urls&gt;&lt;/urls&gt;&lt;/record&gt;&lt;/Cite&gt;&lt;/EndNote&gt;</w:instrText>
        </w:r>
        <w:r w:rsidR="005E580E" w:rsidRPr="00A82296">
          <w:rPr>
            <w:noProof w:val="0"/>
            <w:lang w:val="en-GB"/>
          </w:rPr>
          <w:fldChar w:fldCharType="separate"/>
        </w:r>
        <w:r w:rsidR="005E580E" w:rsidRPr="005E580E">
          <w:rPr>
            <w:vertAlign w:val="superscript"/>
            <w:lang w:val="en-GB"/>
          </w:rPr>
          <w:t>27</w:t>
        </w:r>
        <w:r w:rsidR="005E580E" w:rsidRPr="00A82296">
          <w:rPr>
            <w:noProof w:val="0"/>
            <w:lang w:val="en-GB"/>
          </w:rPr>
          <w:fldChar w:fldCharType="end"/>
        </w:r>
      </w:hyperlink>
      <w:r w:rsidRPr="00A82296">
        <w:rPr>
          <w:noProof w:val="0"/>
          <w:lang w:val="en-GB"/>
        </w:rPr>
        <w:t xml:space="preserve">. </w:t>
      </w:r>
    </w:p>
    <w:p w14:paraId="66C4B5A6" w14:textId="77777777" w:rsidR="00D65FDA" w:rsidRPr="00A82296" w:rsidRDefault="00D65FDA" w:rsidP="00D65FDA">
      <w:pPr>
        <w:spacing w:line="480" w:lineRule="auto"/>
        <w:jc w:val="both"/>
        <w:rPr>
          <w:noProof w:val="0"/>
          <w:lang w:val="en-GB"/>
        </w:rPr>
      </w:pPr>
    </w:p>
    <w:p w14:paraId="23798616" w14:textId="1C48FBF3" w:rsidR="00D65FDA" w:rsidRPr="00A82296" w:rsidRDefault="00D65FDA" w:rsidP="00D65FDA">
      <w:pPr>
        <w:spacing w:line="480" w:lineRule="auto"/>
        <w:jc w:val="both"/>
        <w:rPr>
          <w:noProof w:val="0"/>
          <w:lang w:val="en-GB"/>
        </w:rPr>
      </w:pPr>
      <w:r w:rsidRPr="00A82296">
        <w:rPr>
          <w:b/>
          <w:i/>
          <w:noProof w:val="0"/>
          <w:lang w:val="en-GB"/>
        </w:rPr>
        <w:t>Heparin</w:t>
      </w:r>
      <w:r w:rsidRPr="00A82296">
        <w:rPr>
          <w:noProof w:val="0"/>
          <w:lang w:val="en-GB"/>
        </w:rPr>
        <w:tab/>
        <w:t xml:space="preserve">Although commonly used, only six trials have been designed to assess heparin infusion in septic shock – not in DIC (Table </w:t>
      </w:r>
      <w:r w:rsidR="005E580E">
        <w:rPr>
          <w:noProof w:val="0"/>
          <w:lang w:val="en-GB"/>
        </w:rPr>
        <w:t>S2</w:t>
      </w:r>
      <w:r w:rsidRPr="00A82296">
        <w:rPr>
          <w:noProof w:val="0"/>
          <w:lang w:val="en-GB"/>
        </w:rPr>
        <w:t>)</w:t>
      </w:r>
      <w:r w:rsidRPr="005B2511">
        <w:rPr>
          <w:lang w:val="en-US"/>
        </w:rPr>
        <w:t xml:space="preserve"> </w:t>
      </w:r>
      <w:hyperlink w:anchor="_ENREF_28" w:tooltip="Zeerleder, 2003 #1720" w:history="1">
        <w:r w:rsidR="005E580E" w:rsidRPr="00A82296">
          <w:rPr>
            <w:lang w:val="en-GB"/>
          </w:rPr>
          <w:fldChar w:fldCharType="begin">
            <w:fldData xml:space="preserve">PEVuZE5vdGU+PENpdGU+PEF1dGhvcj5aZWVybGVkZXI8L0F1dGhvcj48WWVhcj4yMDAzPC9ZZWFy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</w:fldData>
          </w:fldChar>
        </w:r>
        <w:r w:rsidR="005E580E">
          <w:rPr>
            <w:lang w:val="en-GB"/>
          </w:rPr>
          <w:instrText xml:space="preserve"> ADDIN EN.CITE </w:instrText>
        </w:r>
        <w:r w:rsidR="005E580E">
          <w:rPr>
            <w:lang w:val="en-GB"/>
          </w:rPr>
          <w:fldChar w:fldCharType="begin">
            <w:fldData xml:space="preserve">PEVuZE5vdGU+PENpdGU+PEF1dGhvcj5aZWVybGVkZXI8L0F1dGhvcj48WWVhcj4yMDAzPC9ZZWFy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</w:fldData>
          </w:fldChar>
        </w:r>
        <w:r w:rsidR="005E580E">
          <w:rPr>
            <w:lang w:val="en-GB"/>
          </w:rPr>
          <w:instrText xml:space="preserve"> ADDIN EN.CITE.DATA </w:instrText>
        </w:r>
        <w:r w:rsidR="005E580E">
          <w:rPr>
            <w:lang w:val="en-GB"/>
          </w:rPr>
        </w:r>
        <w:r w:rsidR="005E580E">
          <w:rPr>
            <w:lang w:val="en-GB"/>
          </w:rPr>
          <w:fldChar w:fldCharType="end"/>
        </w:r>
        <w:r w:rsidR="005E580E" w:rsidRPr="00A82296">
          <w:rPr>
            <w:lang w:val="en-GB"/>
          </w:rPr>
        </w:r>
        <w:r w:rsidR="005E580E" w:rsidRPr="00A82296">
          <w:rPr>
            <w:lang w:val="en-GB"/>
          </w:rPr>
          <w:fldChar w:fldCharType="separate"/>
        </w:r>
        <w:r w:rsidR="005E580E" w:rsidRPr="005E580E">
          <w:rPr>
            <w:vertAlign w:val="superscript"/>
            <w:lang w:val="en-GB"/>
          </w:rPr>
          <w:t>28</w:t>
        </w:r>
        <w:r w:rsidR="005E580E" w:rsidRPr="00A82296">
          <w:rPr>
            <w:lang w:val="en-GB"/>
          </w:rPr>
          <w:fldChar w:fldCharType="end"/>
        </w:r>
      </w:hyperlink>
      <w:r w:rsidRPr="005B2511">
        <w:rPr>
          <w:vertAlign w:val="superscript"/>
          <w:lang w:val="en-GB"/>
        </w:rPr>
        <w:t>,</w:t>
      </w:r>
      <w:hyperlink w:anchor="_ENREF_29" w:tooltip="Zarychanski, 2015 #1735" w:history="1">
        <w:r w:rsidR="005E580E" w:rsidRPr="00A82296">
          <w:rPr>
            <w:noProof w:val="0"/>
            <w:lang w:val="en-GB"/>
          </w:rPr>
          <w:fldChar w:fldCharType="begin">
            <w:fldData xml:space="preserve">PEVuZE5vdGU+PENpdGU+PEF1dGhvcj5aYXJ5Y2hhbnNraTwvQXV0aG9yPjxZZWFyPjIwMTU8L1ll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</w:fldData>
          </w:fldChar>
        </w:r>
        <w:r w:rsidR="005E580E">
          <w:rPr>
            <w:noProof w:val="0"/>
            <w:lang w:val="en-GB"/>
          </w:rPr>
          <w:instrText xml:space="preserve"> ADDIN EN.CITE </w:instrText>
        </w:r>
        <w:r w:rsidR="005E580E">
          <w:rPr>
            <w:noProof w:val="0"/>
            <w:lang w:val="en-GB"/>
          </w:rPr>
          <w:fldChar w:fldCharType="begin">
            <w:fldData xml:space="preserve">PEVuZE5vdGU+PENpdGU+PEF1dGhvcj5aYXJ5Y2hhbnNraTwvQXV0aG9yPjxZZWFyPjIwMTU8L1ll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29</w:t>
        </w:r>
        <w:r w:rsidR="005E580E" w:rsidRPr="00A82296">
          <w:rPr>
            <w:noProof w:val="0"/>
            <w:lang w:val="en-GB"/>
          </w:rPr>
          <w:fldChar w:fldCharType="end"/>
        </w:r>
      </w:hyperlink>
      <w:r w:rsidRPr="00A82296">
        <w:rPr>
          <w:noProof w:val="0"/>
          <w:lang w:val="en-GB"/>
        </w:rPr>
        <w:t xml:space="preserve">. Most trials evidenced a mild to moderate risk of bleeding and heparin cannot be currently recommended in the absence of a large, placebo-controlled trial. </w:t>
      </w:r>
    </w:p>
    <w:p w14:paraId="0819B93C" w14:textId="77777777" w:rsidR="00D65FDA" w:rsidRPr="00A82296" w:rsidRDefault="00D65FDA" w:rsidP="00D65FDA">
      <w:pPr>
        <w:spacing w:line="480" w:lineRule="auto"/>
        <w:jc w:val="both"/>
        <w:rPr>
          <w:noProof w:val="0"/>
          <w:lang w:val="en-GB"/>
        </w:rPr>
      </w:pPr>
    </w:p>
    <w:p w14:paraId="5DE3F1F6" w14:textId="1B480100" w:rsidR="00D65FDA" w:rsidRPr="00A82296" w:rsidRDefault="00D65FDA" w:rsidP="00D65FDA">
      <w:pPr>
        <w:spacing w:line="480" w:lineRule="auto"/>
        <w:jc w:val="both"/>
        <w:rPr>
          <w:noProof w:val="0"/>
          <w:lang w:val="en-GB"/>
        </w:rPr>
      </w:pPr>
      <w:r w:rsidRPr="00A82296">
        <w:rPr>
          <w:b/>
          <w:i/>
          <w:noProof w:val="0"/>
          <w:lang w:val="en-GB"/>
        </w:rPr>
        <w:t>Antithrombin</w:t>
      </w:r>
      <w:r w:rsidRPr="00A82296">
        <w:rPr>
          <w:noProof w:val="0"/>
          <w:lang w:val="en-GB"/>
        </w:rPr>
        <w:tab/>
      </w:r>
      <w:r w:rsidRPr="00A82296">
        <w:rPr>
          <w:noProof w:val="0"/>
          <w:lang w:val="en-GB"/>
        </w:rPr>
        <w:tab/>
        <w:t>Low AT level (&lt;40%) is frequently evidenced during septic shock and results of down-regulation and consumption</w:t>
      </w:r>
      <w:hyperlink w:anchor="_ENREF_30" w:tooltip="Fourrier, 1992 #2350" w:history="1">
        <w:r w:rsidR="005E580E" w:rsidRPr="00A82296">
          <w:rPr>
            <w:noProof w:val="0"/>
            <w:lang w:val="en-GB"/>
          </w:rPr>
          <w:fldChar w:fldCharType="begin"/>
        </w:r>
        <w:r w:rsidR="005E580E">
          <w:rPr>
            <w:noProof w:val="0"/>
            <w:lang w:val="en-GB"/>
          </w:rPr>
          <w:instrText xml:space="preserve"> ADDIN EN.CITE &lt;EndNote&gt;&lt;Cite&gt;&lt;Author&gt;Fourrier&lt;/Author&gt;&lt;Year&gt;1992&lt;/Year&gt;&lt;RecNum&gt;2350&lt;/RecNum&gt;&lt;DisplayText&gt;&lt;style face="superscript"&gt;30&lt;/style&gt;&lt;/DisplayText&gt;&lt;record&gt;&lt;rec-number&gt;2350&lt;/rec-number&gt;&lt;foreign-keys&gt;&lt;key app="EN" db-id="2vvrsr9safwvf1etfao5p59odved9va9r59s"&gt;2350&lt;/key&gt;&lt;/foreign-keys&gt;&lt;ref-type name="Journal Article"&gt;17&lt;/ref-type&gt;&lt;contributors&gt;&lt;authors&gt;&lt;author&gt;Fourrier, F.&lt;/author&gt;&lt;author&gt;Chopin, C.&lt;/author&gt;&lt;author&gt;Goudemand, J.&lt;/author&gt;&lt;author&gt;Hendrycx, S.&lt;/author&gt;&lt;author&gt;Caron, C.&lt;/author&gt;&lt;author&gt;Rime, A.&lt;/author&gt;&lt;author&gt;Marey, A.&lt;/author&gt;&lt;author&gt;Lestavel, P.&lt;/author&gt;&lt;/authors&gt;&lt;/contributors&gt;&lt;titles&gt;&lt;title&gt;Septic shock, multiple organ failure, and disseminated intravascular coagulation. Compared patterns of antithrombin III, protein C, and protein S deficiencies&lt;/title&gt;&lt;secondary-title&gt;Chest&lt;/secondary-title&gt;&lt;/titles&gt;&lt;periodical&gt;&lt;full-title&gt;Chest&lt;/full-title&gt;&lt;/periodical&gt;&lt;pages&gt;816-23&lt;/pages&gt;&lt;volume&gt;101&lt;/volume&gt;&lt;number&gt;3&lt;/number&gt;&lt;dates&gt;&lt;year&gt;1992&lt;/year&gt;&lt;/dates&gt;&lt;isbn&gt;0012-3692 (Print)&amp;#xD;0012-3692 (Linking)&lt;/isbn&gt;&lt;urls&gt;&lt;/urls&gt;&lt;/record&gt;&lt;/Cite&gt;&lt;/EndNote&gt;</w:instrText>
        </w:r>
        <w:r w:rsidR="005E580E" w:rsidRPr="00A82296">
          <w:rPr>
            <w:noProof w:val="0"/>
            <w:lang w:val="en-GB"/>
          </w:rPr>
          <w:fldChar w:fldCharType="separate"/>
        </w:r>
        <w:r w:rsidR="005E580E" w:rsidRPr="005E580E">
          <w:rPr>
            <w:vertAlign w:val="superscript"/>
            <w:lang w:val="en-GB"/>
          </w:rPr>
          <w:t>30</w:t>
        </w:r>
        <w:r w:rsidR="005E580E" w:rsidRPr="00A82296">
          <w:rPr>
            <w:noProof w:val="0"/>
            <w:lang w:val="en-GB"/>
          </w:rPr>
          <w:fldChar w:fldCharType="end"/>
        </w:r>
      </w:hyperlink>
      <w:r w:rsidRPr="00A82296">
        <w:rPr>
          <w:noProof w:val="0"/>
          <w:lang w:val="en-GB"/>
        </w:rPr>
        <w:t>. Interestingly, antithrombin displays both anticoagulant and cytoprotective properties</w:t>
      </w:r>
      <w:hyperlink w:anchor="_ENREF_31" w:tooltip="Levy, 2016 #2210" w:history="1">
        <w:r w:rsidR="005E580E" w:rsidRPr="00A82296">
          <w:rPr>
            <w:noProof w:val="0"/>
            <w:lang w:val="en-GB"/>
          </w:rPr>
          <w:fldChar w:fldCharType="begin"/>
        </w:r>
        <w:r w:rsidR="005E580E">
          <w:rPr>
            <w:noProof w:val="0"/>
            <w:lang w:val="en-GB"/>
          </w:rPr>
          <w:instrText xml:space="preserve"> ADDIN EN.CITE &lt;EndNote&gt;&lt;Cite&gt;&lt;Author&gt;Levy&lt;/Author&gt;&lt;Year&gt;2016&lt;/Year&gt;&lt;RecNum&gt;2210&lt;/RecNum&gt;&lt;DisplayText&gt;&lt;style face="superscript"&gt;31&lt;/style&gt;&lt;/DisplayText&gt;&lt;record&gt;&lt;rec-number&gt;2210&lt;/rec-number&gt;&lt;foreign-keys&gt;&lt;key app="EN" db-id="2vvrsr9safwvf1etfao5p59odved9va9r59s"&gt;2210&lt;/key&gt;&lt;/foreign-keys&gt;&lt;ref-type name="Journal Article"&gt;17&lt;/ref-type&gt;&lt;contributors&gt;&lt;authors&gt;&lt;author&gt;Levy, J. H.&lt;/author&gt;&lt;author&gt;Sniecinski, R. M.&lt;/author&gt;&lt;author&gt;Welsby, I. J.&lt;/author&gt;&lt;author&gt;Levi, M.&lt;/author&gt;&lt;/authors&gt;&lt;/contributors&gt;&lt;titles&gt;&lt;title&gt;Antithrombin: anti-inflammatory properties and clinical applications&lt;/title&gt;&lt;secondary-title&gt;Thromb Haemost&lt;/secondary-title&gt;&lt;/titles&gt;&lt;periodical&gt;&lt;full-title&gt;Thromb Haemost&lt;/full-title&gt;&lt;/periodical&gt;&lt;pages&gt;712-28&lt;/pages&gt;&lt;volume&gt;115&lt;/volume&gt;&lt;number&gt;4&lt;/number&gt;&lt;dates&gt;&lt;year&gt;2016&lt;/year&gt;&lt;/dates&gt;&lt;isbn&gt;0340-6245 (Print)&amp;#xD;0340-6245 (Linking)&lt;/isbn&gt;&lt;urls&gt;&lt;/urls&gt;&lt;/record&gt;&lt;/Cite&gt;&lt;/EndNote&gt;</w:instrText>
        </w:r>
        <w:r w:rsidR="005E580E" w:rsidRPr="00A82296">
          <w:rPr>
            <w:noProof w:val="0"/>
            <w:lang w:val="en-GB"/>
          </w:rPr>
          <w:fldChar w:fldCharType="separate"/>
        </w:r>
        <w:r w:rsidR="005E580E" w:rsidRPr="005E580E">
          <w:rPr>
            <w:vertAlign w:val="superscript"/>
            <w:lang w:val="en-GB"/>
          </w:rPr>
          <w:t>31</w:t>
        </w:r>
        <w:r w:rsidR="005E580E" w:rsidRPr="00A82296">
          <w:rPr>
            <w:noProof w:val="0"/>
            <w:lang w:val="en-GB"/>
          </w:rPr>
          <w:fldChar w:fldCharType="end"/>
        </w:r>
      </w:hyperlink>
      <w:r w:rsidRPr="00A82296">
        <w:rPr>
          <w:noProof w:val="0"/>
          <w:lang w:val="en-GB"/>
        </w:rPr>
        <w:t xml:space="preserve">. Case reports, particularly during meningococcal disease and </w:t>
      </w:r>
      <w:r w:rsidRPr="00A82296">
        <w:rPr>
          <w:i/>
          <w:noProof w:val="0"/>
          <w:lang w:val="en-GB"/>
        </w:rPr>
        <w:t>purpura fulminans</w:t>
      </w:r>
      <w:r w:rsidRPr="00A82296">
        <w:rPr>
          <w:noProof w:val="0"/>
          <w:lang w:val="en-GB"/>
        </w:rPr>
        <w:t>, support AT supplementation</w:t>
      </w:r>
      <w:hyperlink w:anchor="_ENREF_32" w:tooltip="Fourrier, 1990 #2349" w:history="1">
        <w:r w:rsidR="005E580E" w:rsidRPr="00A82296">
          <w:rPr>
            <w:noProof w:val="0"/>
            <w:lang w:val="en-GB"/>
          </w:rPr>
          <w:fldChar w:fldCharType="begin"/>
        </w:r>
        <w:r w:rsidR="005E580E">
          <w:rPr>
            <w:noProof w:val="0"/>
            <w:lang w:val="en-GB"/>
          </w:rPr>
          <w:instrText xml:space="preserve"> ADDIN EN.CITE &lt;EndNote&gt;&lt;Cite&gt;&lt;Author&gt;Fourrier&lt;/Author&gt;&lt;Year&gt;1990&lt;/Year&gt;&lt;RecNum&gt;2349&lt;/RecNum&gt;&lt;DisplayText&gt;&lt;style face="superscript"&gt;32&lt;/style&gt;&lt;/DisplayText&gt;&lt;record&gt;&lt;rec-number&gt;2349&lt;/rec-number&gt;&lt;foreign-keys&gt;&lt;key app="EN" db-id="2vvrsr9safwvf1etfao5p59odved9va9r59s"&gt;2349&lt;/key&gt;&lt;/foreign-keys&gt;&lt;ref-type name="Journal Article"&gt;17&lt;/ref-type&gt;&lt;contributors&gt;&lt;authors&gt;&lt;author&gt;Fourrier, F.&lt;/author&gt;&lt;author&gt;Lestavel, P.&lt;/author&gt;&lt;author&gt;Chopin, C.&lt;/author&gt;&lt;author&gt;Marey, A.&lt;/author&gt;&lt;author&gt;Goudemand, J.&lt;/author&gt;&lt;author&gt;Rime, A.&lt;/author&gt;&lt;author&gt;Mangalaboyi, J.&lt;/author&gt;&lt;/authors&gt;&lt;/contributors&gt;&lt;titles&gt;&lt;title&gt;Meningococcemia and purpura fulminans in adults: acute deficiencies of proteins C and S and early treatment with antithrombin III concentrates&lt;/title&gt;&lt;secondary-title&gt;Intensive Care Med&lt;/secondary-title&gt;&lt;/titles&gt;&lt;periodical&gt;&lt;full-title&gt;Intensive Care Med&lt;/full-title&gt;&lt;/periodical&gt;&lt;pages&gt;121-4&lt;/pages&gt;&lt;volume&gt;16&lt;/volume&gt;&lt;number&gt;2&lt;/number&gt;&lt;dates&gt;&lt;year&gt;1990&lt;/year&gt;&lt;/dates&gt;&lt;isbn&gt;0342-4642 (Print)&amp;#xD;0342-4642 (Linking)&lt;/isbn&gt;&lt;urls&gt;&lt;/urls&gt;&lt;/record&gt;&lt;/Cite&gt;&lt;/EndNote&gt;</w:instrText>
        </w:r>
        <w:r w:rsidR="005E580E" w:rsidRPr="00A82296">
          <w:rPr>
            <w:noProof w:val="0"/>
            <w:lang w:val="en-GB"/>
          </w:rPr>
          <w:fldChar w:fldCharType="separate"/>
        </w:r>
        <w:r w:rsidR="005E580E" w:rsidRPr="005E580E">
          <w:rPr>
            <w:vertAlign w:val="superscript"/>
            <w:lang w:val="en-GB"/>
          </w:rPr>
          <w:t>32</w:t>
        </w:r>
        <w:r w:rsidR="005E580E" w:rsidRPr="00A82296">
          <w:rPr>
            <w:noProof w:val="0"/>
            <w:lang w:val="en-GB"/>
          </w:rPr>
          <w:fldChar w:fldCharType="end"/>
        </w:r>
      </w:hyperlink>
      <w:r w:rsidRPr="00A82296">
        <w:rPr>
          <w:noProof w:val="0"/>
          <w:lang w:val="en-GB"/>
        </w:rPr>
        <w:t xml:space="preserve">. Both short prospective clinical and experimental studies were associated with reduced mortality in selected patients, mainly in DIC </w:t>
      </w:r>
      <w:r w:rsidRPr="00A82296">
        <w:rPr>
          <w:noProof w:val="0"/>
          <w:lang w:val="en-US"/>
        </w:rPr>
        <w:t>patients</w:t>
      </w:r>
      <w:r w:rsidRPr="00A82296">
        <w:rPr>
          <w:noProof w:val="0"/>
          <w:lang w:val="en-GB"/>
        </w:rPr>
        <w:fldChar w:fldCharType="begin"/>
      </w:r>
      <w:r w:rsidR="005E580E">
        <w:rPr>
          <w:noProof w:val="0"/>
          <w:lang w:val="en-GB"/>
        </w:rPr>
        <w:instrText xml:space="preserve"> ADDIN EN.CITE &lt;EndNote&gt;&lt;Cite&gt;&lt;Author&gt;Fourrier&lt;/Author&gt;&lt;Year&gt;1993&lt;/Year&gt;&lt;RecNum&gt;2340&lt;/RecNum&gt;&lt;DisplayText&gt;&lt;style face="superscript"&gt;33,34&lt;/style&gt;&lt;/DisplayText&gt;&lt;record&gt;&lt;rec-number&gt;2340&lt;/rec-number&gt;&lt;foreign-keys&gt;&lt;key app="EN" db-id="2vvrsr9safwvf1etfao5p59odved9va9r59s"&gt;2340&lt;/key&gt;&lt;/foreign-keys&gt;&lt;ref-type name="Journal Article"&gt;17&lt;/ref-type&gt;&lt;contributors&gt;&lt;authors&gt;&lt;author&gt;Fourrier, F.&lt;/author&gt;&lt;author&gt;Chopin, C.&lt;/author&gt;&lt;author&gt;Huart, J. J.&lt;/author&gt;&lt;author&gt;Runge, I.&lt;/author&gt;&lt;author&gt;Caron, C.&lt;/author&gt;&lt;author&gt;Goudemand, J.&lt;/author&gt;&lt;/authors&gt;&lt;/contributors&gt;&lt;titles&gt;&lt;title&gt;Double-blind, placebo-controlled trial of antithrombin III concentrates in septic shock with disseminated intravascular coagulation&lt;/title&gt;&lt;secondary-title&gt;Chest&lt;/secondary-title&gt;&lt;/titles&gt;&lt;periodical&gt;&lt;full-title&gt;Chest&lt;/full-title&gt;&lt;/periodical&gt;&lt;pages&gt;882-8&lt;/pages&gt;&lt;volume&gt;104&lt;/volume&gt;&lt;number&gt;3&lt;/number&gt;&lt;dates&gt;&lt;year&gt;1993&lt;/year&gt;&lt;/dates&gt;&lt;isbn&gt;0012-3692 (Print)&amp;#xD;0012-3692 (Linking)&lt;/isbn&gt;&lt;urls&gt;&lt;/urls&gt;&lt;/record&gt;&lt;/Cite&gt;&lt;Cite&gt;&lt;Author&gt;Inthorn&lt;/Author&gt;&lt;Year&gt;1997&lt;/Year&gt;&lt;RecNum&gt;2339&lt;/RecNum&gt;&lt;record&gt;&lt;rec-number&gt;2339&lt;/rec-number&gt;&lt;foreign-keys&gt;&lt;key app="EN" db-id="2vvrsr9safwvf1etfao5p59odved9va9r59s"&gt;2339&lt;/key&gt;&lt;/foreign-keys&gt;&lt;ref-type name="Journal Article"&gt;17&lt;/ref-type&gt;&lt;contributors&gt;&lt;authors&gt;&lt;author&gt;Inthorn, D.&lt;/author&gt;&lt;author&gt;Hoffmann, J. N.&lt;/author&gt;&lt;author&gt;Hartl, W. H.&lt;/author&gt;&lt;author&gt;Muhlbayer, D.&lt;/author&gt;&lt;author&gt;Jochum, M.&lt;/author&gt;&lt;/authors&gt;&lt;/contributors&gt;&lt;titles&gt;&lt;title&gt;Antithrombin III supplementation in severe sepsis: beneficial effects on organ dysfunction&lt;/title&gt;&lt;secondary-title&gt;Shock&lt;/secondary-title&gt;&lt;/titles&gt;&lt;periodical&gt;&lt;full-title&gt;Shock&lt;/full-title&gt;&lt;/periodical&gt;&lt;pages&gt;328-34&lt;/pages&gt;&lt;volume&gt;8&lt;/volume&gt;&lt;number&gt;5&lt;/number&gt;&lt;dates&gt;&lt;year&gt;1997&lt;/year&gt;&lt;/dates&gt;&lt;isbn&gt;1073-2322 (Print)&amp;#xD;1073-2322 (Linking)&lt;/isbn&gt;&lt;urls&gt;&lt;/urls&gt;&lt;/record&gt;&lt;/Cite&gt;&lt;/EndNote&gt;</w:instrText>
      </w:r>
      <w:r w:rsidRPr="00A82296">
        <w:rPr>
          <w:noProof w:val="0"/>
          <w:lang w:val="en-GB"/>
        </w:rPr>
        <w:fldChar w:fldCharType="separate"/>
      </w:r>
      <w:hyperlink w:anchor="_ENREF_33" w:tooltip="Fourrier, 1993 #2340" w:history="1">
        <w:r w:rsidR="005E580E" w:rsidRPr="005E580E">
          <w:rPr>
            <w:vertAlign w:val="superscript"/>
            <w:lang w:val="en-GB"/>
          </w:rPr>
          <w:t>33</w:t>
        </w:r>
      </w:hyperlink>
      <w:r w:rsidR="005E580E" w:rsidRPr="005E580E">
        <w:rPr>
          <w:vertAlign w:val="superscript"/>
          <w:lang w:val="en-GB"/>
        </w:rPr>
        <w:t>,</w:t>
      </w:r>
      <w:hyperlink w:anchor="_ENREF_34" w:tooltip="Inthorn, 1997 #2339" w:history="1">
        <w:r w:rsidR="005E580E" w:rsidRPr="005E580E">
          <w:rPr>
            <w:vertAlign w:val="superscript"/>
            <w:lang w:val="en-GB"/>
          </w:rPr>
          <w:t>34</w:t>
        </w:r>
      </w:hyperlink>
      <w:r w:rsidRPr="00A82296">
        <w:rPr>
          <w:noProof w:val="0"/>
          <w:lang w:val="en-GB"/>
        </w:rPr>
        <w:fldChar w:fldCharType="end"/>
      </w:r>
      <w:r w:rsidRPr="00BD1479">
        <w:rPr>
          <w:noProof w:val="0"/>
          <w:lang w:val="en-US"/>
        </w:rPr>
        <w:t>. Antithrombin is currently available and approved in this indication, even if not recommended by the last Sepsis Surviving Campaign guidelines</w:t>
      </w:r>
      <w:hyperlink w:anchor="_ENREF_35" w:tooltip="Rhodes, 2017 #1665" w:history="1">
        <w:r w:rsidR="005E580E" w:rsidRPr="00A82296">
          <w:rPr>
            <w:noProof w:val="0"/>
            <w:lang w:val="en-GB"/>
          </w:rPr>
          <w:fldChar w:fldCharType="begin">
            <w:fldData xml:space="preserve">PEVuZE5vdGU+PENpdGU+PEF1dGhvcj5SaG9kZXM8L0F1dGhvcj48WWVhcj4yMDE3PC9ZZWFyPjxS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==
</w:fldData>
          </w:fldChar>
        </w:r>
        <w:r w:rsidR="005E580E">
          <w:rPr>
            <w:noProof w:val="0"/>
            <w:lang w:val="en-GB"/>
          </w:rPr>
          <w:instrText xml:space="preserve"> ADDIN EN.CITE </w:instrText>
        </w:r>
        <w:r w:rsidR="005E580E">
          <w:rPr>
            <w:noProof w:val="0"/>
            <w:lang w:val="en-GB"/>
          </w:rPr>
          <w:fldChar w:fldCharType="begin">
            <w:fldData xml:space="preserve">PEVuZE5vdGU+PENpdGU+PEF1dGhvcj5SaG9kZXM8L0F1dGhvcj48WWVhcj4yMDE3PC9ZZWFyPjxS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==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35</w:t>
        </w:r>
        <w:r w:rsidR="005E580E" w:rsidRPr="00A82296">
          <w:rPr>
            <w:noProof w:val="0"/>
            <w:lang w:val="en-GB"/>
          </w:rPr>
          <w:fldChar w:fldCharType="end"/>
        </w:r>
      </w:hyperlink>
      <w:r w:rsidRPr="00BD1479">
        <w:rPr>
          <w:noProof w:val="0"/>
          <w:lang w:val="en-US"/>
        </w:rPr>
        <w:t xml:space="preserve">. </w:t>
      </w:r>
      <w:r w:rsidRPr="00A82296">
        <w:rPr>
          <w:noProof w:val="0"/>
          <w:lang w:val="en-GB"/>
        </w:rPr>
        <w:t>Antithrombin monitoring is routinely available and could help to guide therapy and diagnose DIC according to JAAM-DIC score</w:t>
      </w:r>
      <w:hyperlink w:anchor="_ENREF_10" w:tooltip="Iba, 2016 #1564" w:history="1">
        <w:r w:rsidR="005E580E" w:rsidRPr="00A82296">
          <w:rPr>
            <w:noProof w:val="0"/>
            <w:vertAlign w:val="superscript"/>
            <w:lang w:val="en-GB"/>
          </w:rPr>
          <w:fldChar w:fldCharType="begin">
            <w:fldData xml:space="preserve">PEVuZE5vdGU+PENpdGU+PEF1dGhvcj5JYmE8L0F1dGhvcj48WWVhcj4yMDE2PC9ZZWFyPjxSZWNO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</w:fldData>
          </w:fldChar>
        </w:r>
        <w:r w:rsidR="005E580E">
          <w:rPr>
            <w:noProof w:val="0"/>
            <w:vertAlign w:val="superscript"/>
            <w:lang w:val="en-GB"/>
          </w:rPr>
          <w:instrText xml:space="preserve"> ADDIN EN.CITE </w:instrText>
        </w:r>
        <w:r w:rsidR="005E580E">
          <w:rPr>
            <w:noProof w:val="0"/>
            <w:vertAlign w:val="superscript"/>
            <w:lang w:val="en-GB"/>
          </w:rPr>
          <w:fldChar w:fldCharType="begin">
            <w:fldData xml:space="preserve">PEVuZE5vdGU+PENpdGU+PEF1dGhvcj5JYmE8L0F1dGhvcj48WWVhcj4yMDE2PC9ZZWFyPjxSZWNO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</w:fldData>
          </w:fldChar>
        </w:r>
        <w:r w:rsidR="005E580E">
          <w:rPr>
            <w:noProof w:val="0"/>
            <w:vertAlign w:val="superscript"/>
            <w:lang w:val="en-GB"/>
          </w:rPr>
          <w:instrText xml:space="preserve"> ADDIN EN.CITE.DATA </w:instrText>
        </w:r>
        <w:r w:rsidR="005E580E">
          <w:rPr>
            <w:noProof w:val="0"/>
            <w:vertAlign w:val="superscript"/>
            <w:lang w:val="en-GB"/>
          </w:rPr>
        </w:r>
        <w:r w:rsidR="005E580E">
          <w:rPr>
            <w:noProof w:val="0"/>
            <w:vertAlign w:val="superscript"/>
            <w:lang w:val="en-GB"/>
          </w:rPr>
          <w:fldChar w:fldCharType="end"/>
        </w:r>
        <w:r w:rsidR="005E580E" w:rsidRPr="00A82296">
          <w:rPr>
            <w:noProof w:val="0"/>
            <w:vertAlign w:val="superscript"/>
            <w:lang w:val="en-GB"/>
          </w:rPr>
        </w:r>
        <w:r w:rsidR="005E580E" w:rsidRPr="00A82296">
          <w:rPr>
            <w:noProof w:val="0"/>
            <w:vertAlign w:val="superscript"/>
            <w:lang w:val="en-GB"/>
          </w:rPr>
          <w:fldChar w:fldCharType="separate"/>
        </w:r>
        <w:r w:rsidR="005E580E">
          <w:rPr>
            <w:vertAlign w:val="superscript"/>
            <w:lang w:val="en-GB"/>
          </w:rPr>
          <w:t>10</w:t>
        </w:r>
        <w:r w:rsidR="005E580E" w:rsidRPr="00A82296">
          <w:rPr>
            <w:noProof w:val="0"/>
            <w:vertAlign w:val="superscript"/>
            <w:lang w:val="en-GB"/>
          </w:rPr>
          <w:fldChar w:fldCharType="end"/>
        </w:r>
      </w:hyperlink>
      <w:r w:rsidRPr="00A82296">
        <w:rPr>
          <w:noProof w:val="0"/>
          <w:lang w:val="en-GB"/>
        </w:rPr>
        <w:t>. Antithrombin supplementation remains essential during heparin anticoagulation of intravascular medical devices or extracorporeal circuits with a target above 60%.</w:t>
      </w:r>
    </w:p>
    <w:p w14:paraId="0CC648EE" w14:textId="37F0AB6E" w:rsidR="00D65FDA" w:rsidRPr="00A82296" w:rsidRDefault="00D65FDA" w:rsidP="00D65FDA">
      <w:pPr>
        <w:spacing w:line="480" w:lineRule="auto"/>
        <w:jc w:val="both"/>
        <w:rPr>
          <w:noProof w:val="0"/>
          <w:lang w:val="en-GB"/>
        </w:rPr>
      </w:pPr>
      <w:r w:rsidRPr="00A82296">
        <w:rPr>
          <w:noProof w:val="0"/>
          <w:lang w:val="en-GB"/>
        </w:rPr>
        <w:t xml:space="preserve">Most randomised prospective trials using antithrombin were not designed to stratify patients according the presence of DIC or not. A recent review for Cochrane library does not support AT substitution in critically ill patients; results are also negative in the subgroup of patients with severe sepsis and DIC (Table </w:t>
      </w:r>
      <w:r w:rsidR="00FE49A8">
        <w:rPr>
          <w:noProof w:val="0"/>
          <w:lang w:val="en-GB"/>
        </w:rPr>
        <w:t>S2</w:t>
      </w:r>
      <w:r w:rsidRPr="00A82296">
        <w:rPr>
          <w:noProof w:val="0"/>
          <w:lang w:val="en-GB"/>
        </w:rPr>
        <w:t>)</w:t>
      </w:r>
      <w:r w:rsidRPr="00A82296">
        <w:rPr>
          <w:noProof w:val="0"/>
          <w:lang w:val="en-GB"/>
        </w:rPr>
        <w:fldChar w:fldCharType="begin">
          <w:fldData xml:space="preserve">PEVuZE5vdGU+PENpdGU+PEF1dGhvcj5BbGxpbmdzdHJ1cDwvQXV0aG9yPjxZZWFyPjIwMTY8L1ll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</w:fldData>
        </w:fldChar>
      </w:r>
      <w:r w:rsidR="005E580E">
        <w:rPr>
          <w:noProof w:val="0"/>
          <w:lang w:val="en-GB"/>
        </w:rPr>
        <w:instrText xml:space="preserve"> ADDIN EN.CITE </w:instrText>
      </w:r>
      <w:r w:rsidR="005E580E">
        <w:rPr>
          <w:noProof w:val="0"/>
          <w:lang w:val="en-GB"/>
        </w:rPr>
        <w:fldChar w:fldCharType="begin">
          <w:fldData xml:space="preserve">PEVuZE5vdGU+PENpdGU+PEF1dGhvcj5BbGxpbmdzdHJ1cDwvQXV0aG9yPjxZZWFyPjIwMTY8L1ll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Pr="00A82296">
        <w:rPr>
          <w:noProof w:val="0"/>
          <w:lang w:val="en-GB"/>
        </w:rPr>
      </w:r>
      <w:r w:rsidRPr="00A82296">
        <w:rPr>
          <w:noProof w:val="0"/>
          <w:lang w:val="en-GB"/>
        </w:rPr>
        <w:fldChar w:fldCharType="separate"/>
      </w:r>
      <w:hyperlink w:anchor="_ENREF_36" w:tooltip="Allingstrup, 2016 #2315" w:history="1">
        <w:r w:rsidR="005E580E" w:rsidRPr="005E580E">
          <w:rPr>
            <w:vertAlign w:val="superscript"/>
            <w:lang w:val="en-GB"/>
          </w:rPr>
          <w:t>36</w:t>
        </w:r>
      </w:hyperlink>
      <w:r w:rsidR="005E580E" w:rsidRPr="005E580E">
        <w:rPr>
          <w:vertAlign w:val="superscript"/>
          <w:lang w:val="en-GB"/>
        </w:rPr>
        <w:t>,</w:t>
      </w:r>
      <w:hyperlink w:anchor="_ENREF_37" w:tooltip="Allingstrup, 2016 #1562" w:history="1">
        <w:r w:rsidR="005E580E" w:rsidRPr="005E580E">
          <w:rPr>
            <w:vertAlign w:val="superscript"/>
            <w:lang w:val="en-GB"/>
          </w:rPr>
          <w:t>37</w:t>
        </w:r>
      </w:hyperlink>
      <w:r w:rsidRPr="00A82296">
        <w:rPr>
          <w:noProof w:val="0"/>
          <w:lang w:val="en-GB"/>
        </w:rPr>
        <w:fldChar w:fldCharType="end"/>
      </w:r>
      <w:r w:rsidRPr="00A82296">
        <w:rPr>
          <w:noProof w:val="0"/>
          <w:lang w:val="en-GB"/>
        </w:rPr>
        <w:t xml:space="preserve">. </w:t>
      </w:r>
    </w:p>
    <w:p w14:paraId="2DE88EC8" w14:textId="24EDB721" w:rsidR="00D65FDA" w:rsidRPr="00A82296" w:rsidRDefault="00D65FDA" w:rsidP="00D65FDA">
      <w:pPr>
        <w:spacing w:line="480" w:lineRule="auto"/>
        <w:jc w:val="both"/>
        <w:rPr>
          <w:noProof w:val="0"/>
          <w:lang w:val="en-GB"/>
        </w:rPr>
      </w:pPr>
      <w:r w:rsidRPr="00A82296">
        <w:rPr>
          <w:noProof w:val="0"/>
          <w:lang w:val="en-GB"/>
        </w:rPr>
        <w:t>In Kybersept trial, overall results are negative</w:t>
      </w:r>
      <w:hyperlink w:anchor="_ENREF_38" w:tooltip="Warren, 2001 #2011" w:history="1">
        <w:r w:rsidR="005E580E" w:rsidRPr="00A82296">
          <w:rPr>
            <w:noProof w:val="0"/>
            <w:lang w:val="en-GB"/>
          </w:rPr>
          <w:fldChar w:fldCharType="begin"/>
        </w:r>
        <w:r w:rsidR="005E580E">
          <w:rPr>
            <w:noProof w:val="0"/>
            <w:lang w:val="en-GB"/>
          </w:rPr>
          <w:instrText xml:space="preserve"> ADDIN EN.CITE &lt;EndNote&gt;&lt;Cite&gt;&lt;Author&gt;Warren&lt;/Author&gt;&lt;Year&gt;2001&lt;/Year&gt;&lt;RecNum&gt;2011&lt;/RecNum&gt;&lt;DisplayText&gt;&lt;style face="superscript"&gt;38&lt;/style&gt;&lt;/DisplayText&gt;&lt;record&gt;&lt;rec-number&gt;2011&lt;/rec-number&gt;&lt;foreign-keys&gt;&lt;key app="EN" db-id="2wdxxtes3evet1ewd0av5sdavzptsp2xdx9f" timestamp="1448703981"&gt;2011&lt;/key&gt;&lt;/foreign-keys&gt;&lt;ref-type name="Journal Article"&gt;17&lt;/ref-type&gt;&lt;contributors&gt;&lt;authors&gt;&lt;author&gt;Warren, B. L.&lt;/author&gt;&lt;author&gt;Eid, A.&lt;/author&gt;&lt;author&gt;Singer, P.&lt;/author&gt;&lt;author&gt;Pillay, S. S.&lt;/author&gt;&lt;author&gt;Carl, P.&lt;/author&gt;&lt;author&gt;Novak, I.&lt;/author&gt;&lt;author&gt;Chalupa, P.&lt;/author&gt;&lt;author&gt;Atherstone, A.&lt;/author&gt;&lt;author&gt;Penzes, I.&lt;/author&gt;&lt;author&gt;Kubler, A.&lt;/author&gt;&lt;author&gt;Knaub, S.&lt;/author&gt;&lt;author&gt;Keinecke, H. O.&lt;/author&gt;&lt;author&gt;Heinrichs, H.&lt;/author&gt;&lt;author&gt;Schindel, F.&lt;/author&gt;&lt;author&gt;Juers, M.&lt;/author&gt;&lt;author&gt;Bone, R. C.&lt;/author&gt;&lt;author&gt;Opal, S. M.&lt;/author&gt;&lt;/authors&gt;&lt;/contributors&gt;&lt;titles&gt;&lt;title&gt;Caring for the critically ill patient. High-dose antithrombin III in severe sepsis: a randomized controlled trial&lt;/title&gt;&lt;secondary-title&gt;JAMA&lt;/secondary-title&gt;&lt;/titles&gt;&lt;periodical&gt;&lt;full-title&gt;JAMA&lt;/full-title&gt;&lt;/periodical&gt;&lt;pages&gt;1869-78&lt;/pages&gt;&lt;volume&gt;286&lt;/volume&gt;&lt;number&gt;15&lt;/number&gt;&lt;dates&gt;&lt;year&gt;2001&lt;/year&gt;&lt;/dates&gt;&lt;isbn&gt;0098-7484 (Print)&amp;#xD;0098-7484 (Linking)&lt;/isbn&gt;&lt;urls&gt;&lt;/urls&gt;&lt;/record&gt;&lt;/Cite&gt;&lt;/EndNote&gt;</w:instrText>
        </w:r>
        <w:r w:rsidR="005E580E" w:rsidRPr="00A82296">
          <w:rPr>
            <w:noProof w:val="0"/>
            <w:lang w:val="en-GB"/>
          </w:rPr>
          <w:fldChar w:fldCharType="separate"/>
        </w:r>
        <w:r w:rsidR="005E580E" w:rsidRPr="005E580E">
          <w:rPr>
            <w:vertAlign w:val="superscript"/>
            <w:lang w:val="en-GB"/>
          </w:rPr>
          <w:t>38</w:t>
        </w:r>
        <w:r w:rsidR="005E580E" w:rsidRPr="00A82296">
          <w:rPr>
            <w:noProof w:val="0"/>
            <w:lang w:val="en-GB"/>
          </w:rPr>
          <w:fldChar w:fldCharType="end"/>
        </w:r>
      </w:hyperlink>
      <w:r w:rsidRPr="00A82296">
        <w:rPr>
          <w:noProof w:val="0"/>
          <w:lang w:val="en-GB"/>
        </w:rPr>
        <w:t xml:space="preserve">. Nevertheless, previously designed </w:t>
      </w:r>
      <w:r w:rsidRPr="00A82296">
        <w:rPr>
          <w:i/>
          <w:noProof w:val="0"/>
          <w:lang w:val="en-GB"/>
        </w:rPr>
        <w:t>post-hoc</w:t>
      </w:r>
      <w:r w:rsidRPr="00A82296">
        <w:rPr>
          <w:noProof w:val="0"/>
          <w:lang w:val="en-GB"/>
        </w:rPr>
        <w:t xml:space="preserve"> analyses confirm a reduction of 28-day mortality in DIC patients without concomitant infusion of high dose heparin due to increased bleeding complications</w:t>
      </w:r>
      <w:hyperlink w:anchor="_ENREF_39" w:tooltip="Kienast, 2006 #1511" w:history="1">
        <w:r w:rsidR="005E580E" w:rsidRPr="00A82296">
          <w:rPr>
            <w:noProof w:val="0"/>
            <w:lang w:val="en-GB"/>
          </w:rPr>
          <w:fldChar w:fldCharType="begin">
            <w:fldData xml:space="preserve">PEVuZE5vdGU+PENpdGU+PEF1dGhvcj5LaWVuYXN0PC9BdXRob3I+PFllYXI+MjAwNjwvWWVhcj48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</w:fldData>
          </w:fldChar>
        </w:r>
        <w:r w:rsidR="005E580E">
          <w:rPr>
            <w:noProof w:val="0"/>
            <w:lang w:val="en-GB"/>
          </w:rPr>
          <w:instrText xml:space="preserve"> ADDIN EN.CITE </w:instrText>
        </w:r>
        <w:r w:rsidR="005E580E">
          <w:rPr>
            <w:noProof w:val="0"/>
            <w:lang w:val="en-GB"/>
          </w:rPr>
          <w:fldChar w:fldCharType="begin">
            <w:fldData xml:space="preserve">PEVuZE5vdGU+PENpdGU+PEF1dGhvcj5LaWVuYXN0PC9BdXRob3I+PFllYXI+MjAwNjwvWWVhcj48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39</w:t>
        </w:r>
        <w:r w:rsidR="005E580E" w:rsidRPr="00A82296">
          <w:rPr>
            <w:noProof w:val="0"/>
            <w:lang w:val="en-GB"/>
          </w:rPr>
          <w:fldChar w:fldCharType="end"/>
        </w:r>
      </w:hyperlink>
      <w:r w:rsidRPr="00A82296">
        <w:rPr>
          <w:noProof w:val="0"/>
          <w:lang w:val="en-GB"/>
        </w:rPr>
        <w:t>, and in intermediate risk of death patients</w:t>
      </w:r>
      <w:hyperlink w:anchor="_ENREF_24" w:tooltip="Wiedermann, 2006 #2334" w:history="1">
        <w:r w:rsidR="005E580E" w:rsidRPr="00A82296">
          <w:rPr>
            <w:noProof w:val="0"/>
            <w:lang w:val="en-GB"/>
          </w:rPr>
          <w:fldChar w:fldCharType="begin"/>
        </w:r>
        <w:r w:rsidR="005E580E">
          <w:rPr>
            <w:noProof w:val="0"/>
            <w:lang w:val="en-GB"/>
          </w:rPr>
          <w:instrText xml:space="preserve"> ADDIN EN.CITE &lt;EndNote&gt;&lt;Cite&gt;&lt;Author&gt;Wiedermann&lt;/Author&gt;&lt;Year&gt;2006&lt;/Year&gt;&lt;RecNum&gt;2334&lt;/RecNum&gt;&lt;DisplayText&gt;&lt;style face="superscript"&gt;24&lt;/style&gt;&lt;/DisplayText&gt;&lt;record&gt;&lt;rec-number&gt;2334&lt;/rec-number&gt;&lt;foreign-keys&gt;&lt;key app="EN" db-id="2vvrsr9safwvf1etfao5p59odved9va9r59s"&gt;2334&lt;/key&gt;&lt;/foreign-keys&gt;&lt;ref-type name="Journal Article"&gt;17&lt;/ref-type&gt;&lt;contributors&gt;&lt;authors&gt;&lt;author&gt;Wiedermann, C. J.&lt;/author&gt;&lt;author&gt;Hoffmann, J. N.&lt;/author&gt;&lt;author&gt;Juers, M.&lt;/author&gt;&lt;author&gt;Ostermann, H.&lt;/author&gt;&lt;author&gt;Kienast, J.&lt;/author&gt;&lt;author&gt;Briegel, J.&lt;/author&gt;&lt;author&gt;Strauss, R.&lt;/author&gt;&lt;author&gt;Keinecke, H. O.&lt;/author&gt;&lt;author&gt;Warren, B. L.&lt;/author&gt;&lt;author&gt;Opal, S. M.&lt;/author&gt;&lt;/authors&gt;&lt;/contributors&gt;&lt;titles&gt;&lt;title&gt;High-dose antithrombin III in the treatment of severe sepsis in patients with a high risk of death: efficacy and safety&lt;/title&gt;&lt;secondary-title&gt;Crit Care Med&lt;/secondary-title&gt;&lt;/titles&gt;&lt;periodical&gt;&lt;full-title&gt;Crit Care Med&lt;/full-title&gt;&lt;/periodical&gt;&lt;pages&gt;285-92&lt;/pages&gt;&lt;volume&gt;34&lt;/volume&gt;&lt;number&gt;2&lt;/number&gt;&lt;dates&gt;&lt;year&gt;2006&lt;/year&gt;&lt;/dates&gt;&lt;isbn&gt;0090-3493 (Print)&amp;#xD;0090-3493 (Linking)&lt;/isbn&gt;&lt;urls&gt;&lt;/urls&gt;&lt;/record&gt;&lt;/Cite&gt;&lt;/EndNote&gt;</w:instrText>
        </w:r>
        <w:r w:rsidR="005E580E" w:rsidRPr="00A82296">
          <w:rPr>
            <w:noProof w:val="0"/>
            <w:lang w:val="en-GB"/>
          </w:rPr>
          <w:fldChar w:fldCharType="separate"/>
        </w:r>
        <w:r w:rsidR="005E580E" w:rsidRPr="005E580E">
          <w:rPr>
            <w:vertAlign w:val="superscript"/>
            <w:lang w:val="en-GB"/>
          </w:rPr>
          <w:t>24</w:t>
        </w:r>
        <w:r w:rsidR="005E580E" w:rsidRPr="00A82296">
          <w:rPr>
            <w:noProof w:val="0"/>
            <w:lang w:val="en-GB"/>
          </w:rPr>
          <w:fldChar w:fldCharType="end"/>
        </w:r>
      </w:hyperlink>
      <w:r w:rsidRPr="00A82296">
        <w:rPr>
          <w:noProof w:val="0"/>
          <w:lang w:val="en-GB"/>
        </w:rPr>
        <w:t xml:space="preserve">. Moreover, an observational Japanese nationwide study evidences a benefit of AT in patients with severe pneumonia and DIC (Table </w:t>
      </w:r>
      <w:r w:rsidR="005E580E">
        <w:rPr>
          <w:noProof w:val="0"/>
          <w:lang w:val="en-GB"/>
        </w:rPr>
        <w:t>S3</w:t>
      </w:r>
      <w:r w:rsidRPr="00A82296">
        <w:rPr>
          <w:noProof w:val="0"/>
          <w:lang w:val="en-GB"/>
        </w:rPr>
        <w:t>). AT was associated with a 9.9% [3.1 to 16.3]-reduction in 28-day mortality in this group of patients</w:t>
      </w:r>
      <w:hyperlink w:anchor="_ENREF_40" w:tooltip="Tagami, 2014 #1915" w:history="1">
        <w:r w:rsidR="005E580E" w:rsidRPr="00A82296">
          <w:rPr>
            <w:noProof w:val="0"/>
            <w:lang w:val="en-GB"/>
          </w:rPr>
          <w:fldChar w:fldCharType="begin">
            <w:fldData xml:space="preserve">PEVuZE5vdGU+PENpdGU+PEF1dGhvcj5UYWdhbWk8L0F1dGhvcj48WWVhcj4yMDE0PC9ZZWFyPjxS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</w:fldData>
          </w:fldChar>
        </w:r>
        <w:r w:rsidR="005E580E">
          <w:rPr>
            <w:noProof w:val="0"/>
            <w:lang w:val="en-GB"/>
          </w:rPr>
          <w:instrText xml:space="preserve"> ADDIN EN.CITE </w:instrText>
        </w:r>
        <w:r w:rsidR="005E580E">
          <w:rPr>
            <w:noProof w:val="0"/>
            <w:lang w:val="en-GB"/>
          </w:rPr>
          <w:fldChar w:fldCharType="begin">
            <w:fldData xml:space="preserve">PEVuZE5vdGU+PENpdGU+PEF1dGhvcj5UYWdhbWk8L0F1dGhvcj48WWVhcj4yMDE0PC9ZZWFyPjxS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40</w:t>
        </w:r>
        <w:r w:rsidR="005E580E" w:rsidRPr="00A82296">
          <w:rPr>
            <w:noProof w:val="0"/>
            <w:lang w:val="en-GB"/>
          </w:rPr>
          <w:fldChar w:fldCharType="end"/>
        </w:r>
      </w:hyperlink>
      <w:r w:rsidRPr="00A82296">
        <w:rPr>
          <w:noProof w:val="0"/>
          <w:lang w:val="en-GB"/>
        </w:rPr>
        <w:t xml:space="preserve">. </w:t>
      </w:r>
    </w:p>
    <w:p w14:paraId="4DBA4A99" w14:textId="352863F1" w:rsidR="00D65FDA" w:rsidRPr="00A82296" w:rsidRDefault="00D65FDA" w:rsidP="00D65FDA">
      <w:pPr>
        <w:spacing w:line="480" w:lineRule="auto"/>
        <w:jc w:val="both"/>
        <w:rPr>
          <w:noProof w:val="0"/>
          <w:lang w:val="en-GB"/>
        </w:rPr>
      </w:pPr>
      <w:r w:rsidRPr="00A82296">
        <w:rPr>
          <w:noProof w:val="0"/>
          <w:lang w:val="en-GB"/>
        </w:rPr>
        <w:t xml:space="preserve">In trials, AT was used in a large range from 30 to 100 U/kg/day up to 4 days. In a small, non-randomised trial, comparing two doses of AT (1,500 </w:t>
      </w:r>
      <w:r w:rsidRPr="00A82296">
        <w:rPr>
          <w:i/>
          <w:noProof w:val="0"/>
          <w:lang w:val="en-GB"/>
        </w:rPr>
        <w:t>vs.</w:t>
      </w:r>
      <w:r w:rsidRPr="00A82296">
        <w:rPr>
          <w:noProof w:val="0"/>
          <w:lang w:val="en-GB"/>
        </w:rPr>
        <w:t xml:space="preserve"> 3,000 U/day for 3 days) in patients </w:t>
      </w:r>
      <w:r w:rsidRPr="00A82296">
        <w:rPr>
          <w:noProof w:val="0"/>
          <w:lang w:val="en-GB"/>
        </w:rPr>
        <w:lastRenderedPageBreak/>
        <w:t>with septic shock-induced DIC with AT&lt;40%, the higher dose was associated with increased survival without an increased risk of bleeding</w:t>
      </w:r>
      <w:hyperlink w:anchor="_ENREF_41" w:tooltip="Iba, 2014 #2226" w:history="1">
        <w:r w:rsidR="005E580E" w:rsidRPr="00A82296">
          <w:rPr>
            <w:noProof w:val="0"/>
            <w:lang w:val="en-GB"/>
          </w:rPr>
          <w:fldChar w:fldCharType="begin"/>
        </w:r>
        <w:r w:rsidR="005E580E">
          <w:rPr>
            <w:noProof w:val="0"/>
            <w:lang w:val="en-GB"/>
          </w:rPr>
          <w:instrText xml:space="preserve"> ADDIN EN.CITE &lt;EndNote&gt;&lt;Cite&gt;&lt;Author&gt;Iba&lt;/Author&gt;&lt;Year&gt;2014&lt;/Year&gt;&lt;RecNum&gt;2226&lt;/RecNum&gt;&lt;DisplayText&gt;&lt;style face="superscript"&gt;41&lt;/style&gt;&lt;/DisplayText&gt;&lt;record&gt;&lt;rec-number&gt;2226&lt;/rec-number&gt;&lt;foreign-keys&gt;&lt;key app="EN" db-id="2vvrsr9safwvf1etfao5p59odved9va9r59s"&gt;2226&lt;/key&gt;&lt;/foreign-keys&gt;&lt;ref-type name="Journal Article"&gt;17&lt;/ref-type&gt;&lt;contributors&gt;&lt;authors&gt;&lt;author&gt;Iba, T.&lt;/author&gt;&lt;author&gt;Saitoh, D.&lt;/author&gt;&lt;author&gt;Wada, H.&lt;/author&gt;&lt;author&gt;Asakura, H.&lt;/author&gt;&lt;/authors&gt;&lt;/contributors&gt;&lt;titles&gt;&lt;title&gt;Efficacy and bleeding risk of antithrombin supplementation in septic disseminated intravascular coagulation: a secondary survey&lt;/title&gt;&lt;secondary-title&gt;Crit Care&lt;/secondary-title&gt;&lt;/titles&gt;&lt;periodical&gt;&lt;full-title&gt;Crit Care&lt;/full-title&gt;&lt;/periodical&gt;&lt;pages&gt;014-0497&lt;/pages&gt;&lt;volume&gt;18&lt;/volume&gt;&lt;number&gt;5&lt;/number&gt;&lt;dates&gt;&lt;year&gt;2014&lt;/year&gt;&lt;/dates&gt;&lt;isbn&gt;1466-609X (Electronic)&amp;#xD;1364-8535 (Linking)&lt;/isbn&gt;&lt;urls&gt;&lt;/urls&gt;&lt;/record&gt;&lt;/Cite&gt;&lt;/EndNote&gt;</w:instrText>
        </w:r>
        <w:r w:rsidR="005E580E" w:rsidRPr="00A82296">
          <w:rPr>
            <w:noProof w:val="0"/>
            <w:lang w:val="en-GB"/>
          </w:rPr>
          <w:fldChar w:fldCharType="separate"/>
        </w:r>
        <w:r w:rsidR="005E580E" w:rsidRPr="005E580E">
          <w:rPr>
            <w:vertAlign w:val="superscript"/>
            <w:lang w:val="en-GB"/>
          </w:rPr>
          <w:t>41</w:t>
        </w:r>
        <w:r w:rsidR="005E580E" w:rsidRPr="00A82296">
          <w:rPr>
            <w:noProof w:val="0"/>
            <w:lang w:val="en-GB"/>
          </w:rPr>
          <w:fldChar w:fldCharType="end"/>
        </w:r>
      </w:hyperlink>
      <w:r w:rsidRPr="00A82296">
        <w:rPr>
          <w:noProof w:val="0"/>
          <w:lang w:val="en-GB"/>
        </w:rPr>
        <w:t>.</w:t>
      </w:r>
    </w:p>
    <w:p w14:paraId="7ECCB568" w14:textId="22AD8B36" w:rsidR="00D65FDA" w:rsidRPr="00A82296" w:rsidRDefault="00D65FDA" w:rsidP="00D65FDA">
      <w:pPr>
        <w:spacing w:line="480" w:lineRule="auto"/>
        <w:jc w:val="both"/>
        <w:rPr>
          <w:noProof w:val="0"/>
          <w:lang w:val="en-GB"/>
        </w:rPr>
      </w:pPr>
      <w:r w:rsidRPr="00A82296">
        <w:rPr>
          <w:noProof w:val="0"/>
          <w:lang w:val="en-GB"/>
        </w:rPr>
        <w:t>AT supplementation cannot be recommended in septic shock patients</w:t>
      </w:r>
      <w:hyperlink w:anchor="_ENREF_35" w:tooltip="Rhodes, 2017 #1665" w:history="1">
        <w:r w:rsidR="005E580E" w:rsidRPr="00A82296">
          <w:rPr>
            <w:noProof w:val="0"/>
            <w:lang w:val="en-GB"/>
          </w:rPr>
          <w:fldChar w:fldCharType="begin">
            <w:fldData xml:space="preserve">PEVuZE5vdGU+PENpdGU+PEF1dGhvcj5SaG9kZXM8L0F1dGhvcj48WWVhcj4yMDE3PC9ZZWFyPjxS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==
</w:fldData>
          </w:fldChar>
        </w:r>
        <w:r w:rsidR="005E580E">
          <w:rPr>
            <w:noProof w:val="0"/>
            <w:lang w:val="en-GB"/>
          </w:rPr>
          <w:instrText xml:space="preserve"> ADDIN EN.CITE </w:instrText>
        </w:r>
        <w:r w:rsidR="005E580E">
          <w:rPr>
            <w:noProof w:val="0"/>
            <w:lang w:val="en-GB"/>
          </w:rPr>
          <w:fldChar w:fldCharType="begin">
            <w:fldData xml:space="preserve">PEVuZE5vdGU+PENpdGU+PEF1dGhvcj5SaG9kZXM8L0F1dGhvcj48WWVhcj4yMDE3PC9ZZWFyPjxS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==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35</w:t>
        </w:r>
        <w:r w:rsidR="005E580E" w:rsidRPr="00A82296">
          <w:rPr>
            <w:noProof w:val="0"/>
            <w:lang w:val="en-GB"/>
          </w:rPr>
          <w:fldChar w:fldCharType="end"/>
        </w:r>
      </w:hyperlink>
      <w:r w:rsidRPr="00A82296">
        <w:rPr>
          <w:noProof w:val="0"/>
          <w:lang w:val="en-GB"/>
        </w:rPr>
        <w:t>. Nevertheless, AT is required if extracorporeal circuits are used when AT level is low with concomitant circuit thrombosis despite heparin use</w:t>
      </w:r>
      <w:hyperlink w:anchor="_ENREF_42" w:tooltip="Sniecinski, 2015 #2319" w:history="1">
        <w:r w:rsidR="005E580E" w:rsidRPr="00A82296">
          <w:rPr>
            <w:noProof w:val="0"/>
            <w:lang w:val="en-GB"/>
          </w:rPr>
          <w:fldChar w:fldCharType="begin"/>
        </w:r>
        <w:r w:rsidR="005E580E">
          <w:rPr>
            <w:noProof w:val="0"/>
            <w:lang w:val="en-GB"/>
          </w:rPr>
          <w:instrText xml:space="preserve"> ADDIN EN.CITE &lt;EndNote&gt;&lt;Cite&gt;&lt;Author&gt;Sniecinski&lt;/Author&gt;&lt;Year&gt;2015&lt;/Year&gt;&lt;RecNum&gt;2319&lt;/RecNum&gt;&lt;DisplayText&gt;&lt;style face="superscript"&gt;42&lt;/style&gt;&lt;/DisplayText&gt;&lt;record&gt;&lt;rec-number&gt;2319&lt;/rec-number&gt;&lt;foreign-keys&gt;&lt;key app="EN" db-id="2vvrsr9safwvf1etfao5p59odved9va9r59s"&gt;2319&lt;/key&gt;&lt;/foreign-keys&gt;&lt;ref-type name="Journal Article"&gt;17&lt;/ref-type&gt;&lt;contributors&gt;&lt;authors&gt;&lt;author&gt;Sniecinski, R. M.&lt;/author&gt;&lt;author&gt;Levy, J. H.&lt;/author&gt;&lt;/authors&gt;&lt;/contributors&gt;&lt;titles&gt;&lt;title&gt;Anticoagulation management associated with extracorporeal circulation&lt;/title&gt;&lt;secondary-title&gt;Best Pract Res Clin Anaesthesiol&lt;/secondary-title&gt;&lt;/titles&gt;&lt;periodical&gt;&lt;full-title&gt;Best Pract Res Clin Anaesthesiol&lt;/full-title&gt;&lt;/periodical&gt;&lt;pages&gt;189-202&lt;/pages&gt;&lt;volume&gt;29&lt;/volume&gt;&lt;number&gt;2&lt;/number&gt;&lt;dates&gt;&lt;year&gt;2015&lt;/year&gt;&lt;/dates&gt;&lt;isbn&gt;1878-1608 (Electronic)&amp;#xD;1521-6896 (Linking)&lt;/isbn&gt;&lt;urls&gt;&lt;/urls&gt;&lt;/record&gt;&lt;/Cite&gt;&lt;/EndNote&gt;</w:instrText>
        </w:r>
        <w:r w:rsidR="005E580E" w:rsidRPr="00A82296">
          <w:rPr>
            <w:noProof w:val="0"/>
            <w:lang w:val="en-GB"/>
          </w:rPr>
          <w:fldChar w:fldCharType="separate"/>
        </w:r>
        <w:r w:rsidR="005E580E" w:rsidRPr="005E580E">
          <w:rPr>
            <w:vertAlign w:val="superscript"/>
            <w:lang w:val="en-GB"/>
          </w:rPr>
          <w:t>42</w:t>
        </w:r>
        <w:r w:rsidR="005E580E" w:rsidRPr="00A82296">
          <w:rPr>
            <w:noProof w:val="0"/>
            <w:lang w:val="en-GB"/>
          </w:rPr>
          <w:fldChar w:fldCharType="end"/>
        </w:r>
      </w:hyperlink>
      <w:r w:rsidRPr="00A82296">
        <w:rPr>
          <w:noProof w:val="0"/>
          <w:lang w:val="en-GB"/>
        </w:rPr>
        <w:t>. Moreover, AT could be considered as an “optional” treatment in septic shock-induced DIC with limb gangrene</w:t>
      </w:r>
      <w:hyperlink w:anchor="_ENREF_43" w:tooltip="Warkentin,  #2229" w:history="1">
        <w:r w:rsidR="005E580E" w:rsidRPr="00A82296">
          <w:rPr>
            <w:noProof w:val="0"/>
            <w:lang w:val="en-GB"/>
          </w:rPr>
          <w:fldChar w:fldCharType="begin"/>
        </w:r>
        <w:r w:rsidR="005E580E">
          <w:rPr>
            <w:noProof w:val="0"/>
            <w:lang w:val="en-GB"/>
          </w:rPr>
          <w:instrText xml:space="preserve"> ADDIN EN.CITE &lt;EndNote&gt;&lt;Cite&gt;&lt;Author&gt;Warkentin&lt;/Author&gt;&lt;RecNum&gt;2229&lt;/RecNum&gt;&lt;DisplayText&gt;&lt;style face="superscript"&gt;43&lt;/style&gt;&lt;/DisplayText&gt;&lt;record&gt;&lt;rec-number&gt;2229&lt;/rec-number&gt;&lt;foreign-keys&gt;&lt;key app="EN" db-id="2vvrsr9safwvf1etfao5p59odved9va9r59s"&gt;2229&lt;/key&gt;&lt;/foreign-keys&gt;&lt;ref-type name="Book"&gt;6&lt;/ref-type&gt;&lt;contributors&gt;&lt;authors&gt;&lt;author&gt;Warkentin, T. E.&lt;/author&gt;&lt;author&gt;Pai, M.&lt;/author&gt;&lt;/authors&gt;&lt;/contributors&gt;&lt;titles&gt;&lt;title&gt;Shock, acute disseminated intravascular coagulation, and microvascular thrombosis: is &amp;apos;shock liver&amp;apos; the unrecognized provocateur of ischemic limb necrosis?&lt;/title&gt;&lt;/titles&gt;&lt;dates&gt;&lt;/dates&gt;&lt;publisher&gt;J Thromb Haemost. 2016 Feb;14(2):231-5. doi: 10.1111/jth.13219. Epub 2016 Jan 30.&lt;/publisher&gt;&lt;isbn&gt;1538-7836 (Electronic)&amp;#xD;1538-7836 (Linking)&lt;/isbn&gt;&lt;urls&gt;&lt;/urls&gt;&lt;/record&gt;&lt;/Cite&gt;&lt;/EndNote&gt;</w:instrText>
        </w:r>
        <w:r w:rsidR="005E580E" w:rsidRPr="00A82296">
          <w:rPr>
            <w:noProof w:val="0"/>
            <w:lang w:val="en-GB"/>
          </w:rPr>
          <w:fldChar w:fldCharType="separate"/>
        </w:r>
        <w:r w:rsidR="005E580E" w:rsidRPr="005E580E">
          <w:rPr>
            <w:vertAlign w:val="superscript"/>
            <w:lang w:val="en-GB"/>
          </w:rPr>
          <w:t>43</w:t>
        </w:r>
        <w:r w:rsidR="005E580E" w:rsidRPr="00A82296">
          <w:rPr>
            <w:noProof w:val="0"/>
            <w:lang w:val="en-GB"/>
          </w:rPr>
          <w:fldChar w:fldCharType="end"/>
        </w:r>
      </w:hyperlink>
      <w:r w:rsidRPr="00A82296">
        <w:rPr>
          <w:noProof w:val="0"/>
          <w:lang w:val="en-GB"/>
        </w:rPr>
        <w:t xml:space="preserve"> and maybe during pneumonia</w:t>
      </w:r>
      <w:hyperlink w:anchor="_ENREF_40" w:tooltip="Tagami, 2014 #1915" w:history="1">
        <w:r w:rsidR="005E580E" w:rsidRPr="00A82296">
          <w:rPr>
            <w:noProof w:val="0"/>
            <w:lang w:val="en-GB"/>
          </w:rPr>
          <w:fldChar w:fldCharType="begin">
            <w:fldData xml:space="preserve">PEVuZE5vdGU+PENpdGU+PEF1dGhvcj5UYWdhbWk8L0F1dGhvcj48WWVhcj4yMDE0PC9ZZWFyPjxS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</w:fldData>
          </w:fldChar>
        </w:r>
        <w:r w:rsidR="005E580E">
          <w:rPr>
            <w:noProof w:val="0"/>
            <w:lang w:val="en-GB"/>
          </w:rPr>
          <w:instrText xml:space="preserve"> ADDIN EN.CITE </w:instrText>
        </w:r>
        <w:r w:rsidR="005E580E">
          <w:rPr>
            <w:noProof w:val="0"/>
            <w:lang w:val="en-GB"/>
          </w:rPr>
          <w:fldChar w:fldCharType="begin">
            <w:fldData xml:space="preserve">PEVuZE5vdGU+PENpdGU+PEF1dGhvcj5UYWdhbWk8L0F1dGhvcj48WWVhcj4yMDE0PC9ZZWFyPjxS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40</w:t>
        </w:r>
        <w:r w:rsidR="005E580E" w:rsidRPr="00A82296">
          <w:rPr>
            <w:noProof w:val="0"/>
            <w:lang w:val="en-GB"/>
          </w:rPr>
          <w:fldChar w:fldCharType="end"/>
        </w:r>
      </w:hyperlink>
      <w:r w:rsidRPr="00A82296">
        <w:rPr>
          <w:noProof w:val="0"/>
          <w:lang w:val="en-GB"/>
        </w:rPr>
        <w:t>.</w:t>
      </w:r>
    </w:p>
    <w:p w14:paraId="0E585138" w14:textId="77777777" w:rsidR="00D65FDA" w:rsidRPr="00A82296" w:rsidRDefault="00D65FDA" w:rsidP="00D65FDA">
      <w:pPr>
        <w:spacing w:line="480" w:lineRule="auto"/>
        <w:jc w:val="both"/>
        <w:rPr>
          <w:noProof w:val="0"/>
          <w:lang w:val="en-GB"/>
        </w:rPr>
      </w:pPr>
    </w:p>
    <w:p w14:paraId="6D307D53" w14:textId="35B6A30C" w:rsidR="00D65FDA" w:rsidRPr="00A82296" w:rsidRDefault="00D65FDA" w:rsidP="00D65FDA">
      <w:pPr>
        <w:spacing w:line="480" w:lineRule="auto"/>
        <w:jc w:val="both"/>
        <w:rPr>
          <w:noProof w:val="0"/>
          <w:lang w:val="en-GB"/>
        </w:rPr>
      </w:pPr>
      <w:r w:rsidRPr="00A82296">
        <w:rPr>
          <w:b/>
          <w:i/>
          <w:noProof w:val="0"/>
          <w:lang w:val="en-GB"/>
        </w:rPr>
        <w:t>Activated protein C</w:t>
      </w:r>
      <w:r w:rsidRPr="00A82296">
        <w:rPr>
          <w:noProof w:val="0"/>
          <w:lang w:val="en-GB"/>
        </w:rPr>
        <w:tab/>
      </w:r>
      <w:r w:rsidRPr="00A82296">
        <w:rPr>
          <w:noProof w:val="0"/>
          <w:lang w:val="en-GB"/>
        </w:rPr>
        <w:tab/>
        <w:t>Recombinant human activated protein C (rhAPC) (drotrecogin alfa [activated], Xigris</w:t>
      </w:r>
      <w:r w:rsidRPr="00A82296">
        <w:rPr>
          <w:noProof w:val="0"/>
          <w:vertAlign w:val="superscript"/>
          <w:lang w:val="en-GB"/>
        </w:rPr>
        <w:t>®</w:t>
      </w:r>
      <w:r w:rsidRPr="00A82296">
        <w:rPr>
          <w:noProof w:val="0"/>
          <w:lang w:val="en-GB"/>
        </w:rPr>
        <w:t>, Eli Lilly Inc., Indianapolis, IN, USA)</w:t>
      </w:r>
      <w:r w:rsidRPr="00A82296">
        <w:rPr>
          <w:i/>
          <w:noProof w:val="0"/>
          <w:lang w:val="en-GB"/>
        </w:rPr>
        <w:t xml:space="preserve"> </w:t>
      </w:r>
      <w:r w:rsidRPr="00A82296">
        <w:rPr>
          <w:noProof w:val="0"/>
          <w:lang w:val="en-GB"/>
        </w:rPr>
        <w:t>was indicated between 2002 and 2011 in septic shock patients with two or more organ failures (Europe) or APACHE II score above 25 (USA and Canada), but was not approved in Japan</w:t>
      </w:r>
      <w:r w:rsidRPr="00A82296">
        <w:rPr>
          <w:noProof w:val="0"/>
          <w:lang w:val="en-GB"/>
        </w:rPr>
        <w:fldChar w:fldCharType="begin">
          <w:fldData xml:space="preserve">PEVuZE5vdGU+PENpdGU+PEF1dGhvcj5CZXJuYXJkPC9BdXRob3I+PFllYXI+MjAwMTwvWWVhcj48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</w:fldData>
        </w:fldChar>
      </w:r>
      <w:r w:rsidR="005E580E">
        <w:rPr>
          <w:noProof w:val="0"/>
          <w:lang w:val="en-GB"/>
        </w:rPr>
        <w:instrText xml:space="preserve"> ADDIN EN.CITE </w:instrText>
      </w:r>
      <w:r w:rsidR="005E580E">
        <w:rPr>
          <w:noProof w:val="0"/>
          <w:lang w:val="en-GB"/>
        </w:rPr>
        <w:fldChar w:fldCharType="begin">
          <w:fldData xml:space="preserve">PEVuZE5vdGU+PENpdGU+PEF1dGhvcj5CZXJuYXJkPC9BdXRob3I+PFllYXI+MjAwMTwvWWVhcj48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Pr="00A82296">
        <w:rPr>
          <w:noProof w:val="0"/>
          <w:lang w:val="en-GB"/>
        </w:rPr>
      </w:r>
      <w:r w:rsidRPr="00A82296">
        <w:rPr>
          <w:noProof w:val="0"/>
          <w:lang w:val="en-GB"/>
        </w:rPr>
        <w:fldChar w:fldCharType="separate"/>
      </w:r>
      <w:hyperlink w:anchor="_ENREF_44" w:tooltip="Bernard, 2001 #1194" w:history="1">
        <w:r w:rsidR="005E580E" w:rsidRPr="005E580E">
          <w:rPr>
            <w:vertAlign w:val="superscript"/>
            <w:lang w:val="en-GB"/>
          </w:rPr>
          <w:t>44</w:t>
        </w:r>
      </w:hyperlink>
      <w:r w:rsidR="005E580E" w:rsidRPr="005E580E">
        <w:rPr>
          <w:vertAlign w:val="superscript"/>
          <w:lang w:val="en-GB"/>
        </w:rPr>
        <w:t>,</w:t>
      </w:r>
      <w:hyperlink w:anchor="_ENREF_45" w:tooltip="Ranieri, 2012 #885" w:history="1">
        <w:r w:rsidR="005E580E" w:rsidRPr="005E580E">
          <w:rPr>
            <w:vertAlign w:val="superscript"/>
            <w:lang w:val="en-GB"/>
          </w:rPr>
          <w:t>45</w:t>
        </w:r>
      </w:hyperlink>
      <w:r w:rsidRPr="00A82296">
        <w:rPr>
          <w:noProof w:val="0"/>
          <w:lang w:val="en-GB"/>
        </w:rPr>
        <w:fldChar w:fldCharType="end"/>
      </w:r>
      <w:r w:rsidRPr="00A82296">
        <w:rPr>
          <w:noProof w:val="0"/>
          <w:lang w:val="en-GB"/>
        </w:rPr>
        <w:t xml:space="preserve">. Impairment of haemostasis was neither an inclusion criteria nor an end-point. </w:t>
      </w:r>
      <w:proofErr w:type="gramStart"/>
      <w:r w:rsidRPr="00A82296">
        <w:rPr>
          <w:noProof w:val="0"/>
          <w:lang w:val="en-GB"/>
        </w:rPr>
        <w:t>rhAPC</w:t>
      </w:r>
      <w:proofErr w:type="gramEnd"/>
      <w:r w:rsidRPr="00A82296">
        <w:rPr>
          <w:noProof w:val="0"/>
          <w:lang w:val="en-GB"/>
        </w:rPr>
        <w:t xml:space="preserve"> was withdrawn after negative results of the second randomised trial PROWESS-SHOCK</w:t>
      </w:r>
      <w:hyperlink w:anchor="_ENREF_45" w:tooltip="Ranieri, 2012 #885" w:history="1">
        <w:r w:rsidR="005E580E" w:rsidRPr="00A82296">
          <w:rPr>
            <w:noProof w:val="0"/>
            <w:lang w:val="en-GB"/>
          </w:rPr>
          <w:fldChar w:fldCharType="begin">
            <w:fldData xml:space="preserve">PEVuZE5vdGU+PENpdGU+PEF1dGhvcj5SYW5pZXJpPC9BdXRob3I+PFllYXI+MjAxMjwvWWVhcj48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=
</w:fldData>
          </w:fldChar>
        </w:r>
        <w:r w:rsidR="005E580E">
          <w:rPr>
            <w:noProof w:val="0"/>
            <w:lang w:val="en-GB"/>
          </w:rPr>
          <w:instrText xml:space="preserve"> ADDIN EN.CITE </w:instrText>
        </w:r>
        <w:r w:rsidR="005E580E">
          <w:rPr>
            <w:noProof w:val="0"/>
            <w:lang w:val="en-GB"/>
          </w:rPr>
          <w:fldChar w:fldCharType="begin">
            <w:fldData xml:space="preserve">PEVuZE5vdGU+PENpdGU+PEF1dGhvcj5SYW5pZXJpPC9BdXRob3I+PFllYXI+MjAxMjwvWWVhcj48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=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45</w:t>
        </w:r>
        <w:r w:rsidR="005E580E" w:rsidRPr="00A82296">
          <w:rPr>
            <w:noProof w:val="0"/>
            <w:lang w:val="en-GB"/>
          </w:rPr>
          <w:fldChar w:fldCharType="end"/>
        </w:r>
      </w:hyperlink>
      <w:r w:rsidRPr="00A82296">
        <w:rPr>
          <w:noProof w:val="0"/>
          <w:lang w:val="en-GB"/>
        </w:rPr>
        <w:t>. Despite similar drug and design, these two trials are not comparable due to highly significant clinical and statistical heterogeneity</w:t>
      </w:r>
      <w:hyperlink w:anchor="_ENREF_46" w:tooltip="Kalil, 2013 #1724" w:history="1">
        <w:r w:rsidR="005E580E" w:rsidRPr="00A82296">
          <w:rPr>
            <w:noProof w:val="0"/>
            <w:lang w:val="en-GB"/>
          </w:rPr>
          <w:fldChar w:fldCharType="begin"/>
        </w:r>
        <w:r w:rsidR="005E580E">
          <w:rPr>
            <w:noProof w:val="0"/>
            <w:lang w:val="en-GB"/>
          </w:rPr>
          <w:instrText xml:space="preserve"> ADDIN EN.CITE &lt;EndNote&gt;&lt;Cite&gt;&lt;Author&gt;Kalil&lt;/Author&gt;&lt;Year&gt;2013&lt;/Year&gt;&lt;RecNum&gt;1724&lt;/RecNum&gt;&lt;DisplayText&gt;&lt;style face="superscript"&gt;46&lt;/style&gt;&lt;/DisplayText&gt;&lt;record&gt;&lt;rec-number&gt;1724&lt;/rec-number&gt;&lt;foreign-keys&gt;&lt;key app="EN" db-id="z5aevpspesp2phet9pa5vzz4vzt9xp0few20"&gt;1724&lt;/key&gt;&lt;/foreign-keys&gt;&lt;ref-type name="Journal Article"&gt;17&lt;/ref-type&gt;&lt;contributors&gt;&lt;authors&gt;&lt;author&gt;Kalil, A. C.&lt;/author&gt;&lt;author&gt;Florescu, D. F.&lt;/author&gt;&lt;/authors&gt;&lt;/contributors&gt;&lt;titles&gt;&lt;title&gt;Severe sepsis: are PROWESS and PROWESS-SHOCK trials comparable? A clinical and statistical heterogeneity analysis&lt;/title&gt;&lt;secondary-title&gt;Crit Care&lt;/secondary-title&gt;&lt;alt-title&gt;Critical care&lt;/alt-title&gt;&lt;/titles&gt;&lt;periodical&gt;&lt;full-title&gt;Crit Care&lt;/full-title&gt;&lt;/periodical&gt;&lt;pages&gt;167&lt;/pages&gt;&lt;volume&gt;17&lt;/volume&gt;&lt;number&gt;4&lt;/number&gt;&lt;keywords&gt;&lt;keyword&gt;Anti-Infective Agents/*therapeutic use&lt;/keyword&gt;&lt;keyword&gt;*Clinical Trials as Topic&lt;/keyword&gt;&lt;keyword&gt;*Data Interpretation, Statistical&lt;/keyword&gt;&lt;keyword&gt;Humans&lt;/keyword&gt;&lt;keyword&gt;Protein C/*therapeutic use&lt;/keyword&gt;&lt;keyword&gt;Recombinant Proteins/therapeutic use&lt;/keyword&gt;&lt;keyword&gt;*Research Design&lt;/keyword&gt;&lt;keyword&gt;Sepsis/*drug therapy/mortality&lt;/keyword&gt;&lt;keyword&gt;Treatment Outcome&lt;/keyword&gt;&lt;/keywords&gt;&lt;dates&gt;&lt;year&gt;2013&lt;/year&gt;&lt;pub-dates&gt;&lt;date&gt;Jul 04&lt;/date&gt;&lt;/pub-dates&gt;&lt;/dates&gt;&lt;isbn&gt;1466-609X (Electronic)&amp;#xD;1364-8535 (Linking)&lt;/isbn&gt;&lt;accession-num&gt;23826709&lt;/accession-num&gt;&lt;urls&gt;&lt;related-urls&gt;&lt;url&gt;http://www.ncbi.nlm.nih.gov/pubmed/23826709&lt;/url&gt;&lt;/related-urls&gt;&lt;/urls&gt;&lt;custom2&gt;3706817&lt;/custom2&gt;&lt;electronic-resource-num&gt;10.1186/cc12752&lt;/electronic-resource-num&gt;&lt;/record&gt;&lt;/Cite&gt;&lt;/EndNote&gt;</w:instrText>
        </w:r>
        <w:r w:rsidR="005E580E" w:rsidRPr="00A82296">
          <w:rPr>
            <w:noProof w:val="0"/>
            <w:lang w:val="en-GB"/>
          </w:rPr>
          <w:fldChar w:fldCharType="separate"/>
        </w:r>
        <w:r w:rsidR="005E580E" w:rsidRPr="005E580E">
          <w:rPr>
            <w:vertAlign w:val="superscript"/>
            <w:lang w:val="en-GB"/>
          </w:rPr>
          <w:t>46</w:t>
        </w:r>
        <w:r w:rsidR="005E580E" w:rsidRPr="00A82296">
          <w:rPr>
            <w:noProof w:val="0"/>
            <w:lang w:val="en-GB"/>
          </w:rPr>
          <w:fldChar w:fldCharType="end"/>
        </w:r>
      </w:hyperlink>
      <w:r w:rsidRPr="00A82296">
        <w:rPr>
          <w:noProof w:val="0"/>
          <w:lang w:val="en-GB"/>
        </w:rPr>
        <w:t xml:space="preserve">. Interestingly, a meta-analysis including randomised and open trials with more than 40,000 patients favours rhAPC (Table </w:t>
      </w:r>
      <w:r w:rsidR="00FE49A8">
        <w:rPr>
          <w:noProof w:val="0"/>
          <w:lang w:val="en-GB"/>
        </w:rPr>
        <w:t>S2</w:t>
      </w:r>
      <w:r w:rsidRPr="00A82296">
        <w:rPr>
          <w:noProof w:val="0"/>
          <w:lang w:val="en-GB"/>
        </w:rPr>
        <w:t>)</w:t>
      </w:r>
      <w:hyperlink w:anchor="_ENREF_47" w:tooltip="Kalil, 2012 #1723" w:history="1">
        <w:r w:rsidR="005E580E" w:rsidRPr="00A82296">
          <w:rPr>
            <w:noProof w:val="0"/>
            <w:lang w:val="en-GB"/>
          </w:rPr>
          <w:fldChar w:fldCharType="begin"/>
        </w:r>
        <w:r w:rsidR="005E580E">
          <w:rPr>
            <w:noProof w:val="0"/>
            <w:lang w:val="en-GB"/>
          </w:rPr>
          <w:instrText xml:space="preserve"> ADDIN EN.CITE &lt;EndNote&gt;&lt;Cite&gt;&lt;Author&gt;Kalil&lt;/Author&gt;&lt;Year&gt;2012&lt;/Year&gt;&lt;RecNum&gt;1723&lt;/RecNum&gt;&lt;DisplayText&gt;&lt;style face="superscript"&gt;47&lt;/style&gt;&lt;/DisplayText&gt;&lt;record&gt;&lt;rec-number&gt;1723&lt;/rec-number&gt;&lt;foreign-keys&gt;&lt;key app="EN" db-id="z5aevpspesp2phet9pa5vzz4vzt9xp0few20"&gt;1723&lt;/key&gt;&lt;/foreign-keys&gt;&lt;ref-type name="Journal Article"&gt;17&lt;/ref-type&gt;&lt;contributors&gt;&lt;authors&gt;&lt;author&gt;Kalil, A. C.&lt;/author&gt;&lt;author&gt;LaRosa, S. P.&lt;/author&gt;&lt;/authors&gt;&lt;/contributors&gt;&lt;auth-address&gt;Department of Internal Medicine, University of Nebraska Medical Center, Omaha, NE 68198-5400, USA. akalil@unmc.edu&lt;/auth-address&gt;&lt;titles&gt;&lt;title&gt;Effectiveness and safety of drotrecogin alfa (activated) for severe sepsis: a meta-analysis and metaregression&lt;/title&gt;&lt;secondary-title&gt;Lancet Infect Dis&lt;/secondary-title&gt;&lt;alt-title&gt;The Lancet. Infectious diseases&lt;/alt-title&gt;&lt;/titles&gt;&lt;periodical&gt;&lt;full-title&gt;Lancet Infect Dis&lt;/full-title&gt;&lt;abbr-1&gt;The Lancet infectious diseases&lt;/abbr-1&gt;&lt;/periodical&gt;&lt;pages&gt;678-86&lt;/pages&gt;&lt;volume&gt;12&lt;/volume&gt;&lt;number&gt;9&lt;/number&gt;&lt;keywords&gt;&lt;keyword&gt;Adult&lt;/keyword&gt;&lt;keyword&gt;Aged&lt;/keyword&gt;&lt;keyword&gt;Anti-Infective Agents/*administration &amp;amp; dosage/*adverse effects&lt;/keyword&gt;&lt;keyword&gt;Drug-Related Side Effects and Adverse Reactions/epidemiology&lt;/keyword&gt;&lt;keyword&gt;Female&lt;/keyword&gt;&lt;keyword&gt;Hemorrhage/chemically induced/epidemiology&lt;/keyword&gt;&lt;keyword&gt;Humans&lt;/keyword&gt;&lt;keyword&gt;Male&lt;/keyword&gt;&lt;keyword&gt;Middle Aged&lt;/keyword&gt;&lt;keyword&gt;Protein C/*administration &amp;amp; dosage/*adverse effects&lt;/keyword&gt;&lt;keyword&gt;Recombinant Proteins/administration &amp;amp; dosage/adverse effects&lt;/keyword&gt;&lt;keyword&gt;Sepsis/*drug therapy&lt;/keyword&gt;&lt;keyword&gt;Survival Analysis&lt;/keyword&gt;&lt;keyword&gt;Treatment Outcome&lt;/keyword&gt;&lt;/keywords&gt;&lt;dates&gt;&lt;year&gt;2012&lt;/year&gt;&lt;pub-dates&gt;&lt;date&gt;Sep&lt;/date&gt;&lt;/pub-dates&gt;&lt;/dates&gt;&lt;isbn&gt;1474-4457 (Electronic)&amp;#xD;1473-3099 (Linking)&lt;/isbn&gt;&lt;accession-num&gt;22809883&lt;/accession-num&gt;&lt;urls&gt;&lt;related-urls&gt;&lt;url&gt;http://www.ncbi.nlm.nih.gov/pubmed/22809883&lt;/url&gt;&lt;/related-urls&gt;&lt;/urls&gt;&lt;electronic-resource-num&gt;10.1016/S1473-3099(12)70157-3&lt;/electronic-resource-num&gt;&lt;/record&gt;&lt;/Cite&gt;&lt;/EndNote&gt;</w:instrText>
        </w:r>
        <w:r w:rsidR="005E580E" w:rsidRPr="00A82296">
          <w:rPr>
            <w:noProof w:val="0"/>
            <w:lang w:val="en-GB"/>
          </w:rPr>
          <w:fldChar w:fldCharType="separate"/>
        </w:r>
        <w:r w:rsidR="005E580E" w:rsidRPr="005E580E">
          <w:rPr>
            <w:vertAlign w:val="superscript"/>
            <w:lang w:val="en-GB"/>
          </w:rPr>
          <w:t>47</w:t>
        </w:r>
        <w:r w:rsidR="005E580E" w:rsidRPr="00A82296">
          <w:rPr>
            <w:noProof w:val="0"/>
            <w:lang w:val="en-GB"/>
          </w:rPr>
          <w:fldChar w:fldCharType="end"/>
        </w:r>
      </w:hyperlink>
      <w:r w:rsidRPr="00A82296">
        <w:rPr>
          <w:noProof w:val="0"/>
          <w:lang w:val="en-GB"/>
        </w:rPr>
        <w:t xml:space="preserve">. Moreover, post-hoc analysis of PROWESS patients evidenced benefits in DIC patients in term of coagulation improvement and of 28-day mortality (71/233 </w:t>
      </w:r>
      <w:r w:rsidRPr="00A82296">
        <w:rPr>
          <w:i/>
          <w:noProof w:val="0"/>
          <w:lang w:val="en-GB"/>
        </w:rPr>
        <w:t>versus</w:t>
      </w:r>
      <w:r w:rsidRPr="00A82296">
        <w:rPr>
          <w:noProof w:val="0"/>
          <w:lang w:val="en-GB"/>
        </w:rPr>
        <w:t xml:space="preserve"> 95/221, </w:t>
      </w:r>
      <w:r w:rsidRPr="00A82296">
        <w:rPr>
          <w:i/>
          <w:noProof w:val="0"/>
          <w:lang w:val="en-GB"/>
        </w:rPr>
        <w:t>p</w:t>
      </w:r>
      <w:r w:rsidRPr="00A82296">
        <w:rPr>
          <w:noProof w:val="0"/>
          <w:lang w:val="en-GB"/>
        </w:rPr>
        <w:t>=0.006, RR 0.71 [0.55-0.91]; n=454)</w:t>
      </w:r>
      <w:hyperlink w:anchor="_ENREF_48" w:tooltip="Dhainaut, 2004 #1318" w:history="1">
        <w:r w:rsidR="005E580E" w:rsidRPr="00A82296">
          <w:rPr>
            <w:noProof w:val="0"/>
            <w:lang w:val="en-GB"/>
          </w:rPr>
          <w:fldChar w:fldCharType="begin">
            <w:fldData xml:space="preserve">PEVuZE5vdGU+PENpdGU+PEF1dGhvcj5EaGFpbmF1dDwvQXV0aG9yPjxZZWFyPjIwMDQ8L1llYXI+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</w:fldData>
          </w:fldChar>
        </w:r>
        <w:r w:rsidR="005E580E">
          <w:rPr>
            <w:noProof w:val="0"/>
            <w:lang w:val="en-GB"/>
          </w:rPr>
          <w:instrText xml:space="preserve"> ADDIN EN.CITE </w:instrText>
        </w:r>
        <w:r w:rsidR="005E580E">
          <w:rPr>
            <w:noProof w:val="0"/>
            <w:lang w:val="en-GB"/>
          </w:rPr>
          <w:fldChar w:fldCharType="begin">
            <w:fldData xml:space="preserve">PEVuZE5vdGU+PENpdGU+PEF1dGhvcj5EaGFpbmF1dDwvQXV0aG9yPjxZZWFyPjIwMDQ8L1llYXI+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48</w:t>
        </w:r>
        <w:r w:rsidR="005E580E" w:rsidRPr="00A82296">
          <w:rPr>
            <w:noProof w:val="0"/>
            <w:lang w:val="en-GB"/>
          </w:rPr>
          <w:fldChar w:fldCharType="end"/>
        </w:r>
      </w:hyperlink>
      <w:r w:rsidRPr="00A82296">
        <w:rPr>
          <w:noProof w:val="0"/>
          <w:lang w:val="en-GB"/>
        </w:rPr>
        <w:t>. Heterozygous FV</w:t>
      </w:r>
      <w:r w:rsidRPr="00A82296">
        <w:rPr>
          <w:noProof w:val="0"/>
          <w:vertAlign w:val="subscript"/>
          <w:lang w:val="en-GB"/>
        </w:rPr>
        <w:t>Leiden</w:t>
      </w:r>
      <w:r w:rsidRPr="00A82296">
        <w:rPr>
          <w:noProof w:val="0"/>
          <w:lang w:val="en-GB"/>
        </w:rPr>
        <w:t xml:space="preserve"> carriers displayed improved survival in PROWESS trial regardless of treatment allocation</w:t>
      </w:r>
      <w:hyperlink w:anchor="_ENREF_1" w:tooltip="Kerlin, 2003 #1507" w:history="1">
        <w:r w:rsidR="005E580E" w:rsidRPr="00A82296">
          <w:rPr>
            <w:noProof w:val="0"/>
            <w:lang w:val="en-GB"/>
          </w:rPr>
          <w:fldChar w:fldCharType="begin"/>
        </w:r>
        <w:r w:rsidR="005E580E">
          <w:rPr>
            <w:noProof w:val="0"/>
            <w:lang w:val="en-GB"/>
          </w:rPr>
          <w:instrText xml:space="preserve"> ADDIN EN.CITE &lt;EndNote&gt;&lt;Cite&gt;&lt;Author&gt;Kerlin&lt;/Author&gt;&lt;Year&gt;2003&lt;/Year&gt;&lt;RecNum&gt;1507&lt;/RecNum&gt;&lt;DisplayText&gt;&lt;style face="superscript"&gt;1&lt;/style&gt;&lt;/DisplayText&gt;&lt;record&gt;&lt;rec-number&gt;1507&lt;/rec-number&gt;&lt;foreign-keys&gt;&lt;key app="EN" db-id="2wdxxtes3evet1ewd0av5sdavzptsp2xdx9f" timestamp="1448703981"&gt;1507&lt;/key&gt;&lt;/foreign-keys&gt;&lt;ref-type name="Journal Article"&gt;17&lt;/ref-type&gt;&lt;contributors&gt;&lt;authors&gt;&lt;author&gt;Kerlin, B. A.&lt;/author&gt;&lt;author&gt;Yan, S. B.&lt;/author&gt;&lt;author&gt;Isermann, B. H.&lt;/author&gt;&lt;author&gt;Brandt, J. T.&lt;/author&gt;&lt;author&gt;Sood, R.&lt;/author&gt;&lt;author&gt;Basson, B. R.&lt;/author&gt;&lt;author&gt;Joyce, D. E.&lt;/author&gt;&lt;author&gt;Weiler, H.&lt;/author&gt;&lt;author&gt;Dhainaut, J. F.&lt;/author&gt;&lt;/authors&gt;&lt;/contributors&gt;&lt;titles&gt;&lt;title&gt;Survival advantage associated with heterozygous factor V Leiden mutation in patients with severe sepsis and in mouse endotoxemia&lt;/title&gt;&lt;secondary-title&gt;Blood&lt;/secondary-title&gt;&lt;/titles&gt;&lt;periodical&gt;&lt;full-title&gt;Blood&lt;/full-title&gt;&lt;abbr-1&gt;Blood&lt;/abbr-1&gt;&lt;/periodical&gt;&lt;pages&gt;3085-92&lt;/pages&gt;&lt;volume&gt;102&lt;/volume&gt;&lt;number&gt;9&lt;/number&gt;&lt;dates&gt;&lt;year&gt;2003&lt;/year&gt;&lt;/dates&gt;&lt;isbn&gt;0006-4971 (Print)&amp;#xD;0006-4971 (Linking)&lt;/isbn&gt;&lt;urls&gt;&lt;/urls&gt;&lt;/record&gt;&lt;/Cite&gt;&lt;/EndNote&gt;</w:instrText>
        </w:r>
        <w:r w:rsidR="005E580E" w:rsidRPr="00A82296">
          <w:rPr>
            <w:noProof w:val="0"/>
            <w:lang w:val="en-GB"/>
          </w:rPr>
          <w:fldChar w:fldCharType="separate"/>
        </w:r>
        <w:r w:rsidR="005E580E" w:rsidRPr="005E580E">
          <w:rPr>
            <w:vertAlign w:val="superscript"/>
            <w:lang w:val="en-GB"/>
          </w:rPr>
          <w:t>1</w:t>
        </w:r>
        <w:r w:rsidR="005E580E" w:rsidRPr="00A82296">
          <w:rPr>
            <w:noProof w:val="0"/>
            <w:lang w:val="en-GB"/>
          </w:rPr>
          <w:fldChar w:fldCharType="end"/>
        </w:r>
      </w:hyperlink>
      <w:r w:rsidRPr="00A82296">
        <w:rPr>
          <w:noProof w:val="0"/>
          <w:lang w:val="en-GB"/>
        </w:rPr>
        <w:t>. Similar results have been reported in murine sepsis</w:t>
      </w:r>
      <w:hyperlink w:anchor="_ENREF_49" w:tooltip="Kerschen, 2015 #1722" w:history="1">
        <w:r w:rsidR="005E580E" w:rsidRPr="00A82296">
          <w:rPr>
            <w:noProof w:val="0"/>
            <w:lang w:val="en-GB"/>
          </w:rPr>
          <w:fldChar w:fldCharType="begin">
            <w:fldData xml:space="preserve">PEVuZE5vdGU+PENpdGU+PEF1dGhvcj5LZXJzY2hlbjwvQXV0aG9yPjxZZWFyPjIwMTU8L1llYXI+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</w:fldData>
          </w:fldChar>
        </w:r>
        <w:r w:rsidR="005E580E">
          <w:rPr>
            <w:noProof w:val="0"/>
            <w:lang w:val="en-GB"/>
          </w:rPr>
          <w:instrText xml:space="preserve"> ADDIN EN.CITE </w:instrText>
        </w:r>
        <w:r w:rsidR="005E580E">
          <w:rPr>
            <w:noProof w:val="0"/>
            <w:lang w:val="en-GB"/>
          </w:rPr>
          <w:fldChar w:fldCharType="begin">
            <w:fldData xml:space="preserve">PEVuZE5vdGU+PENpdGU+PEF1dGhvcj5LZXJzY2hlbjwvQXV0aG9yPjxZZWFyPjIwMTU8L1llYXI+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49</w:t>
        </w:r>
        <w:r w:rsidR="005E580E" w:rsidRPr="00A82296">
          <w:rPr>
            <w:noProof w:val="0"/>
            <w:lang w:val="en-GB"/>
          </w:rPr>
          <w:fldChar w:fldCharType="end"/>
        </w:r>
      </w:hyperlink>
      <w:r w:rsidRPr="00A82296">
        <w:rPr>
          <w:noProof w:val="0"/>
          <w:lang w:val="en-GB"/>
        </w:rPr>
        <w:t>. Interestingly, trials in one organ-failure patients (ADDRESS)</w:t>
      </w:r>
      <w:hyperlink w:anchor="_ENREF_25" w:tooltip="Abraham, 2005 #2336" w:history="1">
        <w:r w:rsidR="005E580E" w:rsidRPr="00A82296">
          <w:rPr>
            <w:noProof w:val="0"/>
            <w:lang w:val="en-GB"/>
          </w:rPr>
          <w:fldChar w:fldCharType="begin"/>
        </w:r>
        <w:r w:rsidR="005E580E">
          <w:rPr>
            <w:noProof w:val="0"/>
            <w:lang w:val="en-GB"/>
          </w:rPr>
          <w:instrText xml:space="preserve"> ADDIN EN.CITE &lt;EndNote&gt;&lt;Cite&gt;&lt;Author&gt;Abraham&lt;/Author&gt;&lt;Year&gt;2005&lt;/Year&gt;&lt;RecNum&gt;2336&lt;/RecNum&gt;&lt;DisplayText&gt;&lt;style face="superscript"&gt;25&lt;/style&gt;&lt;/DisplayText&gt;&lt;record&gt;&lt;rec-number&gt;2336&lt;/rec-number&gt;&lt;foreign-keys&gt;&lt;key app="EN" db-id="2vvrsr9safwvf1etfao5p59odved9va9r59s"&gt;2336&lt;/key&gt;&lt;/foreign-keys&gt;&lt;ref-type name="Journal Article"&gt;17&lt;/ref-type&gt;&lt;contributors&gt;&lt;authors&gt;&lt;author&gt;Abraham, E.&lt;/author&gt;&lt;author&gt;Laterre, P. F.&lt;/author&gt;&lt;author&gt;Garg, R.&lt;/author&gt;&lt;author&gt;Levy, H.&lt;/author&gt;&lt;author&gt;Talwar, D.&lt;/author&gt;&lt;author&gt;Trzaskoma, B. L.&lt;/author&gt;&lt;author&gt;Francois, B.&lt;/author&gt;&lt;author&gt;Guy, J. S.&lt;/author&gt;&lt;author&gt;Bruckmann, M.&lt;/author&gt;&lt;author&gt;Rea-Neto, A.&lt;/author&gt;&lt;author&gt;Rossaint, R.&lt;/author&gt;&lt;author&gt;Perrotin, D.&lt;/author&gt;&lt;author&gt;Sablotzki, A.&lt;/author&gt;&lt;author&gt;Arkins, N.&lt;/author&gt;&lt;author&gt;Utterback, B. G.&lt;/author&gt;&lt;author&gt;Macias, W. L.&lt;/author&gt;&lt;/authors&gt;&lt;/contributors&gt;&lt;titles&gt;&lt;title&gt;Drotrecogin alfa (activated) for adults with severe sepsis and a low risk of death&lt;/title&gt;&lt;secondary-title&gt;N Engl J Med&lt;/secondary-title&gt;&lt;/titles&gt;&lt;periodical&gt;&lt;full-title&gt;N Engl J Med&lt;/full-title&gt;&lt;/periodical&gt;&lt;pages&gt;1332-41&lt;/pages&gt;&lt;volume&gt;353&lt;/volume&gt;&lt;number&gt;13&lt;/number&gt;&lt;dates&gt;&lt;year&gt;2005&lt;/year&gt;&lt;/dates&gt;&lt;isbn&gt;1533-4406 (Electronic)&amp;#xD;0028-4793 (Linking)&lt;/isbn&gt;&lt;urls&gt;&lt;/urls&gt;&lt;/record&gt;&lt;/Cite&gt;&lt;/EndNote&gt;</w:instrText>
        </w:r>
        <w:r w:rsidR="005E580E" w:rsidRPr="00A82296">
          <w:rPr>
            <w:noProof w:val="0"/>
            <w:lang w:val="en-GB"/>
          </w:rPr>
          <w:fldChar w:fldCharType="separate"/>
        </w:r>
        <w:r w:rsidR="005E580E" w:rsidRPr="005E580E">
          <w:rPr>
            <w:vertAlign w:val="superscript"/>
            <w:lang w:val="en-GB"/>
          </w:rPr>
          <w:t>25</w:t>
        </w:r>
        <w:r w:rsidR="005E580E" w:rsidRPr="00A82296">
          <w:rPr>
            <w:noProof w:val="0"/>
            <w:lang w:val="en-GB"/>
          </w:rPr>
          <w:fldChar w:fldCharType="end"/>
        </w:r>
      </w:hyperlink>
      <w:r w:rsidRPr="00A82296">
        <w:rPr>
          <w:noProof w:val="0"/>
          <w:lang w:val="en-GB"/>
        </w:rPr>
        <w:t xml:space="preserve"> or with prolonged infusion up to 168 hours (EXTEND) if shock was not resolved after 96 hours failed to improve survival</w:t>
      </w:r>
      <w:hyperlink w:anchor="_ENREF_50" w:tooltip="Dhainaut, 2009 #2331" w:history="1">
        <w:r w:rsidR="005E580E" w:rsidRPr="00A82296">
          <w:rPr>
            <w:noProof w:val="0"/>
            <w:lang w:val="en-GB"/>
          </w:rPr>
          <w:fldChar w:fldCharType="begin"/>
        </w:r>
        <w:r w:rsidR="005E580E">
          <w:rPr>
            <w:noProof w:val="0"/>
            <w:lang w:val="en-GB"/>
          </w:rPr>
          <w:instrText xml:space="preserve"> ADDIN EN.CITE &lt;EndNote&gt;&lt;Cite&gt;&lt;Author&gt;Dhainaut&lt;/Author&gt;&lt;Year&gt;2009&lt;/Year&gt;&lt;RecNum&gt;2331&lt;/RecNum&gt;&lt;DisplayText&gt;&lt;style face="superscript"&gt;50&lt;/style&gt;&lt;/DisplayText&gt;&lt;record&gt;&lt;rec-number&gt;2331&lt;/rec-number&gt;&lt;foreign-keys&gt;&lt;key app="EN" db-id="2vvrsr9safwvf1etfao5p59odved9va9r59s"&gt;2331&lt;/key&gt;&lt;/foreign-keys&gt;&lt;ref-type name="Journal Article"&gt;17&lt;/ref-type&gt;&lt;contributors&gt;&lt;authors&gt;&lt;author&gt;Dhainaut, J. F.&lt;/author&gt;&lt;author&gt;Antonelli, M.&lt;/author&gt;&lt;author&gt;Wright, P.&lt;/author&gt;&lt;author&gt;Desachy, A.&lt;/author&gt;&lt;author&gt;Reignier, J.&lt;/author&gt;&lt;author&gt;Lavoue, S.&lt;/author&gt;&lt;author&gt;Charpentier, J.&lt;/author&gt;&lt;author&gt;Belger, M.&lt;/author&gt;&lt;author&gt;Cobas-Meyer, M.&lt;/author&gt;&lt;author&gt;Maier, C.&lt;/author&gt;&lt;author&gt;Mignini, M. A.&lt;/author&gt;&lt;author&gt;Janes, J.&lt;/author&gt;&lt;/authors&gt;&lt;/contributors&gt;&lt;titles&gt;&lt;title&gt;Extended drotrecogin alfa (activated) treatment in patients with prolonged septic shock&lt;/title&gt;&lt;secondary-title&gt;Intensive Care Med&lt;/secondary-title&gt;&lt;/titles&gt;&lt;periodical&gt;&lt;full-title&gt;Intensive Care Med&lt;/full-title&gt;&lt;/periodical&gt;&lt;pages&gt;1187-95&lt;/pages&gt;&lt;volume&gt;35&lt;/volume&gt;&lt;number&gt;7&lt;/number&gt;&lt;dates&gt;&lt;year&gt;2009&lt;/year&gt;&lt;/dates&gt;&lt;isbn&gt;1432-1238 (Electronic)&amp;#xD;0342-4642 (Linking)&lt;/isbn&gt;&lt;urls&gt;&lt;/urls&gt;&lt;/record&gt;&lt;/Cite&gt;&lt;/EndNote&gt;</w:instrText>
        </w:r>
        <w:r w:rsidR="005E580E" w:rsidRPr="00A82296">
          <w:rPr>
            <w:noProof w:val="0"/>
            <w:lang w:val="en-GB"/>
          </w:rPr>
          <w:fldChar w:fldCharType="separate"/>
        </w:r>
        <w:r w:rsidR="005E580E" w:rsidRPr="005E580E">
          <w:rPr>
            <w:vertAlign w:val="superscript"/>
            <w:lang w:val="en-GB"/>
          </w:rPr>
          <w:t>50</w:t>
        </w:r>
        <w:r w:rsidR="005E580E" w:rsidRPr="00A82296">
          <w:rPr>
            <w:noProof w:val="0"/>
            <w:lang w:val="en-GB"/>
          </w:rPr>
          <w:fldChar w:fldCharType="end"/>
        </w:r>
      </w:hyperlink>
      <w:r w:rsidRPr="00A82296">
        <w:rPr>
          <w:noProof w:val="0"/>
          <w:lang w:val="en-GB"/>
        </w:rPr>
        <w:t>.</w:t>
      </w:r>
    </w:p>
    <w:p w14:paraId="7844CAE4" w14:textId="42FD1A39" w:rsidR="00D65FDA" w:rsidRPr="00A82296" w:rsidRDefault="00D65FDA" w:rsidP="00D65FDA">
      <w:pPr>
        <w:spacing w:line="480" w:lineRule="auto"/>
        <w:jc w:val="both"/>
        <w:rPr>
          <w:strike/>
          <w:noProof w:val="0"/>
          <w:lang w:val="en-GB"/>
        </w:rPr>
      </w:pPr>
      <w:proofErr w:type="gramStart"/>
      <w:r w:rsidRPr="00A82296">
        <w:rPr>
          <w:noProof w:val="0"/>
          <w:lang w:val="en-GB"/>
        </w:rPr>
        <w:t>rhAPC</w:t>
      </w:r>
      <w:proofErr w:type="gramEnd"/>
      <w:r w:rsidRPr="00A82296">
        <w:rPr>
          <w:noProof w:val="0"/>
          <w:lang w:val="en-GB"/>
        </w:rPr>
        <w:t xml:space="preserve"> has an anticoagulant activity with prolonged aPTT ratio but also a cytoprotective effect. Experimental data support a major contribution of cytoprotective effects in survival rather than anticoagulation</w:t>
      </w:r>
      <w:hyperlink w:anchor="_ENREF_51" w:tooltip="Mosnier, 2007 #1695" w:history="1">
        <w:r w:rsidR="005E580E" w:rsidRPr="00A82296">
          <w:rPr>
            <w:noProof w:val="0"/>
            <w:lang w:val="en-GB"/>
          </w:rPr>
          <w:fldChar w:fldCharType="begin">
            <w:fldData xml:space="preserve">PEVuZE5vdGU+PENpdGU+PEF1dGhvcj5Nb3NuaWVyPC9BdXRob3I+PFllYXI+MjAwNzwvWWVhcj48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</w:fldData>
          </w:fldChar>
        </w:r>
        <w:r w:rsidR="005E580E">
          <w:rPr>
            <w:noProof w:val="0"/>
            <w:lang w:val="en-GB"/>
          </w:rPr>
          <w:instrText xml:space="preserve"> ADDIN EN.CITE </w:instrText>
        </w:r>
        <w:r w:rsidR="005E580E">
          <w:rPr>
            <w:noProof w:val="0"/>
            <w:lang w:val="en-GB"/>
          </w:rPr>
          <w:fldChar w:fldCharType="begin">
            <w:fldData xml:space="preserve">PEVuZE5vdGU+PENpdGU+PEF1dGhvcj5Nb3NuaWVyPC9BdXRob3I+PFllYXI+MjAwNzwvWWVhcj48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51-53</w:t>
        </w:r>
        <w:r w:rsidR="005E580E" w:rsidRPr="00A82296">
          <w:rPr>
            <w:noProof w:val="0"/>
            <w:lang w:val="en-GB"/>
          </w:rPr>
          <w:fldChar w:fldCharType="end"/>
        </w:r>
      </w:hyperlink>
      <w:r w:rsidRPr="00A82296">
        <w:rPr>
          <w:noProof w:val="0"/>
          <w:lang w:val="en-GB"/>
        </w:rPr>
        <w:t xml:space="preserve">. Interestingly, recombinant APC variants have been </w:t>
      </w:r>
      <w:r w:rsidRPr="00A82296">
        <w:rPr>
          <w:noProof w:val="0"/>
          <w:lang w:val="en-GB"/>
        </w:rPr>
        <w:lastRenderedPageBreak/>
        <w:t>genetically produced. The lack of anticoagulant effect allows higher doses enhancing cytoprotection. These modified APCs have been tried in experimental strokes, but not yet in septic shock</w:t>
      </w:r>
      <w:hyperlink w:anchor="_ENREF_54" w:tooltip="Mosnier, 2014 #2325" w:history="1">
        <w:r w:rsidR="005E580E" w:rsidRPr="00A82296">
          <w:rPr>
            <w:noProof w:val="0"/>
            <w:lang w:val="en-GB"/>
          </w:rPr>
          <w:fldChar w:fldCharType="begin"/>
        </w:r>
        <w:r w:rsidR="005E580E">
          <w:rPr>
            <w:noProof w:val="0"/>
            <w:lang w:val="en-GB"/>
          </w:rPr>
          <w:instrText xml:space="preserve"> ADDIN EN.CITE &lt;EndNote&gt;&lt;Cite&gt;&lt;Author&gt;Mosnier&lt;/Author&gt;&lt;Year&gt;2014&lt;/Year&gt;&lt;RecNum&gt;2325&lt;/RecNum&gt;&lt;DisplayText&gt;&lt;style face="superscript"&gt;54&lt;/style&gt;&lt;/DisplayText&gt;&lt;record&gt;&lt;rec-number&gt;2325&lt;/rec-number&gt;&lt;foreign-keys&gt;&lt;key app="EN" db-id="2vvrsr9safwvf1etfao5p59odved9va9r59s"&gt;2325&lt;/key&gt;&lt;/foreign-keys&gt;&lt;ref-type name="Journal Article"&gt;17&lt;/ref-type&gt;&lt;contributors&gt;&lt;authors&gt;&lt;author&gt;Mosnier, L. O.&lt;/author&gt;&lt;author&gt;Zlokovic, B. V.&lt;/author&gt;&lt;author&gt;Griffin, J. H.&lt;/author&gt;&lt;/authors&gt;&lt;/contributors&gt;&lt;titles&gt;&lt;title&gt;Cytoprotective-selective activated protein C therapy for ischaemic stroke&lt;/title&gt;&lt;secondary-title&gt;Thromb Haemost&lt;/secondary-title&gt;&lt;/titles&gt;&lt;periodical&gt;&lt;full-title&gt;Thromb Haemost&lt;/full-title&gt;&lt;/periodical&gt;&lt;pages&gt;883-92&lt;/pages&gt;&lt;volume&gt;112&lt;/volume&gt;&lt;number&gt;5&lt;/number&gt;&lt;dates&gt;&lt;year&gt;2014&lt;/year&gt;&lt;/dates&gt;&lt;isbn&gt;0340-6245 (Print)&amp;#xD;0340-6245 (Linking)&lt;/isbn&gt;&lt;urls&gt;&lt;/urls&gt;&lt;/record&gt;&lt;/Cite&gt;&lt;/EndNote&gt;</w:instrText>
        </w:r>
        <w:r w:rsidR="005E580E" w:rsidRPr="00A82296">
          <w:rPr>
            <w:noProof w:val="0"/>
            <w:lang w:val="en-GB"/>
          </w:rPr>
          <w:fldChar w:fldCharType="separate"/>
        </w:r>
        <w:r w:rsidR="005E580E" w:rsidRPr="005E580E">
          <w:rPr>
            <w:vertAlign w:val="superscript"/>
            <w:lang w:val="en-GB"/>
          </w:rPr>
          <w:t>54</w:t>
        </w:r>
        <w:r w:rsidR="005E580E" w:rsidRPr="00A82296">
          <w:rPr>
            <w:noProof w:val="0"/>
            <w:lang w:val="en-GB"/>
          </w:rPr>
          <w:fldChar w:fldCharType="end"/>
        </w:r>
      </w:hyperlink>
    </w:p>
    <w:p w14:paraId="022882D8" w14:textId="77777777" w:rsidR="00D65FDA" w:rsidRPr="00A82296" w:rsidRDefault="00D65FDA" w:rsidP="00D65FDA">
      <w:pPr>
        <w:spacing w:line="480" w:lineRule="auto"/>
        <w:jc w:val="both"/>
        <w:rPr>
          <w:noProof w:val="0"/>
          <w:lang w:val="en-GB"/>
        </w:rPr>
      </w:pPr>
    </w:p>
    <w:p w14:paraId="67304F3D" w14:textId="4A45CF19" w:rsidR="00D65FDA" w:rsidRPr="00A82296" w:rsidRDefault="00D65FDA" w:rsidP="00D65FDA">
      <w:pPr>
        <w:spacing w:line="480" w:lineRule="auto"/>
        <w:jc w:val="both"/>
        <w:rPr>
          <w:noProof w:val="0"/>
          <w:lang w:val="en-GB"/>
        </w:rPr>
      </w:pPr>
      <w:r w:rsidRPr="00A82296">
        <w:rPr>
          <w:b/>
          <w:i/>
          <w:noProof w:val="0"/>
          <w:lang w:val="en-GB"/>
        </w:rPr>
        <w:t>Recombinant soluble thrombomodulin</w:t>
      </w:r>
      <w:r w:rsidRPr="00A82296">
        <w:rPr>
          <w:noProof w:val="0"/>
          <w:lang w:val="en-GB"/>
        </w:rPr>
        <w:tab/>
        <w:t>TM is a transmembrane protein able to bind FIIa with both anticoagulant and anti-inflammatory effects</w:t>
      </w:r>
      <w:r w:rsidRPr="00A82296">
        <w:rPr>
          <w:noProof w:val="0"/>
          <w:lang w:val="en-GB"/>
        </w:rPr>
        <w:fldChar w:fldCharType="begin">
          <w:fldData xml:space="preserve">PEVuZE5vdGU+PENpdGU+PEF1dGhvcj5JdG88L0F1dGhvcj48WWVhcj4yMDExPC9ZZWFyPjxSZWNO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</w:fldData>
        </w:fldChar>
      </w:r>
      <w:r w:rsidR="005E580E">
        <w:rPr>
          <w:noProof w:val="0"/>
          <w:lang w:val="en-GB"/>
        </w:rPr>
        <w:instrText xml:space="preserve"> ADDIN EN.CITE </w:instrText>
      </w:r>
      <w:r w:rsidR="005E580E">
        <w:rPr>
          <w:noProof w:val="0"/>
          <w:lang w:val="en-GB"/>
        </w:rPr>
        <w:fldChar w:fldCharType="begin">
          <w:fldData xml:space="preserve">PEVuZE5vdGU+PENpdGU+PEF1dGhvcj5JdG88L0F1dGhvcj48WWVhcj4yMDExPC9ZZWFyPjxSZWNO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Pr="00A82296">
        <w:rPr>
          <w:noProof w:val="0"/>
          <w:lang w:val="en-GB"/>
        </w:rPr>
      </w:r>
      <w:r w:rsidRPr="00A82296">
        <w:rPr>
          <w:noProof w:val="0"/>
          <w:lang w:val="en-GB"/>
        </w:rPr>
        <w:fldChar w:fldCharType="separate"/>
      </w:r>
      <w:hyperlink w:anchor="_ENREF_55" w:tooltip="Ito, 2011 #1480" w:history="1">
        <w:r w:rsidR="005E580E" w:rsidRPr="005E580E">
          <w:rPr>
            <w:vertAlign w:val="superscript"/>
            <w:lang w:val="en-GB"/>
          </w:rPr>
          <w:t>55</w:t>
        </w:r>
      </w:hyperlink>
      <w:r w:rsidR="005E580E" w:rsidRPr="005E580E">
        <w:rPr>
          <w:vertAlign w:val="superscript"/>
          <w:lang w:val="en-GB"/>
        </w:rPr>
        <w:t>,</w:t>
      </w:r>
      <w:hyperlink w:anchor="_ENREF_56" w:tooltip="Okamoto, 2012 #2237" w:history="1">
        <w:r w:rsidR="005E580E" w:rsidRPr="005E580E">
          <w:rPr>
            <w:vertAlign w:val="superscript"/>
            <w:lang w:val="en-GB"/>
          </w:rPr>
          <w:t>56</w:t>
        </w:r>
      </w:hyperlink>
      <w:r w:rsidRPr="00A82296">
        <w:rPr>
          <w:noProof w:val="0"/>
          <w:lang w:val="en-GB"/>
        </w:rPr>
        <w:fldChar w:fldCharType="end"/>
      </w:r>
      <w:r w:rsidRPr="00A82296">
        <w:rPr>
          <w:noProof w:val="0"/>
          <w:lang w:val="en-GB"/>
        </w:rPr>
        <w:t>. A soluble recombinant form (ART-123, Recomodulin</w:t>
      </w:r>
      <w:r w:rsidRPr="00A82296">
        <w:rPr>
          <w:noProof w:val="0"/>
          <w:vertAlign w:val="superscript"/>
          <w:lang w:val="en-GB"/>
        </w:rPr>
        <w:t>®</w:t>
      </w:r>
      <w:r w:rsidRPr="00A82296">
        <w:rPr>
          <w:noProof w:val="0"/>
          <w:lang w:val="en-GB"/>
        </w:rPr>
        <w:t>, Asahi Kasei Pharma Corp., Tokyo, Japan) has been approved in Japan for both sepsis-induced and tumour-induced DIC in 2008</w:t>
      </w:r>
      <w:hyperlink w:anchor="_ENREF_57" w:tooltip="Saito, 2007 #2333" w:history="1">
        <w:r w:rsidR="005E580E" w:rsidRPr="00A82296">
          <w:rPr>
            <w:noProof w:val="0"/>
            <w:lang w:val="en-GB"/>
          </w:rPr>
          <w:fldChar w:fldCharType="begin"/>
        </w:r>
        <w:r w:rsidR="005E580E">
          <w:rPr>
            <w:noProof w:val="0"/>
            <w:lang w:val="en-GB"/>
          </w:rPr>
          <w:instrText xml:space="preserve"> ADDIN EN.CITE &lt;EndNote&gt;&lt;Cite&gt;&lt;Author&gt;Saito&lt;/Author&gt;&lt;Year&gt;2007&lt;/Year&gt;&lt;RecNum&gt;2333&lt;/RecNum&gt;&lt;DisplayText&gt;&lt;style face="superscript"&gt;57&lt;/style&gt;&lt;/DisplayText&gt;&lt;record&gt;&lt;rec-number&gt;2333&lt;/rec-number&gt;&lt;foreign-keys&gt;&lt;key app="EN" db-id="2vvrsr9safwvf1etfao5p59odved9va9r59s"&gt;2333&lt;/key&gt;&lt;/foreign-keys&gt;&lt;ref-type name="Journal Article"&gt;17&lt;/ref-type&gt;&lt;contributors&gt;&lt;authors&gt;&lt;author&gt;Saito, H.&lt;/author&gt;&lt;author&gt;Maruyama, I.&lt;/author&gt;&lt;author&gt;Shimazaki, S.&lt;/author&gt;&lt;author&gt;Yamamoto, Y.&lt;/author&gt;&lt;author&gt;Aikawa, N.&lt;/author&gt;&lt;author&gt;Ohno, R.&lt;/author&gt;&lt;author&gt;Hirayama, A.&lt;/author&gt;&lt;author&gt;Matsuda, T.&lt;/author&gt;&lt;author&gt;Asakura, H.&lt;/author&gt;&lt;author&gt;Nakashima, M.&lt;/author&gt;&lt;author&gt;Aoki, N.&lt;/author&gt;&lt;/authors&gt;&lt;/contributors&gt;&lt;titles&gt;&lt;title&gt;Efficacy and safety of recombinant human soluble thrombomodulin (ART-123) in disseminated intravascular coagulation: results of a phase III, randomized, double-blind clinical trial&lt;/title&gt;&lt;secondary-title&gt;J Thromb Haemost&lt;/secondary-title&gt;&lt;/titles&gt;&lt;periodical&gt;&lt;full-title&gt;J Thromb Haemost&lt;/full-title&gt;&lt;/periodical&gt;&lt;pages&gt;31-41&lt;/pages&gt;&lt;volume&gt;5&lt;/volume&gt;&lt;number&gt;1&lt;/number&gt;&lt;dates&gt;&lt;year&gt;2007&lt;/year&gt;&lt;/dates&gt;&lt;isbn&gt;1538-7933 (Print)&amp;#xD;1538-7836 (Linking)&lt;/isbn&gt;&lt;urls&gt;&lt;/urls&gt;&lt;/record&gt;&lt;/Cite&gt;&lt;/EndNote&gt;</w:instrText>
        </w:r>
        <w:r w:rsidR="005E580E" w:rsidRPr="00A82296">
          <w:rPr>
            <w:noProof w:val="0"/>
            <w:lang w:val="en-GB"/>
          </w:rPr>
          <w:fldChar w:fldCharType="separate"/>
        </w:r>
        <w:r w:rsidR="005E580E" w:rsidRPr="005E580E">
          <w:rPr>
            <w:vertAlign w:val="superscript"/>
            <w:lang w:val="en-GB"/>
          </w:rPr>
          <w:t>57</w:t>
        </w:r>
        <w:r w:rsidR="005E580E" w:rsidRPr="00A82296">
          <w:rPr>
            <w:noProof w:val="0"/>
            <w:lang w:val="en-GB"/>
          </w:rPr>
          <w:fldChar w:fldCharType="end"/>
        </w:r>
      </w:hyperlink>
      <w:r w:rsidRPr="00A82296">
        <w:rPr>
          <w:noProof w:val="0"/>
          <w:lang w:val="en-GB"/>
        </w:rPr>
        <w:t xml:space="preserve">. The therapeutic schedule is 60 µg/kg for 30 min. (up to 6 mg) every day for 6 days. </w:t>
      </w:r>
    </w:p>
    <w:p w14:paraId="435CCEE6" w14:textId="16FACA9C" w:rsidR="00D65FDA" w:rsidRPr="00A82296" w:rsidRDefault="00D65FDA" w:rsidP="00D65FDA">
      <w:pPr>
        <w:spacing w:line="480" w:lineRule="auto"/>
        <w:jc w:val="both"/>
        <w:rPr>
          <w:noProof w:val="0"/>
          <w:lang w:val="en-GB"/>
        </w:rPr>
      </w:pPr>
      <w:r w:rsidRPr="00A82296">
        <w:rPr>
          <w:lang w:val="en-GB"/>
        </w:rPr>
        <w:t>Japanese studies evidenced an improved 28-day survival in treated patients witha higher rate of DIC resolution at day 7</w:t>
      </w:r>
      <w:hyperlink w:anchor="_ENREF_58" w:tooltip="Aikawa, 2011 #2326" w:history="1">
        <w:r w:rsidR="005E580E" w:rsidRPr="00A82296">
          <w:rPr>
            <w:lang w:val="en-GB"/>
          </w:rPr>
          <w:fldChar w:fldCharType="begin"/>
        </w:r>
        <w:r w:rsidR="005E580E">
          <w:rPr>
            <w:lang w:val="en-GB"/>
          </w:rPr>
          <w:instrText xml:space="preserve"> ADDIN EN.CITE &lt;EndNote&gt;&lt;Cite&gt;&lt;Author&gt;Aikawa&lt;/Author&gt;&lt;Year&gt;2011&lt;/Year&gt;&lt;RecNum&gt;2326&lt;/RecNum&gt;&lt;DisplayText&gt;&lt;style face="superscript"&gt;58&lt;/style&gt;&lt;/DisplayText&gt;&lt;record&gt;&lt;rec-number&gt;2326&lt;/rec-number&gt;&lt;foreign-keys&gt;&lt;key app="EN" db-id="2vvrsr9safwvf1etfao5p59odved9va9r59s"&gt;2326&lt;/key&gt;&lt;/foreign-keys&gt;&lt;ref-type name="Journal Article"&gt;17&lt;/ref-type&gt;&lt;contributors&gt;&lt;authors&gt;&lt;author&gt;Aikawa, N.&lt;/author&gt;&lt;author&gt;Shimazaki, S.&lt;/author&gt;&lt;author&gt;Yamamoto, Y.&lt;/author&gt;&lt;author&gt;Saito, H.&lt;/author&gt;&lt;author&gt;Maruyama, I.&lt;/author&gt;&lt;author&gt;Ohno, R.&lt;/author&gt;&lt;author&gt;Hirayama, A.&lt;/author&gt;&lt;author&gt;Aoki, Y.&lt;/author&gt;&lt;author&gt;Aoki, N.&lt;/author&gt;&lt;/authors&gt;&lt;/contributors&gt;&lt;titles&gt;&lt;title&gt;Thrombomodulin alfa in the treatment of infectious patients complicated by disseminated intravascular coagulation: subanalysis from the phase 3 trial&lt;/title&gt;&lt;secondary-title&gt;Shock&lt;/secondary-title&gt;&lt;/titles&gt;&lt;periodical&gt;&lt;full-title&gt;Shock&lt;/full-title&gt;&lt;/periodical&gt;&lt;pages&gt;349-54&lt;/pages&gt;&lt;volume&gt;35&lt;/volume&gt;&lt;number&gt;4&lt;/number&gt;&lt;dates&gt;&lt;year&gt;2011&lt;/year&gt;&lt;/dates&gt;&lt;isbn&gt;1540-0514 (Electronic)&amp;#xD;1073-2322 (Linking)&lt;/isbn&gt;&lt;urls&gt;&lt;/urls&gt;&lt;/record&gt;&lt;/Cite&gt;&lt;/EndNote&gt;</w:instrText>
        </w:r>
        <w:r w:rsidR="005E580E" w:rsidRPr="00A82296">
          <w:rPr>
            <w:lang w:val="en-GB"/>
          </w:rPr>
          <w:fldChar w:fldCharType="separate"/>
        </w:r>
        <w:r w:rsidR="005E580E" w:rsidRPr="005E580E">
          <w:rPr>
            <w:vertAlign w:val="superscript"/>
            <w:lang w:val="en-GB"/>
          </w:rPr>
          <w:t>58</w:t>
        </w:r>
        <w:r w:rsidR="005E580E" w:rsidRPr="00A82296">
          <w:rPr>
            <w:lang w:val="en-GB"/>
          </w:rPr>
          <w:fldChar w:fldCharType="end"/>
        </w:r>
      </w:hyperlink>
      <w:r w:rsidRPr="00A82296">
        <w:rPr>
          <w:lang w:val="en-GB"/>
        </w:rPr>
        <w:t xml:space="preserve">. In a meta-analysis including 571 patients, mortality was significantly improved (Table </w:t>
      </w:r>
      <w:r w:rsidR="005E580E">
        <w:rPr>
          <w:lang w:val="en-GB"/>
        </w:rPr>
        <w:t>S2</w:t>
      </w:r>
      <w:r w:rsidRPr="00A82296">
        <w:rPr>
          <w:lang w:val="en-GB"/>
        </w:rPr>
        <w:t>)</w:t>
      </w:r>
      <w:hyperlink w:anchor="_ENREF_59" w:tooltip="Eguchi, 2014 #2141" w:history="1">
        <w:r w:rsidR="005E580E" w:rsidRPr="00A82296">
          <w:rPr>
            <w:noProof w:val="0"/>
            <w:lang w:val="en-GB"/>
          </w:rPr>
          <w:fldChar w:fldCharType="begin"/>
        </w:r>
        <w:r w:rsidR="005E580E">
          <w:rPr>
            <w:noProof w:val="0"/>
            <w:lang w:val="en-GB"/>
          </w:rPr>
          <w:instrText xml:space="preserve"> ADDIN EN.CITE &lt;EndNote&gt;&lt;Cite&gt;&lt;Author&gt;Eguchi&lt;/Author&gt;&lt;Year&gt;2014&lt;/Year&gt;&lt;RecNum&gt;2141&lt;/RecNum&gt;&lt;DisplayText&gt;&lt;style face="superscript"&gt;59&lt;/style&gt;&lt;/DisplayText&gt;&lt;record&gt;&lt;rec-number&gt;2141&lt;/rec-number&gt;&lt;foreign-keys&gt;&lt;key app="EN" db-id="2vvrsr9safwvf1etfao5p59odved9va9r59s"&gt;2141&lt;/key&gt;&lt;/foreign-keys&gt;&lt;ref-type name="Journal Article"&gt;17&lt;/ref-type&gt;&lt;contributors&gt;&lt;authors&gt;&lt;author&gt;Eguchi, Y.&lt;/author&gt;&lt;author&gt;Gando, S.&lt;/author&gt;&lt;author&gt;Ishikura, H.&lt;/author&gt;&lt;author&gt;Saitoh, D.&lt;/author&gt;&lt;author&gt;Mimuro, J.&lt;/author&gt;&lt;author&gt;Takahashi, H.&lt;/author&gt;&lt;author&gt;Kitajima, I.&lt;/author&gt;&lt;author&gt;Tsuji, H.&lt;/author&gt;&lt;author&gt;Matsushita, T.&lt;/author&gt;&lt;author&gt;Tsujita, R.&lt;/author&gt;&lt;author&gt;Nagao, O.&lt;/author&gt;&lt;author&gt;Sakata, Y.&lt;/author&gt;&lt;/authors&gt;&lt;/contributors&gt;&lt;titles&gt;&lt;title&gt;Post-marketing surveillance data of thrombomodulin alfa: sub-analysis in patients with sepsis-induced disseminated intravascular coagulation&lt;/title&gt;&lt;secondary-title&gt;J Intensive Care&lt;/secondary-title&gt;&lt;/titles&gt;&lt;periodical&gt;&lt;full-title&gt;J Intensive Care&lt;/full-title&gt;&lt;/periodical&gt;&lt;pages&gt;2052-0492&lt;/pages&gt;&lt;volume&gt;2&lt;/volume&gt;&lt;number&gt;1&lt;/number&gt;&lt;dates&gt;&lt;year&gt;2014&lt;/year&gt;&lt;/dates&gt;&lt;isbn&gt;2052-0492 (Electronic)&amp;#xD;2052-0492 (Linking)&lt;/isbn&gt;&lt;urls&gt;&lt;/urls&gt;&lt;/record&gt;&lt;/Cite&gt;&lt;/EndNote&gt;</w:instrText>
        </w:r>
        <w:r w:rsidR="005E580E" w:rsidRPr="00A82296">
          <w:rPr>
            <w:noProof w:val="0"/>
            <w:lang w:val="en-GB"/>
          </w:rPr>
          <w:fldChar w:fldCharType="separate"/>
        </w:r>
        <w:r w:rsidR="005E580E" w:rsidRPr="005E580E">
          <w:rPr>
            <w:vertAlign w:val="superscript"/>
            <w:lang w:val="en-GB"/>
          </w:rPr>
          <w:t>59</w:t>
        </w:r>
        <w:r w:rsidR="005E580E" w:rsidRPr="00A82296">
          <w:rPr>
            <w:noProof w:val="0"/>
            <w:lang w:val="en-GB"/>
          </w:rPr>
          <w:fldChar w:fldCharType="end"/>
        </w:r>
      </w:hyperlink>
      <w:r w:rsidRPr="00A82296">
        <w:rPr>
          <w:noProof w:val="0"/>
          <w:lang w:val="en-GB"/>
        </w:rPr>
        <w:t xml:space="preserve">. Nevertheless, analysis in phase II trials was not significant (Table </w:t>
      </w:r>
      <w:r w:rsidR="005E580E">
        <w:rPr>
          <w:noProof w:val="0"/>
          <w:lang w:val="en-GB"/>
        </w:rPr>
        <w:t>S2</w:t>
      </w:r>
      <w:r w:rsidRPr="00A82296">
        <w:rPr>
          <w:noProof w:val="0"/>
          <w:lang w:val="en-GB"/>
        </w:rPr>
        <w:t>). Increased bleeding was not evidenced (</w:t>
      </w:r>
      <w:r w:rsidRPr="00A82296">
        <w:rPr>
          <w:i/>
          <w:noProof w:val="0"/>
          <w:lang w:val="en-GB"/>
        </w:rPr>
        <w:t>p</w:t>
      </w:r>
      <w:r w:rsidRPr="00A82296">
        <w:rPr>
          <w:noProof w:val="0"/>
          <w:lang w:val="en-GB"/>
        </w:rPr>
        <w:t>=0.33)</w:t>
      </w:r>
      <w:hyperlink w:anchor="_ENREF_60" w:tooltip="Vincent, 2013 #1573" w:history="1">
        <w:r w:rsidR="005E580E" w:rsidRPr="00A82296">
          <w:rPr>
            <w:noProof w:val="0"/>
            <w:lang w:val="en-GB"/>
          </w:rPr>
          <w:fldChar w:fldCharType="begin">
            <w:fldData xml:space="preserve">PEVuZE5vdGU+PENpdGU+PEF1dGhvcj5WaW5jZW50PC9BdXRob3I+PFllYXI+MjAxMzwvWWVhcj48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==
</w:fldData>
          </w:fldChar>
        </w:r>
        <w:r w:rsidR="005E580E">
          <w:rPr>
            <w:noProof w:val="0"/>
            <w:lang w:val="en-GB"/>
          </w:rPr>
          <w:instrText xml:space="preserve"> ADDIN EN.CITE </w:instrText>
        </w:r>
        <w:r w:rsidR="005E580E">
          <w:rPr>
            <w:noProof w:val="0"/>
            <w:lang w:val="en-GB"/>
          </w:rPr>
          <w:fldChar w:fldCharType="begin">
            <w:fldData xml:space="preserve">PEVuZE5vdGU+PENpdGU+PEF1dGhvcj5WaW5jZW50PC9BdXRob3I+PFllYXI+MjAxMzwvWWVhcj48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==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60</w:t>
        </w:r>
        <w:r w:rsidR="005E580E" w:rsidRPr="00A82296">
          <w:rPr>
            <w:noProof w:val="0"/>
            <w:lang w:val="en-GB"/>
          </w:rPr>
          <w:fldChar w:fldCharType="end"/>
        </w:r>
      </w:hyperlink>
      <w:r w:rsidRPr="00A82296">
        <w:rPr>
          <w:noProof w:val="0"/>
          <w:lang w:val="en-GB"/>
        </w:rPr>
        <w:t>. An international randomised, placebo-controlled phase III trial is on-going (</w:t>
      </w:r>
      <w:r w:rsidRPr="00A82296">
        <w:rPr>
          <w:lang w:val="en-GB"/>
        </w:rPr>
        <w:t>NCT#01598831) in septic shock-induced coagulopathy defined by platelet count between 30 and 150 G/L and INR&gt;1.4.</w:t>
      </w:r>
    </w:p>
    <w:p w14:paraId="5A7A2213" w14:textId="77777777" w:rsidR="00D65FDA" w:rsidRPr="00A82296" w:rsidRDefault="00D65FDA" w:rsidP="00D65FDA">
      <w:pPr>
        <w:spacing w:line="480" w:lineRule="auto"/>
        <w:jc w:val="both"/>
        <w:rPr>
          <w:noProof w:val="0"/>
          <w:lang w:val="en-GB"/>
        </w:rPr>
      </w:pPr>
    </w:p>
    <w:p w14:paraId="1A7A088C" w14:textId="3BBD0FA1" w:rsidR="00D65FDA" w:rsidRPr="00A82296" w:rsidRDefault="00D65FDA" w:rsidP="00D65FDA">
      <w:pPr>
        <w:spacing w:line="480" w:lineRule="auto"/>
        <w:jc w:val="both"/>
        <w:rPr>
          <w:noProof w:val="0"/>
          <w:lang w:val="en-GB"/>
        </w:rPr>
      </w:pPr>
      <w:r w:rsidRPr="00A82296">
        <w:rPr>
          <w:b/>
          <w:i/>
          <w:noProof w:val="0"/>
          <w:lang w:val="en-GB"/>
        </w:rPr>
        <w:t>TFPI</w:t>
      </w:r>
      <w:r w:rsidRPr="00A82296">
        <w:rPr>
          <w:noProof w:val="0"/>
          <w:lang w:val="en-GB"/>
        </w:rPr>
        <w:tab/>
      </w:r>
      <w:r w:rsidRPr="00A82296">
        <w:rPr>
          <w:noProof w:val="0"/>
          <w:lang w:val="en-GB"/>
        </w:rPr>
        <w:tab/>
        <w:t xml:space="preserve">Recombinant TFPI (Tifacogin) is a potent inhibitor of initiation of haemostasis </w:t>
      </w:r>
      <w:r w:rsidRPr="00A82296">
        <w:rPr>
          <w:i/>
          <w:noProof w:val="0"/>
          <w:lang w:val="en-GB"/>
        </w:rPr>
        <w:t>via</w:t>
      </w:r>
      <w:r w:rsidRPr="00A82296">
        <w:rPr>
          <w:noProof w:val="0"/>
          <w:lang w:val="en-GB"/>
        </w:rPr>
        <w:t xml:space="preserve"> inhibition of auto-activation of FVII by TF. Phase III clinical trials in septic shock failed to improve survival </w:t>
      </w:r>
      <w:r w:rsidRPr="00A82296">
        <w:rPr>
          <w:lang w:val="en-GB"/>
        </w:rPr>
        <w:t xml:space="preserve">(Table </w:t>
      </w:r>
      <w:r w:rsidR="005E580E">
        <w:rPr>
          <w:lang w:val="en-GB"/>
        </w:rPr>
        <w:t>S2</w:t>
      </w:r>
      <w:r w:rsidRPr="00A82296">
        <w:rPr>
          <w:lang w:val="en-GB"/>
        </w:rPr>
        <w:t>)</w:t>
      </w:r>
      <w:r w:rsidRPr="00A82296">
        <w:rPr>
          <w:noProof w:val="0"/>
          <w:lang w:val="en-GB"/>
        </w:rPr>
        <w:t>. This drug was withdrawn</w:t>
      </w:r>
      <w:hyperlink w:anchor="_ENREF_61" w:tooltip="Abraham, 2003 #1251" w:history="1">
        <w:r w:rsidR="005E580E" w:rsidRPr="00A82296">
          <w:rPr>
            <w:noProof w:val="0"/>
            <w:lang w:val="en-GB"/>
          </w:rPr>
          <w:fldChar w:fldCharType="begin">
            <w:fldData xml:space="preserve">PEVuZE5vdGU+PENpdGU+PEF1dGhvcj5BYnJhaGFtPC9BdXRob3I+PFllYXI+MjAwMzwvWWVhcj48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</w:fldData>
          </w:fldChar>
        </w:r>
        <w:r w:rsidR="005E580E">
          <w:rPr>
            <w:noProof w:val="0"/>
            <w:lang w:val="en-GB"/>
          </w:rPr>
          <w:instrText xml:space="preserve"> ADDIN EN.CITE </w:instrText>
        </w:r>
        <w:r w:rsidR="005E580E">
          <w:rPr>
            <w:noProof w:val="0"/>
            <w:lang w:val="en-GB"/>
          </w:rPr>
          <w:fldChar w:fldCharType="begin">
            <w:fldData xml:space="preserve">PEVuZE5vdGU+PENpdGU+PEF1dGhvcj5BYnJhaGFtPC9BdXRob3I+PFllYXI+MjAwMzwvWWVhcj48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61</w:t>
        </w:r>
        <w:r w:rsidR="005E580E" w:rsidRPr="00A82296">
          <w:rPr>
            <w:noProof w:val="0"/>
            <w:lang w:val="en-GB"/>
          </w:rPr>
          <w:fldChar w:fldCharType="end"/>
        </w:r>
      </w:hyperlink>
      <w:r w:rsidRPr="00A82296">
        <w:rPr>
          <w:noProof w:val="0"/>
          <w:lang w:val="en-GB"/>
        </w:rPr>
        <w:t>.</w:t>
      </w:r>
    </w:p>
    <w:p w14:paraId="56A6ADF0" w14:textId="77777777" w:rsidR="00D65FDA" w:rsidRPr="00A82296" w:rsidRDefault="00D65FDA" w:rsidP="00D65FDA">
      <w:pPr>
        <w:spacing w:line="480" w:lineRule="auto"/>
        <w:jc w:val="both"/>
        <w:rPr>
          <w:noProof w:val="0"/>
          <w:lang w:val="en-GB"/>
        </w:rPr>
      </w:pPr>
    </w:p>
    <w:p w14:paraId="536BAA2D" w14:textId="451F2886" w:rsidR="00D65FDA" w:rsidRPr="00A82296" w:rsidRDefault="00D65FDA" w:rsidP="00D65FDA">
      <w:pPr>
        <w:spacing w:line="480" w:lineRule="auto"/>
        <w:jc w:val="both"/>
        <w:rPr>
          <w:noProof w:val="0"/>
          <w:lang w:val="en-GB"/>
        </w:rPr>
      </w:pPr>
      <w:r w:rsidRPr="00A82296">
        <w:rPr>
          <w:b/>
          <w:i/>
          <w:noProof w:val="0"/>
          <w:lang w:val="en-GB"/>
        </w:rPr>
        <w:t>Fresh Frozen Plasma (FFP)</w:t>
      </w:r>
      <w:r w:rsidRPr="00A82296">
        <w:rPr>
          <w:noProof w:val="0"/>
          <w:lang w:val="en-GB"/>
        </w:rPr>
        <w:tab/>
        <w:t>The use of FFP for fluid resuscitation during septic shock has not been evaluated and is not recommended</w:t>
      </w:r>
      <w:hyperlink w:anchor="_ENREF_35" w:tooltip="Rhodes, 2017 #1665" w:history="1">
        <w:r w:rsidR="005E580E" w:rsidRPr="00A82296">
          <w:rPr>
            <w:noProof w:val="0"/>
            <w:lang w:val="en-GB"/>
          </w:rPr>
          <w:fldChar w:fldCharType="begin">
            <w:fldData xml:space="preserve">PEVuZE5vdGU+PENpdGU+PEF1dGhvcj5SaG9kZXM8L0F1dGhvcj48WWVhcj4yMDE3PC9ZZWFyPjxS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==
</w:fldData>
          </w:fldChar>
        </w:r>
        <w:r w:rsidR="005E580E">
          <w:rPr>
            <w:noProof w:val="0"/>
            <w:lang w:val="en-GB"/>
          </w:rPr>
          <w:instrText xml:space="preserve"> ADDIN EN.CITE </w:instrText>
        </w:r>
        <w:r w:rsidR="005E580E">
          <w:rPr>
            <w:noProof w:val="0"/>
            <w:lang w:val="en-GB"/>
          </w:rPr>
          <w:fldChar w:fldCharType="begin">
            <w:fldData xml:space="preserve">PEVuZE5vdGU+PENpdGU+PEF1dGhvcj5SaG9kZXM8L0F1dGhvcj48WWVhcj4yMDE3PC9ZZWFyPjxS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==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35</w:t>
        </w:r>
        <w:r w:rsidR="005E580E" w:rsidRPr="00A82296">
          <w:rPr>
            <w:noProof w:val="0"/>
            <w:lang w:val="en-GB"/>
          </w:rPr>
          <w:fldChar w:fldCharType="end"/>
        </w:r>
      </w:hyperlink>
      <w:r w:rsidRPr="00A82296">
        <w:rPr>
          <w:noProof w:val="0"/>
          <w:lang w:val="en-GB"/>
        </w:rPr>
        <w:t xml:space="preserve">. Nevertheless, FFP is an important source of procoagulant factors as well as inhibitors and could be of interest before surgery or invasive procedure when clotting times are prolonged. A small prospective study including 60 patients reports the use of FFP in 34 (57%) septic shock patients mainly to prevent bleeding </w:t>
      </w:r>
      <w:r w:rsidRPr="00A82296">
        <w:rPr>
          <w:noProof w:val="0"/>
          <w:lang w:val="en-GB"/>
        </w:rPr>
        <w:lastRenderedPageBreak/>
        <w:t>during medical procedures. DIC diagnosis was unknown and mortality not different between the groups</w:t>
      </w:r>
      <w:hyperlink w:anchor="_ENREF_62" w:tooltip="Reiter, 2013 #2311" w:history="1">
        <w:r w:rsidR="005E580E" w:rsidRPr="00A82296">
          <w:rPr>
            <w:noProof w:val="0"/>
            <w:lang w:val="en-GB"/>
          </w:rPr>
          <w:fldChar w:fldCharType="begin"/>
        </w:r>
        <w:r w:rsidR="005E580E">
          <w:rPr>
            <w:noProof w:val="0"/>
            <w:lang w:val="en-GB"/>
          </w:rPr>
          <w:instrText xml:space="preserve"> ADDIN EN.CITE &lt;EndNote&gt;&lt;Cite&gt;&lt;Author&gt;Reiter&lt;/Author&gt;&lt;Year&gt;2013&lt;/Year&gt;&lt;RecNum&gt;2311&lt;/RecNum&gt;&lt;DisplayText&gt;&lt;style face="superscript"&gt;62&lt;/style&gt;&lt;/DisplayText&gt;&lt;record&gt;&lt;rec-number&gt;2311&lt;/rec-number&gt;&lt;foreign-keys&gt;&lt;key app="EN" db-id="2vvrsr9safwvf1etfao5p59odved9va9r59s"&gt;2311&lt;/key&gt;&lt;/foreign-keys&gt;&lt;ref-type name="Journal Article"&gt;17&lt;/ref-type&gt;&lt;contributors&gt;&lt;authors&gt;&lt;author&gt;Reiter, N.&lt;/author&gt;&lt;author&gt;Wesche, N.&lt;/author&gt;&lt;author&gt;Perner, A.&lt;/author&gt;&lt;/authors&gt;&lt;/contributors&gt;&lt;titles&gt;&lt;title&gt;The majority of patients in septic shock are transfused with fresh-frozen plasma&lt;/title&gt;&lt;secondary-title&gt;Dan Med J&lt;/secondary-title&gt;&lt;/titles&gt;&lt;periodical&gt;&lt;full-title&gt;Dan Med J&lt;/full-title&gt;&lt;/periodical&gt;&lt;volume&gt;60&lt;/volume&gt;&lt;number&gt;4&lt;/number&gt;&lt;dates&gt;&lt;year&gt;2013&lt;/year&gt;&lt;/dates&gt;&lt;isbn&gt;2245-1919 (Electronic)&amp;#xD;2245-1919 (Linking)&lt;/isbn&gt;&lt;urls&gt;&lt;/urls&gt;&lt;/record&gt;&lt;/Cite&gt;&lt;/EndNote&gt;</w:instrText>
        </w:r>
        <w:r w:rsidR="005E580E" w:rsidRPr="00A82296">
          <w:rPr>
            <w:noProof w:val="0"/>
            <w:lang w:val="en-GB"/>
          </w:rPr>
          <w:fldChar w:fldCharType="separate"/>
        </w:r>
        <w:r w:rsidR="005E580E" w:rsidRPr="005E580E">
          <w:rPr>
            <w:vertAlign w:val="superscript"/>
            <w:lang w:val="en-GB"/>
          </w:rPr>
          <w:t>62</w:t>
        </w:r>
        <w:r w:rsidR="005E580E" w:rsidRPr="00A82296">
          <w:rPr>
            <w:noProof w:val="0"/>
            <w:lang w:val="en-GB"/>
          </w:rPr>
          <w:fldChar w:fldCharType="end"/>
        </w:r>
      </w:hyperlink>
      <w:r w:rsidRPr="00A82296">
        <w:rPr>
          <w:noProof w:val="0"/>
          <w:lang w:val="en-GB"/>
        </w:rPr>
        <w:t>. Incidence of FFP transfusion was 13.7% in few studies</w:t>
      </w:r>
      <w:hyperlink w:anchor="_ENREF_8" w:tooltip="Delabranche, 2013 #1623" w:history="1">
        <w:r w:rsidRPr="0071468D">
          <w:rPr>
            <w:vertAlign w:val="superscript"/>
            <w:lang w:val="en-GB"/>
          </w:rPr>
          <w:t>8</w:t>
        </w:r>
      </w:hyperlink>
      <w:r>
        <w:rPr>
          <w:vertAlign w:val="superscript"/>
          <w:lang w:val="en-GB"/>
        </w:rPr>
        <w:t>,</w:t>
      </w:r>
      <w:hyperlink w:anchor="_ENREF_109" w:tooltip="Delabranche, 2016 #2314" w:history="1">
        <w:r w:rsidRPr="0071468D">
          <w:rPr>
            <w:vertAlign w:val="superscript"/>
            <w:lang w:val="en-GB"/>
          </w:rPr>
          <w:t>109</w:t>
        </w:r>
      </w:hyperlink>
      <w:r w:rsidRPr="00A82296">
        <w:rPr>
          <w:noProof w:val="0"/>
          <w:lang w:val="en-GB"/>
        </w:rPr>
        <w:t xml:space="preserve">, with higher use in DIC patients (37/133 </w:t>
      </w:r>
      <w:r w:rsidRPr="00A82296">
        <w:rPr>
          <w:i/>
          <w:noProof w:val="0"/>
          <w:lang w:val="en-GB"/>
        </w:rPr>
        <w:t>vs.</w:t>
      </w:r>
      <w:r w:rsidRPr="00A82296">
        <w:rPr>
          <w:noProof w:val="0"/>
          <w:lang w:val="en-GB"/>
        </w:rPr>
        <w:t xml:space="preserve"> 11/218, </w:t>
      </w:r>
      <w:r w:rsidRPr="00A82296">
        <w:rPr>
          <w:i/>
          <w:noProof w:val="0"/>
          <w:lang w:val="en-GB"/>
        </w:rPr>
        <w:t>p</w:t>
      </w:r>
      <w:r w:rsidRPr="00A82296">
        <w:rPr>
          <w:noProof w:val="0"/>
          <w:lang w:val="en-GB"/>
        </w:rPr>
        <w:t>&lt;0.01).</w:t>
      </w:r>
    </w:p>
    <w:p w14:paraId="646C5FF4" w14:textId="77777777" w:rsidR="00D65FDA" w:rsidRPr="00A82296" w:rsidRDefault="00D65FDA" w:rsidP="00D65FDA">
      <w:pPr>
        <w:spacing w:line="480" w:lineRule="auto"/>
        <w:jc w:val="both"/>
        <w:rPr>
          <w:noProof w:val="0"/>
          <w:lang w:val="en-GB"/>
        </w:rPr>
      </w:pPr>
    </w:p>
    <w:p w14:paraId="2CAA0B27" w14:textId="65DAFEF8" w:rsidR="00D65FDA" w:rsidRPr="00A82296" w:rsidRDefault="00D65FDA" w:rsidP="00D65FDA">
      <w:pPr>
        <w:spacing w:line="480" w:lineRule="auto"/>
        <w:jc w:val="both"/>
        <w:rPr>
          <w:strike/>
          <w:noProof w:val="0"/>
          <w:lang w:val="en-GB"/>
        </w:rPr>
      </w:pPr>
      <w:r w:rsidRPr="00A82296">
        <w:rPr>
          <w:b/>
          <w:i/>
          <w:noProof w:val="0"/>
          <w:lang w:val="en-GB"/>
        </w:rPr>
        <w:t>Platelet transfusion</w:t>
      </w:r>
      <w:r w:rsidRPr="00A82296">
        <w:rPr>
          <w:noProof w:val="0"/>
          <w:lang w:val="en-GB"/>
        </w:rPr>
        <w:tab/>
      </w:r>
      <w:r w:rsidRPr="00A82296">
        <w:rPr>
          <w:noProof w:val="0"/>
          <w:lang w:val="en-GB"/>
        </w:rPr>
        <w:tab/>
        <w:t>Platelet transfusion is only recommended before surgery, invasive therapy or haemorrhagic disorders, as it might support thrombus formation. The emerging role platelets in innate immunity and experimental data could support platelet transfusion as immune cells</w:t>
      </w:r>
      <w:hyperlink w:anchor="_ENREF_63" w:tooltip="de Stoppelaar, 2014 #1295" w:history="1">
        <w:r w:rsidR="005E580E" w:rsidRPr="00A82296">
          <w:rPr>
            <w:noProof w:val="0"/>
            <w:lang w:val="en-GB"/>
          </w:rPr>
          <w:fldChar w:fldCharType="begin">
            <w:fldData xml:space="preserve">PEVuZE5vdGU+PENpdGU+PEF1dGhvcj5kZSBTdG9wcGVsYWFyPC9BdXRob3I+PFllYXI+MjAxNDwv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=
</w:fldData>
          </w:fldChar>
        </w:r>
        <w:r w:rsidR="005E580E">
          <w:rPr>
            <w:noProof w:val="0"/>
            <w:lang w:val="en-GB"/>
          </w:rPr>
          <w:instrText xml:space="preserve"> ADDIN EN.CITE </w:instrText>
        </w:r>
        <w:r w:rsidR="005E580E">
          <w:rPr>
            <w:noProof w:val="0"/>
            <w:lang w:val="en-GB"/>
          </w:rPr>
          <w:fldChar w:fldCharType="begin">
            <w:fldData xml:space="preserve">PEVuZE5vdGU+PENpdGU+PEF1dGhvcj5kZSBTdG9wcGVsYWFyPC9BdXRob3I+PFllYXI+MjAxNDwv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=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63-66</w:t>
        </w:r>
        <w:r w:rsidR="005E580E" w:rsidRPr="00A82296">
          <w:rPr>
            <w:noProof w:val="0"/>
            <w:lang w:val="en-GB"/>
          </w:rPr>
          <w:fldChar w:fldCharType="end"/>
        </w:r>
      </w:hyperlink>
      <w:r w:rsidRPr="00A82296">
        <w:rPr>
          <w:noProof w:val="0"/>
          <w:lang w:val="en-GB"/>
        </w:rPr>
        <w:t>. Platelet transfusion improves survival in platelet-depleted animals with pneumonia and sepsis</w:t>
      </w:r>
      <w:hyperlink w:anchor="_ENREF_67" w:tooltip="van den Boogaard, 2015 #2322" w:history="1">
        <w:r w:rsidR="005E580E" w:rsidRPr="00A82296">
          <w:rPr>
            <w:noProof w:val="0"/>
            <w:lang w:val="en-GB"/>
          </w:rPr>
          <w:fldChar w:fldCharType="begin"/>
        </w:r>
        <w:r w:rsidR="005E580E">
          <w:rPr>
            <w:noProof w:val="0"/>
            <w:lang w:val="en-GB"/>
          </w:rPr>
          <w:instrText xml:space="preserve"> ADDIN EN.CITE &lt;EndNote&gt;&lt;Cite&gt;&lt;Author&gt;van den Boogaard&lt;/Author&gt;&lt;Year&gt;2015&lt;/Year&gt;&lt;RecNum&gt;2322&lt;/RecNum&gt;&lt;DisplayText&gt;&lt;style face="superscript"&gt;67&lt;/style&gt;&lt;/DisplayText&gt;&lt;record&gt;&lt;rec-number&gt;2322&lt;/rec-number&gt;&lt;foreign-keys&gt;&lt;key app="EN" db-id="2vvrsr9safwvf1etfao5p59odved9va9r59s"&gt;2322&lt;/key&gt;&lt;/foreign-keys&gt;&lt;ref-type name="Journal Article"&gt;17&lt;/ref-type&gt;&lt;contributors&gt;&lt;authors&gt;&lt;author&gt;van den Boogaard, F. E.&lt;/author&gt;&lt;author&gt;Schouten, M.&lt;/author&gt;&lt;author&gt;de Stoppelaar, S. F.&lt;/author&gt;&lt;author&gt;Roelofs, J. J.&lt;/author&gt;&lt;author&gt;Brands, X.&lt;/author&gt;&lt;author&gt;Schultz, M. J.&lt;/author&gt;&lt;author&gt;van&amp;apos;t Veer, C.&lt;/author&gt;&lt;author&gt;van der Poll, T.&lt;/author&gt;&lt;/authors&gt;&lt;/contributors&gt;&lt;titles&gt;&lt;title&gt;Thrombocytopenia impairs host defense during murine Streptococcus pneumoniae pneumonia&lt;/title&gt;&lt;secondary-title&gt;Crit Care Med&lt;/secondary-title&gt;&lt;/titles&gt;&lt;periodical&gt;&lt;full-title&gt;Crit Care Med&lt;/full-title&gt;&lt;/periodical&gt;&lt;pages&gt;0000000000000853&lt;/pages&gt;&lt;volume&gt;43&lt;/volume&gt;&lt;number&gt;3&lt;/number&gt;&lt;dates&gt;&lt;year&gt;2015&lt;/year&gt;&lt;/dates&gt;&lt;isbn&gt;1530-0293 (Electronic)&amp;#xD;0090-3493 (Linking)&lt;/isbn&gt;&lt;urls&gt;&lt;/urls&gt;&lt;/record&gt;&lt;/Cite&gt;&lt;/EndNote&gt;</w:instrText>
        </w:r>
        <w:r w:rsidR="005E580E" w:rsidRPr="00A82296">
          <w:rPr>
            <w:noProof w:val="0"/>
            <w:lang w:val="en-GB"/>
          </w:rPr>
          <w:fldChar w:fldCharType="separate"/>
        </w:r>
        <w:r w:rsidR="005E580E" w:rsidRPr="005E580E">
          <w:rPr>
            <w:vertAlign w:val="superscript"/>
            <w:lang w:val="en-GB"/>
          </w:rPr>
          <w:t>67</w:t>
        </w:r>
        <w:r w:rsidR="005E580E" w:rsidRPr="00A82296">
          <w:rPr>
            <w:noProof w:val="0"/>
            <w:lang w:val="en-GB"/>
          </w:rPr>
          <w:fldChar w:fldCharType="end"/>
        </w:r>
      </w:hyperlink>
      <w:r w:rsidRPr="00A82296">
        <w:rPr>
          <w:noProof w:val="0"/>
          <w:lang w:val="en-GB"/>
        </w:rPr>
        <w:t xml:space="preserve">. </w:t>
      </w:r>
    </w:p>
    <w:p w14:paraId="127AA625" w14:textId="77777777" w:rsidR="00D65FDA" w:rsidRPr="00A82296" w:rsidRDefault="00D65FDA" w:rsidP="00D65FDA">
      <w:pPr>
        <w:spacing w:line="480" w:lineRule="auto"/>
        <w:jc w:val="both"/>
        <w:rPr>
          <w:noProof w:val="0"/>
          <w:lang w:val="en-GB"/>
        </w:rPr>
      </w:pPr>
    </w:p>
    <w:p w14:paraId="625F666C" w14:textId="77777777" w:rsidR="00D65FDA" w:rsidRPr="00A82296" w:rsidRDefault="00D65FDA" w:rsidP="00D65FDA">
      <w:pPr>
        <w:spacing w:line="480" w:lineRule="auto"/>
        <w:jc w:val="both"/>
        <w:rPr>
          <w:noProof w:val="0"/>
          <w:lang w:val="en-GB"/>
        </w:rPr>
      </w:pPr>
    </w:p>
    <w:p w14:paraId="00E91B0C" w14:textId="77777777" w:rsidR="00D65FDA" w:rsidRPr="00A82296" w:rsidRDefault="00D65FDA" w:rsidP="00D65FDA">
      <w:pPr>
        <w:spacing w:line="480" w:lineRule="auto"/>
        <w:jc w:val="both"/>
        <w:rPr>
          <w:b/>
          <w:noProof w:val="0"/>
          <w:lang w:val="en-GB"/>
        </w:rPr>
      </w:pPr>
      <w:r w:rsidRPr="00A82296">
        <w:rPr>
          <w:b/>
          <w:noProof w:val="0"/>
          <w:lang w:val="en-GB"/>
        </w:rPr>
        <w:t>Disseminated intravascular coagulation with haemorrhagic pattern (fibrinolysis form)</w:t>
      </w:r>
    </w:p>
    <w:p w14:paraId="09BF5EB9" w14:textId="77777777" w:rsidR="00D65FDA" w:rsidRPr="00A82296" w:rsidRDefault="00D65FDA" w:rsidP="00D65FDA">
      <w:pPr>
        <w:spacing w:line="480" w:lineRule="auto"/>
        <w:jc w:val="both"/>
        <w:rPr>
          <w:noProof w:val="0"/>
          <w:lang w:val="en-GB"/>
        </w:rPr>
      </w:pPr>
    </w:p>
    <w:p w14:paraId="0DA19E00" w14:textId="77777777" w:rsidR="00D65FDA" w:rsidRPr="00A82296" w:rsidRDefault="00D65FDA" w:rsidP="00D65FDA">
      <w:pPr>
        <w:spacing w:line="480" w:lineRule="auto"/>
        <w:jc w:val="both"/>
        <w:rPr>
          <w:noProof w:val="0"/>
          <w:lang w:val="en-GB"/>
        </w:rPr>
      </w:pPr>
      <w:r w:rsidRPr="00A82296">
        <w:rPr>
          <w:noProof w:val="0"/>
          <w:lang w:val="en-GB"/>
        </w:rPr>
        <w:t>Spontaneous haemorrhages (oozing) are rare and late during the septic shock course. They are characterised by extreme consumption of all factors and platelets with extremely low platelet count (&lt;20 G/L), very low fibrinogen (&lt;1 g/L), prolonged clotting times (PT and aPTT) and evidence of high fibrinolysis (D-dimers&gt;20 mg/L and euglobulin lysis time (von Kaulla) &lt; 15 min.). JAAM-DIC 2016 and ISTH 2001 “overt” scores are very elevated.</w:t>
      </w:r>
    </w:p>
    <w:p w14:paraId="0C372D39" w14:textId="151EDDC1" w:rsidR="00D65FDA" w:rsidRPr="00A82296" w:rsidRDefault="00D65FDA" w:rsidP="00D65FDA">
      <w:pPr>
        <w:spacing w:line="480" w:lineRule="auto"/>
        <w:jc w:val="both"/>
        <w:rPr>
          <w:noProof w:val="0"/>
          <w:vertAlign w:val="superscript"/>
          <w:lang w:val="en-GB"/>
        </w:rPr>
      </w:pPr>
      <w:r w:rsidRPr="00A82296">
        <w:rPr>
          <w:noProof w:val="0"/>
          <w:lang w:val="en-GB"/>
        </w:rPr>
        <w:t>Treatment is supportive requiring massive transfusion of FFP and platelets concentrates, but also fibrinogen. Antifibrinolytic therapy (tranexamic acid) could be of interest. Results are however disappointing and death remains very frequent</w:t>
      </w:r>
      <w:hyperlink w:anchor="_ENREF_68" w:tooltip="Levi, 2009 #1575" w:history="1">
        <w:r w:rsidR="005E580E" w:rsidRPr="00A82296">
          <w:rPr>
            <w:noProof w:val="0"/>
            <w:lang w:val="en-GB"/>
          </w:rPr>
          <w:fldChar w:fldCharType="begin">
            <w:fldData xml:space="preserve">PEVuZE5vdGU+PENpdGU+PEF1dGhvcj5MZXZpPC9BdXRob3I+PFllYXI+MjAwOTwvWWVhcj48UmVj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</w:fldData>
          </w:fldChar>
        </w:r>
        <w:r w:rsidR="005E580E">
          <w:rPr>
            <w:noProof w:val="0"/>
            <w:lang w:val="en-GB"/>
          </w:rPr>
          <w:instrText xml:space="preserve"> ADDIN EN.CITE </w:instrText>
        </w:r>
        <w:r w:rsidR="005E580E">
          <w:rPr>
            <w:noProof w:val="0"/>
            <w:lang w:val="en-GB"/>
          </w:rPr>
          <w:fldChar w:fldCharType="begin">
            <w:fldData xml:space="preserve">PEVuZE5vdGU+PENpdGU+PEF1dGhvcj5MZXZpPC9BdXRob3I+PFllYXI+MjAwOTwvWWVhcj48UmVj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</w:fldData>
          </w:fldChar>
        </w:r>
        <w:r w:rsidR="005E580E">
          <w:rPr>
            <w:noProof w:val="0"/>
            <w:lang w:val="en-GB"/>
          </w:rPr>
          <w:instrText xml:space="preserve"> ADDIN EN.CITE.DATA </w:instrText>
        </w:r>
        <w:r w:rsidR="005E580E">
          <w:rPr>
            <w:noProof w:val="0"/>
            <w:lang w:val="en-GB"/>
          </w:rPr>
        </w:r>
        <w:r w:rsidR="005E580E">
          <w:rPr>
            <w:noProof w:val="0"/>
            <w:lang w:val="en-GB"/>
          </w:rPr>
          <w:fldChar w:fldCharType="end"/>
        </w:r>
        <w:r w:rsidR="005E580E" w:rsidRPr="00A82296">
          <w:rPr>
            <w:noProof w:val="0"/>
            <w:lang w:val="en-GB"/>
          </w:rPr>
        </w:r>
        <w:r w:rsidR="005E580E" w:rsidRPr="00A82296">
          <w:rPr>
            <w:noProof w:val="0"/>
            <w:lang w:val="en-GB"/>
          </w:rPr>
          <w:fldChar w:fldCharType="separate"/>
        </w:r>
        <w:r w:rsidR="005E580E" w:rsidRPr="005E580E">
          <w:rPr>
            <w:vertAlign w:val="superscript"/>
            <w:lang w:val="en-GB"/>
          </w:rPr>
          <w:t>68-70</w:t>
        </w:r>
        <w:r w:rsidR="005E580E" w:rsidRPr="00A82296">
          <w:rPr>
            <w:noProof w:val="0"/>
            <w:lang w:val="en-GB"/>
          </w:rPr>
          <w:fldChar w:fldCharType="end"/>
        </w:r>
      </w:hyperlink>
      <w:r w:rsidRPr="00A82296">
        <w:rPr>
          <w:noProof w:val="0"/>
          <w:lang w:val="en-GB"/>
        </w:rPr>
        <w:t>.</w:t>
      </w:r>
    </w:p>
    <w:p w14:paraId="3BCE9CEA" w14:textId="77777777" w:rsidR="00D65FDA" w:rsidRPr="00A82296" w:rsidRDefault="00D65FDA" w:rsidP="00D65FDA">
      <w:pPr>
        <w:spacing w:line="480" w:lineRule="auto"/>
        <w:jc w:val="both"/>
        <w:rPr>
          <w:noProof w:val="0"/>
          <w:lang w:val="en-GB"/>
        </w:rPr>
      </w:pPr>
    </w:p>
    <w:p w14:paraId="00669DDB" w14:textId="77777777" w:rsidR="00D65FDA" w:rsidRPr="00A82296" w:rsidRDefault="00D65FDA" w:rsidP="00D65FDA">
      <w:pPr>
        <w:rPr>
          <w:noProof w:val="0"/>
          <w:lang w:val="en-GB"/>
        </w:rPr>
      </w:pPr>
      <w:r w:rsidRPr="00A82296">
        <w:rPr>
          <w:noProof w:val="0"/>
          <w:lang w:val="en-GB"/>
        </w:rPr>
        <w:br w:type="page"/>
      </w:r>
    </w:p>
    <w:p w14:paraId="4DD3F128" w14:textId="2954D4C5" w:rsidR="00AB5666" w:rsidRPr="00AB5666" w:rsidRDefault="00AB5666" w:rsidP="008D23A3">
      <w:pPr>
        <w:spacing w:line="480" w:lineRule="auto"/>
        <w:jc w:val="both"/>
        <w:outlineLvl w:val="0"/>
        <w:rPr>
          <w:b/>
          <w:noProof w:val="0"/>
          <w:lang w:val="en-GB"/>
        </w:rPr>
      </w:pPr>
      <w:r w:rsidRPr="00AB5666">
        <w:rPr>
          <w:b/>
          <w:noProof w:val="0"/>
          <w:lang w:val="en-GB"/>
        </w:rPr>
        <w:lastRenderedPageBreak/>
        <w:t>REFERENCES</w:t>
      </w:r>
    </w:p>
    <w:p w14:paraId="5B8FC15D" w14:textId="77777777" w:rsidR="005E580E" w:rsidRPr="005E580E" w:rsidRDefault="008A00DF" w:rsidP="005E580E">
      <w:pPr>
        <w:pStyle w:val="EndNoteBibliography"/>
        <w:spacing w:before="120" w:after="120"/>
      </w:pPr>
      <w:r>
        <w:rPr>
          <w:noProof w:val="0"/>
          <w:lang w:val="en-GB"/>
        </w:rPr>
        <w:fldChar w:fldCharType="begin"/>
      </w:r>
      <w:r>
        <w:rPr>
          <w:noProof w:val="0"/>
          <w:lang w:val="en-GB"/>
        </w:rPr>
        <w:instrText xml:space="preserve"> ADDIN EN.REFLIST </w:instrText>
      </w:r>
      <w:r>
        <w:rPr>
          <w:noProof w:val="0"/>
          <w:lang w:val="en-GB"/>
        </w:rPr>
        <w:fldChar w:fldCharType="separate"/>
      </w:r>
      <w:bookmarkStart w:id="0" w:name="_ENREF_1"/>
      <w:r w:rsidR="005E580E" w:rsidRPr="00C7364D">
        <w:rPr>
          <w:b/>
        </w:rPr>
        <w:t>1.</w:t>
      </w:r>
      <w:r w:rsidR="005E580E" w:rsidRPr="005E580E">
        <w:tab/>
        <w:t xml:space="preserve">Kerlin BA, Yan SB, Isermann BH, et al. Survival advantage associated with heterozygous factor V Leiden mutation in patients with severe sepsis and in mouse endotoxemia. </w:t>
      </w:r>
      <w:r w:rsidR="005E580E" w:rsidRPr="005E580E">
        <w:rPr>
          <w:i/>
        </w:rPr>
        <w:t>Blood</w:t>
      </w:r>
      <w:r w:rsidR="005E580E" w:rsidRPr="005E580E">
        <w:t xml:space="preserve"> 2003; </w:t>
      </w:r>
      <w:r w:rsidR="005E580E" w:rsidRPr="005E580E">
        <w:rPr>
          <w:b/>
        </w:rPr>
        <w:t>102</w:t>
      </w:r>
      <w:r w:rsidR="005E580E" w:rsidRPr="005E580E">
        <w:t>(9): 3085-92.</w:t>
      </w:r>
      <w:bookmarkEnd w:id="0"/>
    </w:p>
    <w:p w14:paraId="3FFCCE71" w14:textId="77777777" w:rsidR="005E580E" w:rsidRPr="005E580E" w:rsidRDefault="005E580E" w:rsidP="005E580E">
      <w:pPr>
        <w:pStyle w:val="EndNoteBibliography"/>
        <w:spacing w:before="120" w:after="120"/>
      </w:pPr>
      <w:bookmarkStart w:id="1" w:name="_ENREF_2"/>
      <w:r w:rsidRPr="00C7364D">
        <w:rPr>
          <w:b/>
        </w:rPr>
        <w:t>2.</w:t>
      </w:r>
      <w:r w:rsidRPr="005E580E">
        <w:tab/>
        <w:t xml:space="preserve">Rodriguez-Erdmann F. Bleeding due to increased intravascular blood coagulation. Hemorrhagic syndromes caused by consumption of blood-clotting factors (consumption-coagulopathies). </w:t>
      </w:r>
      <w:r w:rsidRPr="005E580E">
        <w:rPr>
          <w:i/>
        </w:rPr>
        <w:t>N Engl J Med</w:t>
      </w:r>
      <w:r w:rsidRPr="005E580E">
        <w:t xml:space="preserve"> 1965; </w:t>
      </w:r>
      <w:r w:rsidRPr="005E580E">
        <w:rPr>
          <w:b/>
        </w:rPr>
        <w:t>273</w:t>
      </w:r>
      <w:r w:rsidRPr="005E580E">
        <w:t>(25): 1370-8.</w:t>
      </w:r>
      <w:bookmarkEnd w:id="1"/>
    </w:p>
    <w:p w14:paraId="41DA6C6A" w14:textId="77777777" w:rsidR="005E580E" w:rsidRPr="005E580E" w:rsidRDefault="005E580E" w:rsidP="005E580E">
      <w:pPr>
        <w:pStyle w:val="EndNoteBibliography"/>
        <w:spacing w:before="120" w:after="120"/>
      </w:pPr>
      <w:bookmarkStart w:id="2" w:name="_ENREF_3"/>
      <w:r w:rsidRPr="00C7364D">
        <w:rPr>
          <w:b/>
        </w:rPr>
        <w:t>3.</w:t>
      </w:r>
      <w:r w:rsidRPr="005E580E">
        <w:tab/>
        <w:t xml:space="preserve">Merskey C, Johnson AJ, Kleiner GJ, Wohl H. The defibrination syndrome: clinical features and laboratory diagnosis. </w:t>
      </w:r>
      <w:r w:rsidRPr="005E580E">
        <w:rPr>
          <w:i/>
        </w:rPr>
        <w:t>Br J Haematol</w:t>
      </w:r>
      <w:r w:rsidRPr="005E580E">
        <w:t xml:space="preserve"> 1967; </w:t>
      </w:r>
      <w:r w:rsidRPr="005E580E">
        <w:rPr>
          <w:b/>
        </w:rPr>
        <w:t>13</w:t>
      </w:r>
      <w:r w:rsidRPr="005E580E">
        <w:t>(4): 528-49.</w:t>
      </w:r>
      <w:bookmarkEnd w:id="2"/>
    </w:p>
    <w:p w14:paraId="40E154B2" w14:textId="77777777" w:rsidR="005E580E" w:rsidRPr="005E580E" w:rsidRDefault="005E580E" w:rsidP="005E580E">
      <w:pPr>
        <w:pStyle w:val="EndNoteBibliography"/>
        <w:spacing w:before="120" w:after="120"/>
      </w:pPr>
      <w:bookmarkStart w:id="3" w:name="_ENREF_4"/>
      <w:r w:rsidRPr="00C7364D">
        <w:rPr>
          <w:b/>
        </w:rPr>
        <w:t>4.</w:t>
      </w:r>
      <w:r w:rsidRPr="005E580E">
        <w:tab/>
        <w:t xml:space="preserve">Lasch HG, Heene DL, Huth K, Sandritter W. Pathophysiology, clinical manifestations and therapy of consumption-coagulopathy ("Verbrauchskoagulopathie"). </w:t>
      </w:r>
      <w:r w:rsidRPr="005E580E">
        <w:rPr>
          <w:i/>
        </w:rPr>
        <w:t>Am J Cardiol</w:t>
      </w:r>
      <w:r w:rsidRPr="005E580E">
        <w:t xml:space="preserve"> 1967; </w:t>
      </w:r>
      <w:r w:rsidRPr="005E580E">
        <w:rPr>
          <w:b/>
        </w:rPr>
        <w:t>20</w:t>
      </w:r>
      <w:r w:rsidRPr="005E580E">
        <w:t>(3): 381-91.</w:t>
      </w:r>
      <w:bookmarkEnd w:id="3"/>
    </w:p>
    <w:p w14:paraId="60BE1719" w14:textId="77777777" w:rsidR="005E580E" w:rsidRPr="005E580E" w:rsidRDefault="005E580E" w:rsidP="005E580E">
      <w:pPr>
        <w:pStyle w:val="EndNoteBibliography"/>
        <w:spacing w:before="120" w:after="120"/>
      </w:pPr>
      <w:bookmarkStart w:id="4" w:name="_ENREF_5"/>
      <w:r w:rsidRPr="00C7364D">
        <w:rPr>
          <w:b/>
        </w:rPr>
        <w:t>5.</w:t>
      </w:r>
      <w:r w:rsidRPr="005E580E">
        <w:tab/>
        <w:t xml:space="preserve">Kobayashi N, Maekawa T, Takada M, Tanaka H, Gonmori H. Criteria for diagnosis of DIC based on the analysis of clinical and laboratory findings in 345 DIC patients collected by the Research Committee on DIC in Japan. </w:t>
      </w:r>
      <w:r w:rsidRPr="005E580E">
        <w:rPr>
          <w:i/>
        </w:rPr>
        <w:t>Bibl Haematol</w:t>
      </w:r>
      <w:r w:rsidRPr="005E580E">
        <w:t xml:space="preserve"> 1983; </w:t>
      </w:r>
      <w:r w:rsidRPr="005E580E">
        <w:rPr>
          <w:b/>
        </w:rPr>
        <w:t>49</w:t>
      </w:r>
      <w:r w:rsidRPr="005E580E">
        <w:t>: 265-75.</w:t>
      </w:r>
      <w:bookmarkEnd w:id="4"/>
    </w:p>
    <w:p w14:paraId="476975E6" w14:textId="77777777" w:rsidR="005E580E" w:rsidRPr="005E580E" w:rsidRDefault="005E580E" w:rsidP="005E580E">
      <w:pPr>
        <w:pStyle w:val="EndNoteBibliography"/>
        <w:spacing w:before="120" w:after="120"/>
      </w:pPr>
      <w:bookmarkStart w:id="5" w:name="_ENREF_6"/>
      <w:r w:rsidRPr="00C7364D">
        <w:rPr>
          <w:b/>
        </w:rPr>
        <w:t>6.</w:t>
      </w:r>
      <w:r w:rsidRPr="005E580E">
        <w:tab/>
        <w:t xml:space="preserve">Bick RL, Ismail Y, Baker WF, Jr. Coagulation abnormalities in patients with precocious coronary artery thrombosis and patients failing coronary artery bypass grafting and percutaneous transcoronary angioplasty. </w:t>
      </w:r>
      <w:r w:rsidRPr="005E580E">
        <w:rPr>
          <w:i/>
        </w:rPr>
        <w:t>Semin Thromb Hemost</w:t>
      </w:r>
      <w:r w:rsidRPr="005E580E">
        <w:t xml:space="preserve"> 1993; </w:t>
      </w:r>
      <w:r w:rsidRPr="005E580E">
        <w:rPr>
          <w:b/>
        </w:rPr>
        <w:t>19</w:t>
      </w:r>
      <w:r w:rsidRPr="005E580E">
        <w:t>(4): 412-7.</w:t>
      </w:r>
      <w:bookmarkEnd w:id="5"/>
    </w:p>
    <w:p w14:paraId="15D11D29" w14:textId="77777777" w:rsidR="005E580E" w:rsidRPr="005E580E" w:rsidRDefault="005E580E" w:rsidP="005E580E">
      <w:pPr>
        <w:pStyle w:val="EndNoteBibliography"/>
        <w:spacing w:before="120" w:after="120"/>
      </w:pPr>
      <w:bookmarkStart w:id="6" w:name="_ENREF_7"/>
      <w:r w:rsidRPr="00C7364D">
        <w:rPr>
          <w:b/>
        </w:rPr>
        <w:t>7.</w:t>
      </w:r>
      <w:r w:rsidRPr="005E580E">
        <w:tab/>
        <w:t xml:space="preserve">Taylor FB, Jr., Toh CH, Hoots WK, et al. Towards definition, clinical and laboratory criteria, and a scoring system for disseminated intravascular coagulation. </w:t>
      </w:r>
      <w:r w:rsidRPr="005E580E">
        <w:rPr>
          <w:i/>
        </w:rPr>
        <w:t>Thromb Haemost</w:t>
      </w:r>
      <w:r w:rsidRPr="005E580E">
        <w:t xml:space="preserve"> 2001; </w:t>
      </w:r>
      <w:r w:rsidRPr="005E580E">
        <w:rPr>
          <w:b/>
        </w:rPr>
        <w:t>86</w:t>
      </w:r>
      <w:r w:rsidRPr="005E580E">
        <w:t>(5): 1327-30.</w:t>
      </w:r>
      <w:bookmarkEnd w:id="6"/>
    </w:p>
    <w:p w14:paraId="0BC9D458" w14:textId="77777777" w:rsidR="005E580E" w:rsidRPr="005E580E" w:rsidRDefault="005E580E" w:rsidP="005E580E">
      <w:pPr>
        <w:pStyle w:val="EndNoteBibliography"/>
        <w:spacing w:before="120" w:after="120"/>
      </w:pPr>
      <w:bookmarkStart w:id="7" w:name="_ENREF_8"/>
      <w:r w:rsidRPr="00C7364D">
        <w:rPr>
          <w:b/>
        </w:rPr>
        <w:t>8.</w:t>
      </w:r>
      <w:r w:rsidRPr="005E580E">
        <w:tab/>
        <w:t xml:space="preserve">Gando S, Wada H, Asakura H, et al. Evaluation of new Japanese diagnostic criteria for disseminated intravascular coagulation in critically ill patients. </w:t>
      </w:r>
      <w:r w:rsidRPr="005E580E">
        <w:rPr>
          <w:i/>
        </w:rPr>
        <w:t>Clin Appl Thromb Hemost</w:t>
      </w:r>
      <w:r w:rsidRPr="005E580E">
        <w:t xml:space="preserve"> 2005; </w:t>
      </w:r>
      <w:r w:rsidRPr="005E580E">
        <w:rPr>
          <w:b/>
        </w:rPr>
        <w:t>11</w:t>
      </w:r>
      <w:r w:rsidRPr="005E580E">
        <w:t>(1): 71-6.</w:t>
      </w:r>
      <w:bookmarkEnd w:id="7"/>
    </w:p>
    <w:p w14:paraId="4B0FC6B4" w14:textId="77777777" w:rsidR="005E580E" w:rsidRPr="005E580E" w:rsidRDefault="005E580E" w:rsidP="005E580E">
      <w:pPr>
        <w:pStyle w:val="EndNoteBibliography"/>
        <w:spacing w:before="120" w:after="120"/>
      </w:pPr>
      <w:bookmarkStart w:id="8" w:name="_ENREF_9"/>
      <w:r w:rsidRPr="00C7364D">
        <w:rPr>
          <w:b/>
        </w:rPr>
        <w:t>9.</w:t>
      </w:r>
      <w:r w:rsidRPr="005E580E">
        <w:tab/>
        <w:t xml:space="preserve">Gando S, Iba T, Eguchi Y, et al. A multicenter, prospective validation of disseminated intravascular coagulation diagnostic criteria for critically ill patients: comparing current criteria. </w:t>
      </w:r>
      <w:r w:rsidRPr="005E580E">
        <w:rPr>
          <w:i/>
        </w:rPr>
        <w:t>Crit Care Med</w:t>
      </w:r>
      <w:r w:rsidRPr="005E580E">
        <w:t xml:space="preserve"> 2006; </w:t>
      </w:r>
      <w:r w:rsidRPr="005E580E">
        <w:rPr>
          <w:b/>
        </w:rPr>
        <w:t>34</w:t>
      </w:r>
      <w:r w:rsidRPr="005E580E">
        <w:t>(3): 625-31.</w:t>
      </w:r>
      <w:bookmarkEnd w:id="8"/>
    </w:p>
    <w:p w14:paraId="21E7FACA" w14:textId="77777777" w:rsidR="005E580E" w:rsidRPr="005E580E" w:rsidRDefault="005E580E" w:rsidP="005E580E">
      <w:pPr>
        <w:pStyle w:val="EndNoteBibliography"/>
        <w:spacing w:before="120" w:after="120"/>
      </w:pPr>
      <w:bookmarkStart w:id="9" w:name="_ENREF_10"/>
      <w:r w:rsidRPr="00C7364D">
        <w:rPr>
          <w:b/>
        </w:rPr>
        <w:t>10.</w:t>
      </w:r>
      <w:r w:rsidRPr="005E580E">
        <w:tab/>
        <w:t xml:space="preserve">Iba T, Di Nisio M, Thachil J, et al. Revision of the Japanese Association for Acute Medicine (JAAM) disseminated intravascular coagulation (DIC) diagnostic criteria using antithrombin activity. </w:t>
      </w:r>
      <w:r w:rsidRPr="005E580E">
        <w:rPr>
          <w:i/>
        </w:rPr>
        <w:t>Crit Care</w:t>
      </w:r>
      <w:r w:rsidRPr="005E580E">
        <w:t xml:space="preserve"> 2016; </w:t>
      </w:r>
      <w:r w:rsidRPr="005E580E">
        <w:rPr>
          <w:b/>
        </w:rPr>
        <w:t>20</w:t>
      </w:r>
      <w:r w:rsidRPr="005E580E">
        <w:t>: 287.</w:t>
      </w:r>
      <w:bookmarkEnd w:id="9"/>
    </w:p>
    <w:p w14:paraId="471D9FC1" w14:textId="77777777" w:rsidR="005E580E" w:rsidRPr="005E580E" w:rsidRDefault="005E580E" w:rsidP="005E580E">
      <w:pPr>
        <w:pStyle w:val="EndNoteBibliography"/>
        <w:spacing w:before="120" w:after="120"/>
      </w:pPr>
      <w:bookmarkStart w:id="10" w:name="_ENREF_11"/>
      <w:r w:rsidRPr="00C7364D">
        <w:rPr>
          <w:b/>
        </w:rPr>
        <w:t>11.</w:t>
      </w:r>
      <w:r w:rsidRPr="005E580E">
        <w:tab/>
        <w:t xml:space="preserve">Singer M, Deutschman CS, Seymour CW, et al. The Third International Consensus Definitions for Sepsis and Septic Shock (Sepsis-3). </w:t>
      </w:r>
      <w:r w:rsidRPr="005E580E">
        <w:rPr>
          <w:i/>
        </w:rPr>
        <w:t>JAMA</w:t>
      </w:r>
      <w:r w:rsidRPr="005E580E">
        <w:t xml:space="preserve"> 2016; </w:t>
      </w:r>
      <w:r w:rsidRPr="005E580E">
        <w:rPr>
          <w:b/>
        </w:rPr>
        <w:t>315</w:t>
      </w:r>
      <w:r w:rsidRPr="005E580E">
        <w:t>(8): 801-10.</w:t>
      </w:r>
      <w:bookmarkEnd w:id="10"/>
    </w:p>
    <w:p w14:paraId="209FEC1D" w14:textId="3823C078" w:rsidR="005E580E" w:rsidRPr="005E580E" w:rsidRDefault="005E580E" w:rsidP="005E580E">
      <w:pPr>
        <w:pStyle w:val="EndNoteBibliography"/>
        <w:spacing w:before="120" w:after="120"/>
      </w:pPr>
      <w:bookmarkStart w:id="11" w:name="_ENREF_12"/>
      <w:r w:rsidRPr="00C7364D">
        <w:rPr>
          <w:b/>
        </w:rPr>
        <w:t>12.</w:t>
      </w:r>
      <w:r w:rsidRPr="005E580E">
        <w:tab/>
        <w:t xml:space="preserve">Gando S, Saitoh D, Ogura H, et al. Natural history of disseminated intravascular coagulation diagnosed based on the newly established diagnostic criteria for critically ill patients: results of a multicenter, prospective survey. </w:t>
      </w:r>
      <w:r w:rsidR="0040528F">
        <w:rPr>
          <w:i/>
        </w:rPr>
        <w:t>Crit Care Med</w:t>
      </w:r>
      <w:r w:rsidRPr="005E580E">
        <w:t xml:space="preserve"> 2008; </w:t>
      </w:r>
      <w:r w:rsidRPr="005E580E">
        <w:rPr>
          <w:b/>
        </w:rPr>
        <w:t>36</w:t>
      </w:r>
      <w:r w:rsidRPr="005E580E">
        <w:t>(1): 145-50.</w:t>
      </w:r>
      <w:bookmarkEnd w:id="11"/>
    </w:p>
    <w:p w14:paraId="3B65862B" w14:textId="77777777" w:rsidR="005E580E" w:rsidRPr="005E580E" w:rsidRDefault="005E580E" w:rsidP="005E580E">
      <w:pPr>
        <w:pStyle w:val="EndNoteBibliography"/>
        <w:spacing w:before="120" w:after="120"/>
      </w:pPr>
      <w:bookmarkStart w:id="12" w:name="_ENREF_13"/>
      <w:r w:rsidRPr="00C7364D">
        <w:rPr>
          <w:b/>
        </w:rPr>
        <w:t>13.</w:t>
      </w:r>
      <w:r w:rsidRPr="005E580E">
        <w:tab/>
        <w:t xml:space="preserve">Erez O, Novack L, Beer-Weisel R, et al. DIC score in pregnant women--a population based modification of the International Society on Thrombosis and Hemostasis score. </w:t>
      </w:r>
      <w:r w:rsidRPr="005E580E">
        <w:rPr>
          <w:i/>
        </w:rPr>
        <w:t>PLoS One</w:t>
      </w:r>
      <w:r w:rsidRPr="005E580E">
        <w:t xml:space="preserve"> 2014; </w:t>
      </w:r>
      <w:r w:rsidRPr="005E580E">
        <w:rPr>
          <w:b/>
        </w:rPr>
        <w:t>9</w:t>
      </w:r>
      <w:r w:rsidRPr="005E580E">
        <w:t>(4): e93240.</w:t>
      </w:r>
      <w:bookmarkEnd w:id="12"/>
    </w:p>
    <w:p w14:paraId="3E5CB5F7" w14:textId="77777777" w:rsidR="005E580E" w:rsidRPr="005E580E" w:rsidRDefault="005E580E" w:rsidP="005E580E">
      <w:pPr>
        <w:pStyle w:val="EndNoteBibliography"/>
        <w:spacing w:before="120" w:after="120"/>
      </w:pPr>
      <w:bookmarkStart w:id="13" w:name="_ENREF_14"/>
      <w:r w:rsidRPr="00C7364D">
        <w:rPr>
          <w:b/>
        </w:rPr>
        <w:t>14.</w:t>
      </w:r>
      <w:r w:rsidRPr="005E580E">
        <w:tab/>
        <w:t xml:space="preserve">Jonard M, Ducloy-Bouthors AS, Fourrier F. Comparison of Two Diagnostic Scores of Disseminated Intravascular Coagulation in Pregnant Women Admitted to the ICU. </w:t>
      </w:r>
      <w:r w:rsidRPr="005E580E">
        <w:rPr>
          <w:i/>
        </w:rPr>
        <w:t>PLoS One</w:t>
      </w:r>
      <w:r w:rsidRPr="005E580E">
        <w:t xml:space="preserve"> 2016; </w:t>
      </w:r>
      <w:r w:rsidRPr="005E580E">
        <w:rPr>
          <w:b/>
        </w:rPr>
        <w:t>11</w:t>
      </w:r>
      <w:r w:rsidRPr="005E580E">
        <w:t>(11): e0166471.</w:t>
      </w:r>
      <w:bookmarkEnd w:id="13"/>
    </w:p>
    <w:p w14:paraId="455DF5BB" w14:textId="77777777" w:rsidR="005E580E" w:rsidRPr="005E580E" w:rsidRDefault="005E580E" w:rsidP="005E580E">
      <w:pPr>
        <w:pStyle w:val="EndNoteBibliography"/>
        <w:spacing w:before="120" w:after="120"/>
      </w:pPr>
      <w:bookmarkStart w:id="14" w:name="_ENREF_15"/>
      <w:r w:rsidRPr="00C7364D">
        <w:rPr>
          <w:b/>
        </w:rPr>
        <w:t>15.</w:t>
      </w:r>
      <w:r w:rsidRPr="005E580E">
        <w:tab/>
        <w:t xml:space="preserve">Erez O. Disseminated intravascular coagulation in pregnancy - Clinical phenotypes and diagnostic scores. </w:t>
      </w:r>
      <w:r w:rsidRPr="005E580E">
        <w:rPr>
          <w:i/>
        </w:rPr>
        <w:t>Thromb Res</w:t>
      </w:r>
      <w:r w:rsidRPr="005E580E">
        <w:t xml:space="preserve"> 2017; </w:t>
      </w:r>
      <w:r w:rsidRPr="005E580E">
        <w:rPr>
          <w:b/>
        </w:rPr>
        <w:t>151 Suppl 1</w:t>
      </w:r>
      <w:r w:rsidRPr="005E580E">
        <w:t>: S56-S60.</w:t>
      </w:r>
      <w:bookmarkEnd w:id="14"/>
    </w:p>
    <w:p w14:paraId="69EBE861" w14:textId="110C0312" w:rsidR="005E580E" w:rsidRPr="005E580E" w:rsidRDefault="005E580E" w:rsidP="005E580E">
      <w:pPr>
        <w:pStyle w:val="EndNoteBibliography"/>
        <w:spacing w:before="120" w:after="120"/>
      </w:pPr>
      <w:bookmarkStart w:id="15" w:name="_ENREF_16"/>
      <w:r w:rsidRPr="00C7364D">
        <w:rPr>
          <w:b/>
        </w:rPr>
        <w:lastRenderedPageBreak/>
        <w:t>16.</w:t>
      </w:r>
      <w:r w:rsidRPr="005E580E">
        <w:tab/>
        <w:t xml:space="preserve">Bakhtiari K, Meijers JC, de Jonge E, Levi M. Prospective validation of the International Society of Thrombosis and Haemostasis scoring system for disseminated intravascular coagulation. </w:t>
      </w:r>
      <w:r w:rsidRPr="005E580E">
        <w:rPr>
          <w:i/>
        </w:rPr>
        <w:t>Crit</w:t>
      </w:r>
      <w:r w:rsidR="0040528F">
        <w:rPr>
          <w:i/>
        </w:rPr>
        <w:t xml:space="preserve"> C</w:t>
      </w:r>
      <w:r w:rsidRPr="005E580E">
        <w:rPr>
          <w:i/>
        </w:rPr>
        <w:t xml:space="preserve">are </w:t>
      </w:r>
      <w:r w:rsidR="0040528F">
        <w:rPr>
          <w:i/>
        </w:rPr>
        <w:t>Med</w:t>
      </w:r>
      <w:r w:rsidRPr="005E580E">
        <w:t xml:space="preserve"> 2004; </w:t>
      </w:r>
      <w:r w:rsidRPr="005E580E">
        <w:rPr>
          <w:b/>
        </w:rPr>
        <w:t>32</w:t>
      </w:r>
      <w:r w:rsidRPr="005E580E">
        <w:t>(12): 2416-21.</w:t>
      </w:r>
      <w:bookmarkEnd w:id="15"/>
    </w:p>
    <w:p w14:paraId="5491C8C5" w14:textId="12453602" w:rsidR="005E580E" w:rsidRPr="005E580E" w:rsidRDefault="005E580E" w:rsidP="005E580E">
      <w:pPr>
        <w:pStyle w:val="EndNoteBibliography"/>
        <w:spacing w:before="120" w:after="120"/>
      </w:pPr>
      <w:bookmarkStart w:id="16" w:name="_ENREF_17"/>
      <w:r w:rsidRPr="00C7364D">
        <w:rPr>
          <w:b/>
        </w:rPr>
        <w:t>17.</w:t>
      </w:r>
      <w:r w:rsidRPr="005E580E">
        <w:tab/>
        <w:t xml:space="preserve">Gando S, Saitoh D, Ogura H, et al. A multicenter, prospective validation study of the Japanese Association for Acute Medicine disseminated intravascular coagulation scoring system in patients with severe sepsis. </w:t>
      </w:r>
      <w:r w:rsidRPr="005E580E">
        <w:rPr>
          <w:i/>
        </w:rPr>
        <w:t>Crit</w:t>
      </w:r>
      <w:r w:rsidR="007E6C42">
        <w:rPr>
          <w:i/>
        </w:rPr>
        <w:t xml:space="preserve"> C</w:t>
      </w:r>
      <w:r w:rsidRPr="005E580E">
        <w:rPr>
          <w:i/>
        </w:rPr>
        <w:t>are</w:t>
      </w:r>
      <w:r w:rsidRPr="005E580E">
        <w:t xml:space="preserve"> 2013; </w:t>
      </w:r>
      <w:r w:rsidRPr="005E580E">
        <w:rPr>
          <w:b/>
        </w:rPr>
        <w:t>17</w:t>
      </w:r>
      <w:r w:rsidRPr="005E580E">
        <w:t>(3): R111.</w:t>
      </w:r>
      <w:bookmarkEnd w:id="16"/>
    </w:p>
    <w:p w14:paraId="1D966452" w14:textId="73D58056" w:rsidR="005E580E" w:rsidRPr="005E580E" w:rsidRDefault="005E580E" w:rsidP="005E580E">
      <w:pPr>
        <w:pStyle w:val="EndNoteBibliography"/>
        <w:spacing w:before="120" w:after="120"/>
      </w:pPr>
      <w:bookmarkStart w:id="17" w:name="_ENREF_18"/>
      <w:r w:rsidRPr="00C7364D">
        <w:rPr>
          <w:b/>
        </w:rPr>
        <w:t>18.</w:t>
      </w:r>
      <w:r w:rsidRPr="005E580E">
        <w:tab/>
        <w:t xml:space="preserve">Gris JC, Faillie JL, Cochery-Nouvellon E, Lissalde-Lavigne G, Lefrant JY. ISTH overt disseminated intravascular coagulation score in patients with septic shock: automated immunoturbidimetric soluble fibrin assay vs. D-dimer assay. </w:t>
      </w:r>
      <w:r w:rsidR="0040528F">
        <w:rPr>
          <w:i/>
        </w:rPr>
        <w:t>J Thromb Haemost</w:t>
      </w:r>
      <w:r w:rsidRPr="005E580E">
        <w:t xml:space="preserve"> 2011; </w:t>
      </w:r>
      <w:r w:rsidRPr="005E580E">
        <w:rPr>
          <w:b/>
        </w:rPr>
        <w:t>9</w:t>
      </w:r>
      <w:r w:rsidRPr="005E580E">
        <w:t>(6): 1252-5.</w:t>
      </w:r>
      <w:bookmarkEnd w:id="17"/>
    </w:p>
    <w:p w14:paraId="5C91E422" w14:textId="57417B85" w:rsidR="005E580E" w:rsidRPr="005E580E" w:rsidRDefault="005E580E" w:rsidP="005E580E">
      <w:pPr>
        <w:pStyle w:val="EndNoteBibliography"/>
        <w:spacing w:before="120" w:after="120"/>
      </w:pPr>
      <w:bookmarkStart w:id="18" w:name="_ENREF_19"/>
      <w:r w:rsidRPr="00C7364D">
        <w:rPr>
          <w:b/>
        </w:rPr>
        <w:t>19.</w:t>
      </w:r>
      <w:r w:rsidRPr="005E580E">
        <w:tab/>
        <w:t>Gris JC, Bouvier S, Cochery-Nouvellon E, Faillie JL, Lissalde-Lavigne G, Lefrant JY. Fibrin-related markers in patients with septic shock: individual comparison of D-dimers and fibri</w:t>
      </w:r>
      <w:r w:rsidR="0040528F">
        <w:t>n monomers impacts on prognosis.</w:t>
      </w:r>
      <w:r w:rsidRPr="005E580E">
        <w:t xml:space="preserve"> </w:t>
      </w:r>
      <w:r w:rsidR="0040528F" w:rsidRPr="0040528F">
        <w:rPr>
          <w:i/>
        </w:rPr>
        <w:t>Thromb Haemost</w:t>
      </w:r>
      <w:r w:rsidR="0040528F">
        <w:t xml:space="preserve"> 2011</w:t>
      </w:r>
      <w:r w:rsidRPr="005E580E">
        <w:t>;</w:t>
      </w:r>
      <w:r w:rsidR="0040528F">
        <w:t xml:space="preserve"> </w:t>
      </w:r>
      <w:r w:rsidRPr="0040528F">
        <w:rPr>
          <w:b/>
        </w:rPr>
        <w:t>106</w:t>
      </w:r>
      <w:r w:rsidRPr="005E580E">
        <w:t>(6):</w:t>
      </w:r>
      <w:r w:rsidR="0040528F">
        <w:t xml:space="preserve"> </w:t>
      </w:r>
      <w:r w:rsidRPr="005E580E">
        <w:t xml:space="preserve">1228-30. </w:t>
      </w:r>
      <w:bookmarkEnd w:id="18"/>
    </w:p>
    <w:p w14:paraId="6FAD519B" w14:textId="77777777" w:rsidR="005E580E" w:rsidRPr="005E580E" w:rsidRDefault="005E580E" w:rsidP="005E580E">
      <w:pPr>
        <w:pStyle w:val="EndNoteBibliography"/>
        <w:spacing w:before="120" w:after="120"/>
      </w:pPr>
      <w:bookmarkStart w:id="19" w:name="_ENREF_20"/>
      <w:r w:rsidRPr="00C7364D">
        <w:rPr>
          <w:b/>
        </w:rPr>
        <w:t>20.</w:t>
      </w:r>
      <w:r w:rsidRPr="005E580E">
        <w:tab/>
        <w:t xml:space="preserve">Dempfle CE, Wurst M, Smolinski M, et al. Use of soluble fibrin antigen instead of D-dimer as fibrin-related marker may enhance the prognostic power of the ISTH overt DIC score. </w:t>
      </w:r>
      <w:r w:rsidRPr="005E580E">
        <w:rPr>
          <w:i/>
        </w:rPr>
        <w:t>Thromb Haemost</w:t>
      </w:r>
      <w:r w:rsidRPr="005E580E">
        <w:t xml:space="preserve"> 2004; </w:t>
      </w:r>
      <w:r w:rsidRPr="005E580E">
        <w:rPr>
          <w:b/>
        </w:rPr>
        <w:t>91</w:t>
      </w:r>
      <w:r w:rsidRPr="005E580E">
        <w:t>(4): 812-8.</w:t>
      </w:r>
      <w:bookmarkEnd w:id="19"/>
    </w:p>
    <w:p w14:paraId="36DA3CEF" w14:textId="77777777" w:rsidR="005E580E" w:rsidRPr="005E580E" w:rsidRDefault="005E580E" w:rsidP="005E580E">
      <w:pPr>
        <w:pStyle w:val="EndNoteBibliography"/>
        <w:spacing w:before="120" w:after="120"/>
      </w:pPr>
      <w:bookmarkStart w:id="20" w:name="_ENREF_21"/>
      <w:r w:rsidRPr="00C7364D">
        <w:rPr>
          <w:b/>
        </w:rPr>
        <w:t>21.</w:t>
      </w:r>
      <w:r w:rsidRPr="005E580E">
        <w:tab/>
        <w:t xml:space="preserve">Delabranche X, Boisrame-Helms J, Asfar P, et al. Microparticles are new biomarkers of septic shock-induced disseminated intravascular coagulopathy. </w:t>
      </w:r>
      <w:r w:rsidRPr="005E580E">
        <w:rPr>
          <w:i/>
        </w:rPr>
        <w:t>Intensive Care Med</w:t>
      </w:r>
      <w:r w:rsidRPr="005E580E">
        <w:t xml:space="preserve"> 2013; </w:t>
      </w:r>
      <w:r w:rsidRPr="005E580E">
        <w:rPr>
          <w:b/>
        </w:rPr>
        <w:t>39</w:t>
      </w:r>
      <w:r w:rsidRPr="005E580E">
        <w:t>(10): 1695-703.</w:t>
      </w:r>
      <w:bookmarkEnd w:id="20"/>
    </w:p>
    <w:p w14:paraId="26598497" w14:textId="77777777" w:rsidR="005E580E" w:rsidRPr="005E580E" w:rsidRDefault="005E580E" w:rsidP="005E580E">
      <w:pPr>
        <w:pStyle w:val="EndNoteBibliography"/>
        <w:spacing w:before="120" w:after="120"/>
      </w:pPr>
      <w:bookmarkStart w:id="21" w:name="_ENREF_22"/>
      <w:r w:rsidRPr="00C7364D">
        <w:rPr>
          <w:b/>
        </w:rPr>
        <w:t>22.</w:t>
      </w:r>
      <w:r w:rsidRPr="005E580E">
        <w:tab/>
        <w:t xml:space="preserve">Delabranche X, Quenot JP, Lavigne T, et al. Early Detection of Disseminated Intravascular Coagulation During Septic Shock: A Multicentre Prospective Study. </w:t>
      </w:r>
      <w:r w:rsidRPr="005E580E">
        <w:rPr>
          <w:i/>
        </w:rPr>
        <w:t>Crit Care Med</w:t>
      </w:r>
      <w:r w:rsidRPr="005E580E">
        <w:t xml:space="preserve"> 2016; </w:t>
      </w:r>
      <w:r w:rsidRPr="005E580E">
        <w:rPr>
          <w:b/>
        </w:rPr>
        <w:t>17</w:t>
      </w:r>
      <w:r w:rsidRPr="005E580E">
        <w:t>: 17.</w:t>
      </w:r>
      <w:bookmarkEnd w:id="21"/>
    </w:p>
    <w:p w14:paraId="6622E9FF" w14:textId="77777777" w:rsidR="005E580E" w:rsidRPr="005E580E" w:rsidRDefault="005E580E" w:rsidP="005E580E">
      <w:pPr>
        <w:pStyle w:val="EndNoteBibliography"/>
        <w:spacing w:before="120" w:after="120"/>
      </w:pPr>
      <w:bookmarkStart w:id="22" w:name="_ENREF_23"/>
      <w:r w:rsidRPr="00C7364D">
        <w:rPr>
          <w:b/>
        </w:rPr>
        <w:t>23.</w:t>
      </w:r>
      <w:r w:rsidRPr="005E580E">
        <w:tab/>
        <w:t xml:space="preserve">Wada H, Matsumoto T, Yamashita Y. Diagnosis and treatment of disseminated intravascular coagulation (DIC) according to four DIC guidelines. </w:t>
      </w:r>
      <w:r w:rsidRPr="005E580E">
        <w:rPr>
          <w:i/>
        </w:rPr>
        <w:t>J Intensive Care</w:t>
      </w:r>
      <w:r w:rsidRPr="005E580E">
        <w:t xml:space="preserve"> 2014; </w:t>
      </w:r>
      <w:r w:rsidRPr="005E580E">
        <w:rPr>
          <w:b/>
        </w:rPr>
        <w:t>2</w:t>
      </w:r>
      <w:r w:rsidRPr="005E580E">
        <w:t>(1): 2052-0492.</w:t>
      </w:r>
      <w:bookmarkEnd w:id="22"/>
    </w:p>
    <w:p w14:paraId="139C8581" w14:textId="77777777" w:rsidR="005E580E" w:rsidRPr="005E580E" w:rsidRDefault="005E580E" w:rsidP="005E580E">
      <w:pPr>
        <w:pStyle w:val="EndNoteBibliography"/>
        <w:spacing w:before="120" w:after="120"/>
      </w:pPr>
      <w:bookmarkStart w:id="23" w:name="_ENREF_24"/>
      <w:r w:rsidRPr="00C7364D">
        <w:rPr>
          <w:b/>
        </w:rPr>
        <w:t>24.</w:t>
      </w:r>
      <w:r w:rsidRPr="005E580E">
        <w:tab/>
        <w:t xml:space="preserve">Wiedermann CJ, Hoffmann JN, Juers M, et al. High-dose antithrombin III in the treatment of severe sepsis in patients with a high risk of death: efficacy and safety. </w:t>
      </w:r>
      <w:r w:rsidRPr="005E580E">
        <w:rPr>
          <w:i/>
        </w:rPr>
        <w:t>Crit Care Med</w:t>
      </w:r>
      <w:r w:rsidRPr="005E580E">
        <w:t xml:space="preserve"> 2006; </w:t>
      </w:r>
      <w:r w:rsidRPr="005E580E">
        <w:rPr>
          <w:b/>
        </w:rPr>
        <w:t>34</w:t>
      </w:r>
      <w:r w:rsidRPr="005E580E">
        <w:t>(2): 285-92.</w:t>
      </w:r>
      <w:bookmarkEnd w:id="23"/>
    </w:p>
    <w:p w14:paraId="652D79D8" w14:textId="77777777" w:rsidR="005E580E" w:rsidRPr="005E580E" w:rsidRDefault="005E580E" w:rsidP="005E580E">
      <w:pPr>
        <w:pStyle w:val="EndNoteBibliography"/>
        <w:spacing w:before="120" w:after="120"/>
      </w:pPr>
      <w:bookmarkStart w:id="24" w:name="_ENREF_25"/>
      <w:r w:rsidRPr="00C7364D">
        <w:rPr>
          <w:b/>
        </w:rPr>
        <w:t>25.</w:t>
      </w:r>
      <w:r w:rsidRPr="005E580E">
        <w:tab/>
        <w:t xml:space="preserve">Abraham E, Laterre PF, Garg R, et al. Drotrecogin alfa (activated) for adults with severe sepsis and a low risk of death. </w:t>
      </w:r>
      <w:r w:rsidRPr="005E580E">
        <w:rPr>
          <w:i/>
        </w:rPr>
        <w:t>N Engl J Med</w:t>
      </w:r>
      <w:r w:rsidRPr="005E580E">
        <w:t xml:space="preserve"> 2005; </w:t>
      </w:r>
      <w:r w:rsidRPr="005E580E">
        <w:rPr>
          <w:b/>
        </w:rPr>
        <w:t>353</w:t>
      </w:r>
      <w:r w:rsidRPr="005E580E">
        <w:t>(13): 1332-41.</w:t>
      </w:r>
      <w:bookmarkEnd w:id="24"/>
    </w:p>
    <w:p w14:paraId="1C4AFE6C" w14:textId="77777777" w:rsidR="005E580E" w:rsidRPr="005E580E" w:rsidRDefault="005E580E" w:rsidP="005E580E">
      <w:pPr>
        <w:pStyle w:val="EndNoteBibliography"/>
        <w:spacing w:before="120" w:after="120"/>
      </w:pPr>
      <w:bookmarkStart w:id="25" w:name="_ENREF_26"/>
      <w:r w:rsidRPr="00C7364D">
        <w:rPr>
          <w:b/>
        </w:rPr>
        <w:t>26.</w:t>
      </w:r>
      <w:r w:rsidRPr="005E580E">
        <w:tab/>
        <w:t xml:space="preserve">Yoshimura J, Yamakawa K, Ogura H, et al. Benefit profile of recombinant human soluble thrombomodulin in sepsis-induced disseminated intravascular coagulation: a multicenter propensity score analysis. </w:t>
      </w:r>
      <w:r w:rsidRPr="005E580E">
        <w:rPr>
          <w:i/>
        </w:rPr>
        <w:t>Crit Care</w:t>
      </w:r>
      <w:r w:rsidRPr="005E580E">
        <w:t xml:space="preserve"> 2015; </w:t>
      </w:r>
      <w:r w:rsidRPr="005E580E">
        <w:rPr>
          <w:b/>
        </w:rPr>
        <w:t>19</w:t>
      </w:r>
      <w:r w:rsidRPr="005E580E">
        <w:t>(78): 015-0810.</w:t>
      </w:r>
      <w:bookmarkEnd w:id="25"/>
    </w:p>
    <w:p w14:paraId="02EB4568" w14:textId="77777777" w:rsidR="005E580E" w:rsidRPr="005E580E" w:rsidRDefault="005E580E" w:rsidP="005E580E">
      <w:pPr>
        <w:pStyle w:val="EndNoteBibliography"/>
        <w:spacing w:before="120" w:after="120"/>
      </w:pPr>
      <w:bookmarkStart w:id="26" w:name="_ENREF_27"/>
      <w:r w:rsidRPr="00C7364D">
        <w:rPr>
          <w:b/>
        </w:rPr>
        <w:t>27.</w:t>
      </w:r>
      <w:r w:rsidRPr="005E580E">
        <w:tab/>
        <w:t xml:space="preserve">Fourrier F, Jourdain M, Tournois A, Caron C, Goudemand J, Chopin C. Coagulation inhibitor substitution during sepsis. </w:t>
      </w:r>
      <w:r w:rsidRPr="005E580E">
        <w:rPr>
          <w:i/>
        </w:rPr>
        <w:t>Intensive Care Med</w:t>
      </w:r>
      <w:r w:rsidRPr="005E580E">
        <w:t xml:space="preserve"> 1995; </w:t>
      </w:r>
      <w:r w:rsidRPr="005E580E">
        <w:rPr>
          <w:b/>
        </w:rPr>
        <w:t>21</w:t>
      </w:r>
      <w:r w:rsidRPr="005E580E">
        <w:t>(2): S264-8.</w:t>
      </w:r>
      <w:bookmarkEnd w:id="26"/>
    </w:p>
    <w:p w14:paraId="525167EA" w14:textId="45B11195" w:rsidR="005E580E" w:rsidRPr="005E580E" w:rsidRDefault="005E580E" w:rsidP="005E580E">
      <w:pPr>
        <w:pStyle w:val="EndNoteBibliography"/>
        <w:spacing w:before="120" w:after="120"/>
      </w:pPr>
      <w:bookmarkStart w:id="27" w:name="_ENREF_28"/>
      <w:r w:rsidRPr="00C7364D">
        <w:rPr>
          <w:b/>
        </w:rPr>
        <w:t>28.</w:t>
      </w:r>
      <w:r w:rsidRPr="005E580E">
        <w:tab/>
        <w:t xml:space="preserve">Zeerleder S, Caliezi C, van Mierlo G, et al. Administration of C1 inhibitor reduces neutrophil activation in patients with sepsis. </w:t>
      </w:r>
      <w:r w:rsidRPr="005E580E">
        <w:rPr>
          <w:i/>
        </w:rPr>
        <w:t>Clin</w:t>
      </w:r>
      <w:r w:rsidR="0040528F">
        <w:rPr>
          <w:i/>
        </w:rPr>
        <w:t xml:space="preserve"> D</w:t>
      </w:r>
      <w:r w:rsidRPr="005E580E">
        <w:rPr>
          <w:i/>
        </w:rPr>
        <w:t>iagn</w:t>
      </w:r>
      <w:r w:rsidR="0040528F">
        <w:rPr>
          <w:i/>
        </w:rPr>
        <w:t xml:space="preserve"> L</w:t>
      </w:r>
      <w:r w:rsidRPr="005E580E">
        <w:rPr>
          <w:i/>
        </w:rPr>
        <w:t>ab</w:t>
      </w:r>
      <w:r w:rsidR="0040528F">
        <w:rPr>
          <w:i/>
        </w:rPr>
        <w:t xml:space="preserve"> I</w:t>
      </w:r>
      <w:r w:rsidRPr="005E580E">
        <w:rPr>
          <w:i/>
        </w:rPr>
        <w:t>mmunol</w:t>
      </w:r>
      <w:r w:rsidRPr="005E580E">
        <w:t xml:space="preserve"> 2003; </w:t>
      </w:r>
      <w:r w:rsidRPr="005E580E">
        <w:rPr>
          <w:b/>
        </w:rPr>
        <w:t>10</w:t>
      </w:r>
      <w:r w:rsidRPr="005E580E">
        <w:t>(4): 529-35.</w:t>
      </w:r>
      <w:bookmarkEnd w:id="27"/>
    </w:p>
    <w:p w14:paraId="76F5A48A" w14:textId="77777777" w:rsidR="005E580E" w:rsidRPr="005E580E" w:rsidRDefault="005E580E" w:rsidP="005E580E">
      <w:pPr>
        <w:pStyle w:val="EndNoteBibliography"/>
        <w:spacing w:before="120" w:after="120"/>
      </w:pPr>
      <w:bookmarkStart w:id="28" w:name="_ENREF_29"/>
      <w:r w:rsidRPr="00C7364D">
        <w:rPr>
          <w:b/>
        </w:rPr>
        <w:t>29.</w:t>
      </w:r>
      <w:r w:rsidRPr="005E580E">
        <w:tab/>
        <w:t xml:space="preserve">Zarychanski R, Abou-Setta AM, Kanji S, et al. The efficacy and safety of heparin in patients with sepsis: a systematic review and metaanalysis. </w:t>
      </w:r>
      <w:r w:rsidRPr="005E580E">
        <w:rPr>
          <w:i/>
        </w:rPr>
        <w:t>Crit Care Med</w:t>
      </w:r>
      <w:r w:rsidRPr="005E580E">
        <w:t xml:space="preserve"> 2015; </w:t>
      </w:r>
      <w:r w:rsidRPr="005E580E">
        <w:rPr>
          <w:b/>
        </w:rPr>
        <w:t>43</w:t>
      </w:r>
      <w:r w:rsidRPr="005E580E">
        <w:t>(3): 511-8.</w:t>
      </w:r>
      <w:bookmarkEnd w:id="28"/>
    </w:p>
    <w:p w14:paraId="128ED567" w14:textId="77777777" w:rsidR="005E580E" w:rsidRPr="005E580E" w:rsidRDefault="005E580E" w:rsidP="005E580E">
      <w:pPr>
        <w:pStyle w:val="EndNoteBibliography"/>
        <w:spacing w:before="120" w:after="120"/>
      </w:pPr>
      <w:bookmarkStart w:id="29" w:name="_ENREF_30"/>
      <w:r w:rsidRPr="00C7364D">
        <w:rPr>
          <w:b/>
        </w:rPr>
        <w:t>30.</w:t>
      </w:r>
      <w:r w:rsidRPr="005E580E">
        <w:tab/>
        <w:t xml:space="preserve">Fourrier F, Chopin C, Goudemand J, et al. Septic shock, multiple organ failure, and disseminated intravascular coagulation. Compared patterns of antithrombin III, protein C, and protein S deficiencies. </w:t>
      </w:r>
      <w:r w:rsidRPr="005E580E">
        <w:rPr>
          <w:i/>
        </w:rPr>
        <w:t>Chest</w:t>
      </w:r>
      <w:r w:rsidRPr="005E580E">
        <w:t xml:space="preserve"> 1992; </w:t>
      </w:r>
      <w:r w:rsidRPr="005E580E">
        <w:rPr>
          <w:b/>
        </w:rPr>
        <w:t>101</w:t>
      </w:r>
      <w:r w:rsidRPr="005E580E">
        <w:t>(3): 816-23.</w:t>
      </w:r>
      <w:bookmarkEnd w:id="29"/>
    </w:p>
    <w:p w14:paraId="1960783C" w14:textId="77777777" w:rsidR="005E580E" w:rsidRPr="005E580E" w:rsidRDefault="005E580E" w:rsidP="005E580E">
      <w:pPr>
        <w:pStyle w:val="EndNoteBibliography"/>
        <w:spacing w:before="120" w:after="120"/>
      </w:pPr>
      <w:bookmarkStart w:id="30" w:name="_ENREF_31"/>
      <w:r w:rsidRPr="00C7364D">
        <w:rPr>
          <w:b/>
        </w:rPr>
        <w:t>31.</w:t>
      </w:r>
      <w:r w:rsidRPr="005E580E">
        <w:tab/>
        <w:t xml:space="preserve">Levy JH, Sniecinski RM, Welsby IJ, Levi M. Antithrombin: anti-inflammatory properties and clinical applications. </w:t>
      </w:r>
      <w:r w:rsidRPr="005E580E">
        <w:rPr>
          <w:i/>
        </w:rPr>
        <w:t>Thromb Haemost</w:t>
      </w:r>
      <w:r w:rsidRPr="005E580E">
        <w:t xml:space="preserve"> 2016; </w:t>
      </w:r>
      <w:r w:rsidRPr="005E580E">
        <w:rPr>
          <w:b/>
        </w:rPr>
        <w:t>115</w:t>
      </w:r>
      <w:r w:rsidRPr="005E580E">
        <w:t>(4): 712-28.</w:t>
      </w:r>
      <w:bookmarkEnd w:id="30"/>
    </w:p>
    <w:p w14:paraId="18858F8A" w14:textId="77777777" w:rsidR="005E580E" w:rsidRPr="005E580E" w:rsidRDefault="005E580E" w:rsidP="005E580E">
      <w:pPr>
        <w:pStyle w:val="EndNoteBibliography"/>
        <w:spacing w:before="120" w:after="120"/>
      </w:pPr>
      <w:bookmarkStart w:id="31" w:name="_ENREF_32"/>
      <w:r w:rsidRPr="00C7364D">
        <w:rPr>
          <w:b/>
        </w:rPr>
        <w:lastRenderedPageBreak/>
        <w:t>32.</w:t>
      </w:r>
      <w:r w:rsidRPr="005E580E">
        <w:tab/>
        <w:t xml:space="preserve">Fourrier F, Lestavel P, Chopin C, et al. Meningococcemia and purpura fulminans in adults: acute deficiencies of proteins C and S and early treatment with antithrombin III concentrates. </w:t>
      </w:r>
      <w:r w:rsidRPr="005E580E">
        <w:rPr>
          <w:i/>
        </w:rPr>
        <w:t>Intensive Care Med</w:t>
      </w:r>
      <w:r w:rsidRPr="005E580E">
        <w:t xml:space="preserve"> 1990; </w:t>
      </w:r>
      <w:r w:rsidRPr="005E580E">
        <w:rPr>
          <w:b/>
        </w:rPr>
        <w:t>16</w:t>
      </w:r>
      <w:r w:rsidRPr="005E580E">
        <w:t>(2): 121-4.</w:t>
      </w:r>
      <w:bookmarkEnd w:id="31"/>
    </w:p>
    <w:p w14:paraId="544FB1C2" w14:textId="77777777" w:rsidR="005E580E" w:rsidRPr="005E580E" w:rsidRDefault="005E580E" w:rsidP="005E580E">
      <w:pPr>
        <w:pStyle w:val="EndNoteBibliography"/>
        <w:spacing w:before="120" w:after="120"/>
      </w:pPr>
      <w:bookmarkStart w:id="32" w:name="_ENREF_33"/>
      <w:r w:rsidRPr="00C7364D">
        <w:rPr>
          <w:b/>
        </w:rPr>
        <w:t>33.</w:t>
      </w:r>
      <w:r w:rsidRPr="005E580E">
        <w:tab/>
        <w:t xml:space="preserve">Fourrier F, Chopin C, Huart JJ, Runge I, Caron C, Goudemand J. Double-blind, placebo-controlled trial of antithrombin III concentrates in septic shock with disseminated intravascular coagulation. </w:t>
      </w:r>
      <w:r w:rsidRPr="005E580E">
        <w:rPr>
          <w:i/>
        </w:rPr>
        <w:t>Chest</w:t>
      </w:r>
      <w:r w:rsidRPr="005E580E">
        <w:t xml:space="preserve"> 1993; </w:t>
      </w:r>
      <w:r w:rsidRPr="005E580E">
        <w:rPr>
          <w:b/>
        </w:rPr>
        <w:t>104</w:t>
      </w:r>
      <w:r w:rsidRPr="005E580E">
        <w:t>(3): 882-8.</w:t>
      </w:r>
      <w:bookmarkEnd w:id="32"/>
    </w:p>
    <w:p w14:paraId="3F33352B" w14:textId="77777777" w:rsidR="005E580E" w:rsidRPr="005E580E" w:rsidRDefault="005E580E" w:rsidP="005E580E">
      <w:pPr>
        <w:pStyle w:val="EndNoteBibliography"/>
        <w:spacing w:before="120" w:after="120"/>
      </w:pPr>
      <w:bookmarkStart w:id="33" w:name="_ENREF_34"/>
      <w:r w:rsidRPr="00C7364D">
        <w:rPr>
          <w:b/>
        </w:rPr>
        <w:t>34.</w:t>
      </w:r>
      <w:r w:rsidRPr="005E580E">
        <w:tab/>
        <w:t xml:space="preserve">Inthorn D, Hoffmann JN, Hartl WH, Muhlbayer D, Jochum M. Antithrombin III supplementation in severe sepsis: beneficial effects on organ dysfunction. </w:t>
      </w:r>
      <w:r w:rsidRPr="005E580E">
        <w:rPr>
          <w:i/>
        </w:rPr>
        <w:t>Shock</w:t>
      </w:r>
      <w:r w:rsidRPr="005E580E">
        <w:t xml:space="preserve"> 1997; </w:t>
      </w:r>
      <w:r w:rsidRPr="005E580E">
        <w:rPr>
          <w:b/>
        </w:rPr>
        <w:t>8</w:t>
      </w:r>
      <w:r w:rsidRPr="005E580E">
        <w:t>(5): 328-34.</w:t>
      </w:r>
      <w:bookmarkEnd w:id="33"/>
    </w:p>
    <w:p w14:paraId="486727B8" w14:textId="77777777" w:rsidR="005E580E" w:rsidRPr="005E580E" w:rsidRDefault="005E580E" w:rsidP="005E580E">
      <w:pPr>
        <w:pStyle w:val="EndNoteBibliography"/>
        <w:spacing w:before="120" w:after="120"/>
      </w:pPr>
      <w:bookmarkStart w:id="34" w:name="_ENREF_35"/>
      <w:r w:rsidRPr="00C7364D">
        <w:rPr>
          <w:b/>
        </w:rPr>
        <w:t>35.</w:t>
      </w:r>
      <w:r w:rsidRPr="005E580E">
        <w:tab/>
        <w:t xml:space="preserve">Rhodes A, Evans LE, Alhazzani W, et al. Surviving Sepsis Campaign: International Guidelines for Management of Sepsis and Septic Shock: 2016. </w:t>
      </w:r>
      <w:r w:rsidRPr="005E580E">
        <w:rPr>
          <w:i/>
        </w:rPr>
        <w:t>Intensive Care Med</w:t>
      </w:r>
      <w:r w:rsidRPr="005E580E">
        <w:t xml:space="preserve"> 2017; </w:t>
      </w:r>
      <w:r w:rsidRPr="005E580E">
        <w:rPr>
          <w:b/>
        </w:rPr>
        <w:t>43</w:t>
      </w:r>
      <w:r w:rsidRPr="005E580E">
        <w:t>(3): 304-77.</w:t>
      </w:r>
      <w:bookmarkEnd w:id="34"/>
    </w:p>
    <w:p w14:paraId="06ACE772" w14:textId="77777777" w:rsidR="005E580E" w:rsidRPr="005E580E" w:rsidRDefault="005E580E" w:rsidP="005E580E">
      <w:pPr>
        <w:pStyle w:val="EndNoteBibliography"/>
        <w:spacing w:before="120" w:after="120"/>
      </w:pPr>
      <w:bookmarkStart w:id="35" w:name="_ENREF_36"/>
      <w:r w:rsidRPr="00C7364D">
        <w:rPr>
          <w:b/>
        </w:rPr>
        <w:t>36.</w:t>
      </w:r>
      <w:r w:rsidRPr="005E580E">
        <w:tab/>
        <w:t xml:space="preserve">Allingstrup M, Wetterslev J, Ravn FB, Moller AM, Afshari A. Antithrombin III for critically ill patients. </w:t>
      </w:r>
      <w:r w:rsidRPr="005E580E">
        <w:rPr>
          <w:i/>
        </w:rPr>
        <w:t>Cochrane Database Syst Rev</w:t>
      </w:r>
      <w:r w:rsidRPr="005E580E">
        <w:t xml:space="preserve"> 2016; </w:t>
      </w:r>
      <w:r w:rsidRPr="005E580E">
        <w:rPr>
          <w:b/>
        </w:rPr>
        <w:t>8</w:t>
      </w:r>
      <w:r w:rsidRPr="005E580E">
        <w:t>(2).</w:t>
      </w:r>
      <w:bookmarkEnd w:id="35"/>
    </w:p>
    <w:p w14:paraId="3D96DDB5" w14:textId="77777777" w:rsidR="005E580E" w:rsidRPr="005E580E" w:rsidRDefault="005E580E" w:rsidP="005E580E">
      <w:pPr>
        <w:pStyle w:val="EndNoteBibliography"/>
        <w:spacing w:before="120" w:after="120"/>
      </w:pPr>
      <w:bookmarkStart w:id="36" w:name="_ENREF_37"/>
      <w:r w:rsidRPr="00C7364D">
        <w:rPr>
          <w:b/>
        </w:rPr>
        <w:t>37.</w:t>
      </w:r>
      <w:r w:rsidRPr="005E580E">
        <w:tab/>
        <w:t xml:space="preserve">Allingstrup M, Wetterslev J, Ravn FB, Moller AM, Afshari A. Antithrombin III for critically ill patients: a systematic review with meta-analysis and trial sequential analysis. </w:t>
      </w:r>
      <w:r w:rsidRPr="005E580E">
        <w:rPr>
          <w:i/>
        </w:rPr>
        <w:t>Intensive Care Med</w:t>
      </w:r>
      <w:r w:rsidRPr="005E580E">
        <w:t xml:space="preserve"> 2016; </w:t>
      </w:r>
      <w:r w:rsidRPr="005E580E">
        <w:rPr>
          <w:b/>
        </w:rPr>
        <w:t>42</w:t>
      </w:r>
      <w:r w:rsidRPr="005E580E">
        <w:t>(4): 505-20.</w:t>
      </w:r>
      <w:bookmarkEnd w:id="36"/>
    </w:p>
    <w:p w14:paraId="047592D7" w14:textId="77777777" w:rsidR="005E580E" w:rsidRPr="005E580E" w:rsidRDefault="005E580E" w:rsidP="005E580E">
      <w:pPr>
        <w:pStyle w:val="EndNoteBibliography"/>
        <w:spacing w:before="120" w:after="120"/>
      </w:pPr>
      <w:bookmarkStart w:id="37" w:name="_ENREF_38"/>
      <w:r w:rsidRPr="00C7364D">
        <w:rPr>
          <w:b/>
        </w:rPr>
        <w:t>38.</w:t>
      </w:r>
      <w:r w:rsidRPr="005E580E">
        <w:tab/>
        <w:t xml:space="preserve">Warren BL, Eid A, Singer P, et al. Caring for the critically ill patient. High-dose antithrombin III in severe sepsis: a randomized controlled trial. </w:t>
      </w:r>
      <w:r w:rsidRPr="005E580E">
        <w:rPr>
          <w:i/>
        </w:rPr>
        <w:t>JAMA</w:t>
      </w:r>
      <w:r w:rsidRPr="005E580E">
        <w:t xml:space="preserve"> 2001; </w:t>
      </w:r>
      <w:r w:rsidRPr="005E580E">
        <w:rPr>
          <w:b/>
        </w:rPr>
        <w:t>286</w:t>
      </w:r>
      <w:r w:rsidRPr="005E580E">
        <w:t>(15): 1869-78.</w:t>
      </w:r>
      <w:bookmarkEnd w:id="37"/>
    </w:p>
    <w:p w14:paraId="402A08A6" w14:textId="19B9838D" w:rsidR="005E580E" w:rsidRPr="005E580E" w:rsidRDefault="005E580E" w:rsidP="005E580E">
      <w:pPr>
        <w:pStyle w:val="EndNoteBibliography"/>
        <w:spacing w:before="120" w:after="120"/>
      </w:pPr>
      <w:bookmarkStart w:id="38" w:name="_ENREF_39"/>
      <w:r w:rsidRPr="00C7364D">
        <w:rPr>
          <w:b/>
        </w:rPr>
        <w:t>39.</w:t>
      </w:r>
      <w:r w:rsidRPr="005E580E">
        <w:tab/>
        <w:t xml:space="preserve">Kienast J, Juers M, Wiedermann CJ, et al. Treatment effects of high-dose antithrombin without concomitant heparin in patients with severe sepsis with or without disseminated intravascular coagulation. </w:t>
      </w:r>
      <w:r w:rsidR="0040528F" w:rsidRPr="0040528F">
        <w:rPr>
          <w:i/>
        </w:rPr>
        <w:t>J Thromb Haemost</w:t>
      </w:r>
      <w:r w:rsidRPr="005E580E">
        <w:t xml:space="preserve"> 2006; </w:t>
      </w:r>
      <w:r w:rsidRPr="005E580E">
        <w:rPr>
          <w:b/>
        </w:rPr>
        <w:t>4</w:t>
      </w:r>
      <w:r w:rsidRPr="005E580E">
        <w:t>(1): 90-7.</w:t>
      </w:r>
      <w:bookmarkEnd w:id="38"/>
    </w:p>
    <w:p w14:paraId="4DDF2E07" w14:textId="6423C964" w:rsidR="005E580E" w:rsidRPr="005E580E" w:rsidRDefault="005E580E" w:rsidP="005E580E">
      <w:pPr>
        <w:pStyle w:val="EndNoteBibliography"/>
        <w:spacing w:before="120" w:after="120"/>
      </w:pPr>
      <w:bookmarkStart w:id="39" w:name="_ENREF_40"/>
      <w:r w:rsidRPr="00C7364D">
        <w:rPr>
          <w:b/>
        </w:rPr>
        <w:t>40.</w:t>
      </w:r>
      <w:r w:rsidRPr="005E580E">
        <w:tab/>
        <w:t xml:space="preserve">Tagami T, Matsui H, Horiguchi H, Fushimi K, Yasunaga H. Antithrombin and mortality in severe pneumonia patients with sepsis-associated disseminated intravascular coagulation: an observational nationwide study. </w:t>
      </w:r>
      <w:r w:rsidR="0040528F" w:rsidRPr="0040528F">
        <w:rPr>
          <w:i/>
        </w:rPr>
        <w:t>J Thromb Haemost</w:t>
      </w:r>
      <w:r w:rsidR="0040528F" w:rsidRPr="005E580E">
        <w:t xml:space="preserve"> </w:t>
      </w:r>
      <w:r w:rsidRPr="005E580E">
        <w:t xml:space="preserve">2014; </w:t>
      </w:r>
      <w:r w:rsidRPr="005E580E">
        <w:rPr>
          <w:b/>
        </w:rPr>
        <w:t>12</w:t>
      </w:r>
      <w:r w:rsidRPr="005E580E">
        <w:t>(9): 1470-9.</w:t>
      </w:r>
      <w:bookmarkEnd w:id="39"/>
    </w:p>
    <w:p w14:paraId="3D574C6D" w14:textId="77777777" w:rsidR="005E580E" w:rsidRPr="005E580E" w:rsidRDefault="005E580E" w:rsidP="005E580E">
      <w:pPr>
        <w:pStyle w:val="EndNoteBibliography"/>
        <w:spacing w:before="120" w:after="120"/>
      </w:pPr>
      <w:bookmarkStart w:id="40" w:name="_ENREF_41"/>
      <w:r w:rsidRPr="00C7364D">
        <w:rPr>
          <w:b/>
        </w:rPr>
        <w:t>41.</w:t>
      </w:r>
      <w:r w:rsidRPr="005E580E">
        <w:tab/>
        <w:t xml:space="preserve">Iba T, Saitoh D, Wada H, Asakura H. Efficacy and bleeding risk of antithrombin supplementation in septic disseminated intravascular coagulation: a secondary survey. </w:t>
      </w:r>
      <w:r w:rsidRPr="005E580E">
        <w:rPr>
          <w:i/>
        </w:rPr>
        <w:t>Crit Care</w:t>
      </w:r>
      <w:r w:rsidRPr="005E580E">
        <w:t xml:space="preserve"> 2014; </w:t>
      </w:r>
      <w:r w:rsidRPr="005E580E">
        <w:rPr>
          <w:b/>
        </w:rPr>
        <w:t>18</w:t>
      </w:r>
      <w:r w:rsidRPr="005E580E">
        <w:t>(5): 014-0497.</w:t>
      </w:r>
      <w:bookmarkEnd w:id="40"/>
    </w:p>
    <w:p w14:paraId="509A186E" w14:textId="77777777" w:rsidR="005E580E" w:rsidRPr="005E580E" w:rsidRDefault="005E580E" w:rsidP="005E580E">
      <w:pPr>
        <w:pStyle w:val="EndNoteBibliography"/>
        <w:spacing w:before="120" w:after="120"/>
      </w:pPr>
      <w:bookmarkStart w:id="41" w:name="_ENREF_42"/>
      <w:r w:rsidRPr="00C7364D">
        <w:rPr>
          <w:b/>
        </w:rPr>
        <w:t>42.</w:t>
      </w:r>
      <w:r w:rsidRPr="005E580E">
        <w:tab/>
        <w:t xml:space="preserve">Sniecinski RM, Levy JH. Anticoagulation management associated with extracorporeal circulation. </w:t>
      </w:r>
      <w:r w:rsidRPr="005E580E">
        <w:rPr>
          <w:i/>
        </w:rPr>
        <w:t>Best Pract Res Clin Anaesthesiol</w:t>
      </w:r>
      <w:r w:rsidRPr="005E580E">
        <w:t xml:space="preserve"> 2015; </w:t>
      </w:r>
      <w:r w:rsidRPr="005E580E">
        <w:rPr>
          <w:b/>
        </w:rPr>
        <w:t>29</w:t>
      </w:r>
      <w:r w:rsidRPr="005E580E">
        <w:t>(2): 189-202.</w:t>
      </w:r>
      <w:bookmarkEnd w:id="41"/>
    </w:p>
    <w:p w14:paraId="7EE5D1E9" w14:textId="3E7D2DB5" w:rsidR="005E580E" w:rsidRPr="005E580E" w:rsidRDefault="005E580E" w:rsidP="005E580E">
      <w:pPr>
        <w:pStyle w:val="EndNoteBibliography"/>
        <w:spacing w:before="120" w:after="120"/>
      </w:pPr>
      <w:bookmarkStart w:id="42" w:name="_ENREF_43"/>
      <w:r w:rsidRPr="00C7364D">
        <w:rPr>
          <w:b/>
        </w:rPr>
        <w:t>43.</w:t>
      </w:r>
      <w:r w:rsidRPr="005E580E">
        <w:tab/>
        <w:t>Warkentin TE, Pai M. Shock, acute disseminated intravascular coagulation, and microvascular thrombosis: is 'shock liver' the unrecognized provocateur of ischemic l</w:t>
      </w:r>
      <w:r w:rsidR="0040528F">
        <w:t xml:space="preserve">imb necrosis?: </w:t>
      </w:r>
      <w:r w:rsidR="0040528F" w:rsidRPr="0040528F">
        <w:rPr>
          <w:i/>
        </w:rPr>
        <w:t>J Thromb Haemost</w:t>
      </w:r>
      <w:r w:rsidRPr="005E580E">
        <w:t xml:space="preserve"> 2016;</w:t>
      </w:r>
      <w:r w:rsidR="0040528F">
        <w:t xml:space="preserve"> </w:t>
      </w:r>
      <w:r w:rsidRPr="0040528F">
        <w:rPr>
          <w:b/>
        </w:rPr>
        <w:t>14</w:t>
      </w:r>
      <w:r w:rsidRPr="005E580E">
        <w:t>(2):</w:t>
      </w:r>
      <w:r w:rsidR="0040528F">
        <w:t xml:space="preserve"> </w:t>
      </w:r>
      <w:r w:rsidRPr="005E580E">
        <w:t xml:space="preserve">231-5. </w:t>
      </w:r>
      <w:bookmarkEnd w:id="42"/>
    </w:p>
    <w:p w14:paraId="3EF6A477" w14:textId="77777777" w:rsidR="005E580E" w:rsidRPr="005E580E" w:rsidRDefault="005E580E" w:rsidP="005E580E">
      <w:pPr>
        <w:pStyle w:val="EndNoteBibliography"/>
        <w:spacing w:before="120" w:after="120"/>
      </w:pPr>
      <w:bookmarkStart w:id="43" w:name="_ENREF_44"/>
      <w:r w:rsidRPr="00C7364D">
        <w:rPr>
          <w:b/>
        </w:rPr>
        <w:t>44.</w:t>
      </w:r>
      <w:r w:rsidRPr="005E580E">
        <w:tab/>
        <w:t xml:space="preserve">Bernard GR, Vincent JL, Laterre PF, et al. Efficacy and safety of recombinant human activated protein C for severe sepsis. </w:t>
      </w:r>
      <w:r w:rsidRPr="005E580E">
        <w:rPr>
          <w:i/>
        </w:rPr>
        <w:t>N Engl J Med</w:t>
      </w:r>
      <w:r w:rsidRPr="005E580E">
        <w:t xml:space="preserve"> 2001; </w:t>
      </w:r>
      <w:r w:rsidRPr="005E580E">
        <w:rPr>
          <w:b/>
        </w:rPr>
        <w:t>344</w:t>
      </w:r>
      <w:r w:rsidRPr="005E580E">
        <w:t>(10): 699-709.</w:t>
      </w:r>
      <w:bookmarkEnd w:id="43"/>
    </w:p>
    <w:p w14:paraId="6274830B" w14:textId="77777777" w:rsidR="005E580E" w:rsidRPr="005E580E" w:rsidRDefault="005E580E" w:rsidP="005E580E">
      <w:pPr>
        <w:pStyle w:val="EndNoteBibliography"/>
        <w:spacing w:before="120" w:after="120"/>
      </w:pPr>
      <w:bookmarkStart w:id="44" w:name="_ENREF_45"/>
      <w:r w:rsidRPr="00C7364D">
        <w:rPr>
          <w:b/>
        </w:rPr>
        <w:t>45.</w:t>
      </w:r>
      <w:r w:rsidRPr="005E580E">
        <w:tab/>
        <w:t xml:space="preserve">Ranieri VM, Thompson BT, Barie PS, et al. Drotrecogin alfa (activated) in adults with septic shock. </w:t>
      </w:r>
      <w:r w:rsidRPr="005E580E">
        <w:rPr>
          <w:i/>
        </w:rPr>
        <w:t>N Engl J Med</w:t>
      </w:r>
      <w:r w:rsidRPr="005E580E">
        <w:t xml:space="preserve"> 2012; </w:t>
      </w:r>
      <w:r w:rsidRPr="005E580E">
        <w:rPr>
          <w:b/>
        </w:rPr>
        <w:t>366</w:t>
      </w:r>
      <w:r w:rsidRPr="005E580E">
        <w:t>(22): 2055-64.</w:t>
      </w:r>
      <w:bookmarkEnd w:id="44"/>
    </w:p>
    <w:p w14:paraId="215430BF" w14:textId="77777777" w:rsidR="005E580E" w:rsidRPr="005E580E" w:rsidRDefault="005E580E" w:rsidP="005E580E">
      <w:pPr>
        <w:pStyle w:val="EndNoteBibliography"/>
        <w:spacing w:before="120" w:after="120"/>
      </w:pPr>
      <w:bookmarkStart w:id="45" w:name="_ENREF_46"/>
      <w:r w:rsidRPr="00833882">
        <w:rPr>
          <w:b/>
        </w:rPr>
        <w:t>46.</w:t>
      </w:r>
      <w:r w:rsidRPr="005E580E">
        <w:tab/>
        <w:t xml:space="preserve">Kalil AC, Florescu DF. Severe sepsis: are PROWESS and PROWESS-SHOCK trials comparable? A clinical and statistical heterogeneity analysis. </w:t>
      </w:r>
      <w:r w:rsidRPr="005E580E">
        <w:rPr>
          <w:i/>
        </w:rPr>
        <w:t>Crit Care</w:t>
      </w:r>
      <w:r w:rsidRPr="005E580E">
        <w:t xml:space="preserve"> 2013; </w:t>
      </w:r>
      <w:r w:rsidRPr="005E580E">
        <w:rPr>
          <w:b/>
        </w:rPr>
        <w:t>17</w:t>
      </w:r>
      <w:r w:rsidRPr="005E580E">
        <w:t>(4): 167.</w:t>
      </w:r>
      <w:bookmarkEnd w:id="45"/>
    </w:p>
    <w:p w14:paraId="5F1C2F91" w14:textId="48A9578B" w:rsidR="005E580E" w:rsidRPr="005E580E" w:rsidRDefault="005E580E" w:rsidP="005E580E">
      <w:pPr>
        <w:pStyle w:val="EndNoteBibliography"/>
        <w:spacing w:before="120" w:after="120"/>
      </w:pPr>
      <w:bookmarkStart w:id="46" w:name="_ENREF_47"/>
      <w:r w:rsidRPr="00833882">
        <w:rPr>
          <w:b/>
        </w:rPr>
        <w:t>47.</w:t>
      </w:r>
      <w:r w:rsidRPr="005E580E">
        <w:tab/>
        <w:t xml:space="preserve">Kalil AC, LaRosa SP. Effectiveness and safety of drotrecogin alfa (activated) for severe sepsis: a meta-analysis and metaregression. </w:t>
      </w:r>
      <w:r w:rsidRPr="005E580E">
        <w:rPr>
          <w:i/>
        </w:rPr>
        <w:t xml:space="preserve">Lancet </w:t>
      </w:r>
      <w:r w:rsidR="0040528F">
        <w:rPr>
          <w:i/>
        </w:rPr>
        <w:t>I</w:t>
      </w:r>
      <w:r w:rsidRPr="005E580E">
        <w:rPr>
          <w:i/>
        </w:rPr>
        <w:t>nfect</w:t>
      </w:r>
      <w:r w:rsidR="0040528F">
        <w:rPr>
          <w:i/>
        </w:rPr>
        <w:t xml:space="preserve"> Dis</w:t>
      </w:r>
      <w:r w:rsidRPr="005E580E">
        <w:t xml:space="preserve"> 2012; </w:t>
      </w:r>
      <w:r w:rsidRPr="005E580E">
        <w:rPr>
          <w:b/>
        </w:rPr>
        <w:t>12</w:t>
      </w:r>
      <w:r w:rsidRPr="005E580E">
        <w:t>(9): 678-86.</w:t>
      </w:r>
      <w:bookmarkEnd w:id="46"/>
    </w:p>
    <w:p w14:paraId="48E1CD54" w14:textId="3F0C3C24" w:rsidR="005E580E" w:rsidRPr="005E580E" w:rsidRDefault="005E580E" w:rsidP="005E580E">
      <w:pPr>
        <w:pStyle w:val="EndNoteBibliography"/>
        <w:spacing w:before="120" w:after="120"/>
      </w:pPr>
      <w:bookmarkStart w:id="47" w:name="_ENREF_48"/>
      <w:r w:rsidRPr="00833882">
        <w:rPr>
          <w:b/>
        </w:rPr>
        <w:lastRenderedPageBreak/>
        <w:t>48.</w:t>
      </w:r>
      <w:r w:rsidRPr="005E580E">
        <w:tab/>
        <w:t xml:space="preserve">Dhainaut JF, Yan SB, Joyce DE, et al. Treatment effects of drotrecogin alfa (activated) in patients with severe sepsis with or without overt disseminated intravascular coagulation. </w:t>
      </w:r>
      <w:r w:rsidRPr="005E580E">
        <w:rPr>
          <w:i/>
        </w:rPr>
        <w:t>J</w:t>
      </w:r>
      <w:r w:rsidR="0040528F">
        <w:rPr>
          <w:i/>
        </w:rPr>
        <w:t xml:space="preserve"> Thromb Haemost</w:t>
      </w:r>
      <w:r w:rsidRPr="005E580E">
        <w:t xml:space="preserve"> 2004; </w:t>
      </w:r>
      <w:r w:rsidRPr="005E580E">
        <w:rPr>
          <w:b/>
        </w:rPr>
        <w:t>2</w:t>
      </w:r>
      <w:r w:rsidRPr="005E580E">
        <w:t>(11): 1924-33.</w:t>
      </w:r>
      <w:bookmarkEnd w:id="47"/>
    </w:p>
    <w:p w14:paraId="19FD00D9" w14:textId="77777777" w:rsidR="005E580E" w:rsidRPr="005E580E" w:rsidRDefault="005E580E" w:rsidP="005E580E">
      <w:pPr>
        <w:pStyle w:val="EndNoteBibliography"/>
        <w:spacing w:before="120" w:after="120"/>
      </w:pPr>
      <w:bookmarkStart w:id="48" w:name="_ENREF_49"/>
      <w:r w:rsidRPr="00833882">
        <w:rPr>
          <w:b/>
        </w:rPr>
        <w:t>49.</w:t>
      </w:r>
      <w:r w:rsidRPr="005E580E">
        <w:tab/>
        <w:t xml:space="preserve">Kerschen E, Hernandez I, Zogg M, Maas M, Weiler H. Survival advantage of heterozygous factor V Leiden carriers in murine sepsis. </w:t>
      </w:r>
      <w:r w:rsidRPr="005E580E">
        <w:rPr>
          <w:i/>
        </w:rPr>
        <w:t>J Thromb Haemost</w:t>
      </w:r>
      <w:r w:rsidRPr="005E580E">
        <w:t xml:space="preserve"> 2015; </w:t>
      </w:r>
      <w:r w:rsidRPr="005E580E">
        <w:rPr>
          <w:b/>
        </w:rPr>
        <w:t>13</w:t>
      </w:r>
      <w:r w:rsidRPr="005E580E">
        <w:t>(6): 1073-80.</w:t>
      </w:r>
      <w:bookmarkEnd w:id="48"/>
    </w:p>
    <w:p w14:paraId="723629B1" w14:textId="77777777" w:rsidR="005E580E" w:rsidRPr="005E580E" w:rsidRDefault="005E580E" w:rsidP="005E580E">
      <w:pPr>
        <w:pStyle w:val="EndNoteBibliography"/>
        <w:spacing w:before="120" w:after="120"/>
      </w:pPr>
      <w:bookmarkStart w:id="49" w:name="_ENREF_50"/>
      <w:r w:rsidRPr="00833882">
        <w:rPr>
          <w:b/>
        </w:rPr>
        <w:t>50.</w:t>
      </w:r>
      <w:r w:rsidRPr="005E580E">
        <w:tab/>
        <w:t xml:space="preserve">Dhainaut JF, Antonelli M, Wright P, et al. Extended drotrecogin alfa (activated) treatment in patients with prolonged septic shock. </w:t>
      </w:r>
      <w:r w:rsidRPr="005E580E">
        <w:rPr>
          <w:i/>
        </w:rPr>
        <w:t>Intensive Care Med</w:t>
      </w:r>
      <w:r w:rsidRPr="005E580E">
        <w:t xml:space="preserve"> 2009; </w:t>
      </w:r>
      <w:r w:rsidRPr="005E580E">
        <w:rPr>
          <w:b/>
        </w:rPr>
        <w:t>35</w:t>
      </w:r>
      <w:r w:rsidRPr="005E580E">
        <w:t>(7): 1187-95.</w:t>
      </w:r>
      <w:bookmarkEnd w:id="49"/>
    </w:p>
    <w:p w14:paraId="173379B7" w14:textId="77777777" w:rsidR="005E580E" w:rsidRPr="005E580E" w:rsidRDefault="005E580E" w:rsidP="005E580E">
      <w:pPr>
        <w:pStyle w:val="EndNoteBibliography"/>
        <w:spacing w:before="120" w:after="120"/>
      </w:pPr>
      <w:bookmarkStart w:id="50" w:name="_ENREF_51"/>
      <w:r w:rsidRPr="00833882">
        <w:rPr>
          <w:b/>
        </w:rPr>
        <w:t>51.</w:t>
      </w:r>
      <w:r w:rsidRPr="005E580E">
        <w:tab/>
        <w:t xml:space="preserve">Mosnier LO, Zlokovic BV, Griffin JH. The cytoprotective protein C pathway. </w:t>
      </w:r>
      <w:r w:rsidRPr="005E580E">
        <w:rPr>
          <w:i/>
        </w:rPr>
        <w:t>Blood</w:t>
      </w:r>
      <w:r w:rsidRPr="005E580E">
        <w:t xml:space="preserve"> 2007; </w:t>
      </w:r>
      <w:r w:rsidRPr="005E580E">
        <w:rPr>
          <w:b/>
        </w:rPr>
        <w:t>109</w:t>
      </w:r>
      <w:r w:rsidRPr="005E580E">
        <w:t>(8): 3161-72.</w:t>
      </w:r>
      <w:bookmarkEnd w:id="50"/>
    </w:p>
    <w:p w14:paraId="20B0B02B" w14:textId="77777777" w:rsidR="005E580E" w:rsidRPr="005E580E" w:rsidRDefault="005E580E" w:rsidP="005E580E">
      <w:pPr>
        <w:pStyle w:val="EndNoteBibliography"/>
        <w:spacing w:before="120" w:after="120"/>
      </w:pPr>
      <w:bookmarkStart w:id="51" w:name="_ENREF_52"/>
      <w:r w:rsidRPr="00833882">
        <w:rPr>
          <w:b/>
        </w:rPr>
        <w:t>52.</w:t>
      </w:r>
      <w:r w:rsidRPr="005E580E">
        <w:tab/>
        <w:t xml:space="preserve">Xu J, Ji Y, Zhang X, Drake M, Esmon CT. Endogenous activated protein C signaling is critical to protection of mice from lipopolysaccaride-induced septic shock. </w:t>
      </w:r>
      <w:r w:rsidRPr="005E580E">
        <w:rPr>
          <w:i/>
        </w:rPr>
        <w:t>J Thromb Haemost</w:t>
      </w:r>
      <w:r w:rsidRPr="005E580E">
        <w:t xml:space="preserve"> 2009; </w:t>
      </w:r>
      <w:r w:rsidRPr="005E580E">
        <w:rPr>
          <w:b/>
        </w:rPr>
        <w:t>7</w:t>
      </w:r>
      <w:r w:rsidRPr="005E580E">
        <w:t>(5): 851-6.</w:t>
      </w:r>
      <w:bookmarkEnd w:id="51"/>
    </w:p>
    <w:p w14:paraId="6C8EB311" w14:textId="77777777" w:rsidR="005E580E" w:rsidRPr="005E580E" w:rsidRDefault="005E580E" w:rsidP="005E580E">
      <w:pPr>
        <w:pStyle w:val="EndNoteBibliography"/>
        <w:spacing w:before="120" w:after="120"/>
      </w:pPr>
      <w:bookmarkStart w:id="52" w:name="_ENREF_53"/>
      <w:r w:rsidRPr="00833882">
        <w:rPr>
          <w:b/>
        </w:rPr>
        <w:t>53.</w:t>
      </w:r>
      <w:r w:rsidRPr="005E580E">
        <w:tab/>
        <w:t xml:space="preserve">Griffin JH, Zlokovic BV, Mosnier LO. Protein C anticoagulant and cytoprotective pathways. </w:t>
      </w:r>
      <w:r w:rsidRPr="005E580E">
        <w:rPr>
          <w:i/>
        </w:rPr>
        <w:t>Int J Hematol</w:t>
      </w:r>
      <w:r w:rsidRPr="005E580E">
        <w:t xml:space="preserve"> 2012; </w:t>
      </w:r>
      <w:r w:rsidRPr="005E580E">
        <w:rPr>
          <w:b/>
        </w:rPr>
        <w:t>95</w:t>
      </w:r>
      <w:r w:rsidRPr="005E580E">
        <w:t>(4): 333-45.</w:t>
      </w:r>
      <w:bookmarkEnd w:id="52"/>
    </w:p>
    <w:p w14:paraId="5E0ECC33" w14:textId="77777777" w:rsidR="005E580E" w:rsidRPr="005E580E" w:rsidRDefault="005E580E" w:rsidP="005E580E">
      <w:pPr>
        <w:pStyle w:val="EndNoteBibliography"/>
        <w:spacing w:before="120" w:after="120"/>
      </w:pPr>
      <w:bookmarkStart w:id="53" w:name="_ENREF_54"/>
      <w:r w:rsidRPr="00833882">
        <w:rPr>
          <w:b/>
        </w:rPr>
        <w:t>54.</w:t>
      </w:r>
      <w:r w:rsidRPr="005E580E">
        <w:tab/>
        <w:t xml:space="preserve">Mosnier LO, Zlokovic BV, Griffin JH. Cytoprotective-selective activated protein C therapy for ischaemic stroke. </w:t>
      </w:r>
      <w:r w:rsidRPr="005E580E">
        <w:rPr>
          <w:i/>
        </w:rPr>
        <w:t>Thromb Haemost</w:t>
      </w:r>
      <w:r w:rsidRPr="005E580E">
        <w:t xml:space="preserve"> 2014; </w:t>
      </w:r>
      <w:r w:rsidRPr="005E580E">
        <w:rPr>
          <w:b/>
        </w:rPr>
        <w:t>112</w:t>
      </w:r>
      <w:r w:rsidRPr="005E580E">
        <w:t>(5): 883-92.</w:t>
      </w:r>
      <w:bookmarkEnd w:id="53"/>
    </w:p>
    <w:p w14:paraId="4C3D8E4D" w14:textId="59688C2F" w:rsidR="005E580E" w:rsidRPr="005E580E" w:rsidRDefault="005E580E" w:rsidP="005E580E">
      <w:pPr>
        <w:pStyle w:val="EndNoteBibliography"/>
        <w:spacing w:before="120" w:after="120"/>
      </w:pPr>
      <w:bookmarkStart w:id="54" w:name="_ENREF_55"/>
      <w:r w:rsidRPr="00833882">
        <w:rPr>
          <w:b/>
        </w:rPr>
        <w:t>55.</w:t>
      </w:r>
      <w:r w:rsidRPr="005E580E">
        <w:tab/>
        <w:t xml:space="preserve">Ito T, Maruyama I. Thrombomodulin: protectorate God of the vasculature in thrombosis and inflammation. </w:t>
      </w:r>
      <w:r w:rsidR="0040528F">
        <w:rPr>
          <w:i/>
        </w:rPr>
        <w:t>J Thromb Haemost</w:t>
      </w:r>
      <w:r w:rsidRPr="005E580E">
        <w:t xml:space="preserve"> 2011; </w:t>
      </w:r>
      <w:r w:rsidRPr="005E580E">
        <w:rPr>
          <w:b/>
        </w:rPr>
        <w:t>9 Suppl 1</w:t>
      </w:r>
      <w:r w:rsidRPr="005E580E">
        <w:t>: 168-73.</w:t>
      </w:r>
      <w:bookmarkEnd w:id="54"/>
    </w:p>
    <w:p w14:paraId="105C0B9B" w14:textId="77777777" w:rsidR="005E580E" w:rsidRPr="005E580E" w:rsidRDefault="005E580E" w:rsidP="005E580E">
      <w:pPr>
        <w:pStyle w:val="EndNoteBibliography"/>
        <w:spacing w:before="120" w:after="120"/>
      </w:pPr>
      <w:bookmarkStart w:id="55" w:name="_ENREF_56"/>
      <w:r w:rsidRPr="00833882">
        <w:rPr>
          <w:b/>
        </w:rPr>
        <w:t>56.</w:t>
      </w:r>
      <w:r w:rsidRPr="005E580E">
        <w:tab/>
        <w:t xml:space="preserve">Okamoto T, Tanigami H, Suzuki K, Shimaoka M. </w:t>
      </w:r>
      <w:bookmarkStart w:id="56" w:name="_GoBack"/>
      <w:bookmarkEnd w:id="56"/>
      <w:r w:rsidRPr="005E580E">
        <w:t xml:space="preserve">Thrombomodulin: a bifunctional modulator of inflammation and coagulation in sepsis. </w:t>
      </w:r>
      <w:r w:rsidRPr="005E580E">
        <w:rPr>
          <w:i/>
        </w:rPr>
        <w:t>Crit Care Res Pract</w:t>
      </w:r>
      <w:r w:rsidRPr="005E580E">
        <w:t xml:space="preserve"> 2012; </w:t>
      </w:r>
      <w:r w:rsidRPr="005E580E">
        <w:rPr>
          <w:b/>
        </w:rPr>
        <w:t>614545</w:t>
      </w:r>
      <w:r w:rsidRPr="005E580E">
        <w:t>(10): 28.</w:t>
      </w:r>
      <w:bookmarkEnd w:id="55"/>
    </w:p>
    <w:p w14:paraId="6C7922AC" w14:textId="77777777" w:rsidR="005E580E" w:rsidRPr="005E580E" w:rsidRDefault="005E580E" w:rsidP="005E580E">
      <w:pPr>
        <w:pStyle w:val="EndNoteBibliography"/>
        <w:spacing w:before="120" w:after="120"/>
      </w:pPr>
      <w:bookmarkStart w:id="57" w:name="_ENREF_57"/>
      <w:r w:rsidRPr="00833882">
        <w:rPr>
          <w:b/>
        </w:rPr>
        <w:t>57.</w:t>
      </w:r>
      <w:r w:rsidRPr="005E580E">
        <w:tab/>
        <w:t xml:space="preserve">Saito H, Maruyama I, Shimazaki S, et al. Efficacy and safety of recombinant human soluble thrombomodulin (ART-123) in disseminated intravascular coagulation: results of a phase III, randomized, double-blind clinical trial. </w:t>
      </w:r>
      <w:r w:rsidRPr="005E580E">
        <w:rPr>
          <w:i/>
        </w:rPr>
        <w:t>J Thromb Haemost</w:t>
      </w:r>
      <w:r w:rsidRPr="005E580E">
        <w:t xml:space="preserve"> 2007; </w:t>
      </w:r>
      <w:r w:rsidRPr="005E580E">
        <w:rPr>
          <w:b/>
        </w:rPr>
        <w:t>5</w:t>
      </w:r>
      <w:r w:rsidRPr="005E580E">
        <w:t>(1): 31-41.</w:t>
      </w:r>
      <w:bookmarkEnd w:id="57"/>
    </w:p>
    <w:p w14:paraId="15344CE1" w14:textId="77777777" w:rsidR="005E580E" w:rsidRPr="005E580E" w:rsidRDefault="005E580E" w:rsidP="005E580E">
      <w:pPr>
        <w:pStyle w:val="EndNoteBibliography"/>
        <w:spacing w:before="120" w:after="120"/>
      </w:pPr>
      <w:bookmarkStart w:id="58" w:name="_ENREF_58"/>
      <w:r w:rsidRPr="00833882">
        <w:rPr>
          <w:b/>
        </w:rPr>
        <w:t>58.</w:t>
      </w:r>
      <w:r w:rsidRPr="005E580E">
        <w:tab/>
        <w:t xml:space="preserve">Aikawa N, Shimazaki S, Yamamoto Y, et al. Thrombomodulin alfa in the treatment of infectious patients complicated by disseminated intravascular coagulation: subanalysis from the phase 3 trial. </w:t>
      </w:r>
      <w:r w:rsidRPr="005E580E">
        <w:rPr>
          <w:i/>
        </w:rPr>
        <w:t>Shock</w:t>
      </w:r>
      <w:r w:rsidRPr="005E580E">
        <w:t xml:space="preserve"> 2011; </w:t>
      </w:r>
      <w:r w:rsidRPr="005E580E">
        <w:rPr>
          <w:b/>
        </w:rPr>
        <w:t>35</w:t>
      </w:r>
      <w:r w:rsidRPr="005E580E">
        <w:t>(4): 349-54.</w:t>
      </w:r>
      <w:bookmarkEnd w:id="58"/>
    </w:p>
    <w:p w14:paraId="53F446AE" w14:textId="77777777" w:rsidR="005E580E" w:rsidRPr="005E580E" w:rsidRDefault="005E580E" w:rsidP="005E580E">
      <w:pPr>
        <w:pStyle w:val="EndNoteBibliography"/>
        <w:spacing w:before="120" w:after="120"/>
      </w:pPr>
      <w:bookmarkStart w:id="59" w:name="_ENREF_59"/>
      <w:r w:rsidRPr="00833882">
        <w:rPr>
          <w:b/>
        </w:rPr>
        <w:t>59.</w:t>
      </w:r>
      <w:r w:rsidRPr="005E580E">
        <w:tab/>
        <w:t xml:space="preserve">Eguchi Y, Gando S, Ishikura H, et al. Post-marketing surveillance data of thrombomodulin alfa: sub-analysis in patients with sepsis-induced disseminated intravascular coagulation. </w:t>
      </w:r>
      <w:r w:rsidRPr="005E580E">
        <w:rPr>
          <w:i/>
        </w:rPr>
        <w:t>J Intensive Care</w:t>
      </w:r>
      <w:r w:rsidRPr="005E580E">
        <w:t xml:space="preserve"> 2014; </w:t>
      </w:r>
      <w:r w:rsidRPr="005E580E">
        <w:rPr>
          <w:b/>
        </w:rPr>
        <w:t>2</w:t>
      </w:r>
      <w:r w:rsidRPr="005E580E">
        <w:t>(1): 2052-0492.</w:t>
      </w:r>
      <w:bookmarkEnd w:id="59"/>
    </w:p>
    <w:p w14:paraId="3328B8A0" w14:textId="77777777" w:rsidR="005E580E" w:rsidRPr="005E580E" w:rsidRDefault="005E580E" w:rsidP="005E580E">
      <w:pPr>
        <w:pStyle w:val="EndNoteBibliography"/>
        <w:spacing w:before="120" w:after="120"/>
      </w:pPr>
      <w:bookmarkStart w:id="60" w:name="_ENREF_60"/>
      <w:r w:rsidRPr="00833882">
        <w:rPr>
          <w:b/>
        </w:rPr>
        <w:t>60.</w:t>
      </w:r>
      <w:r w:rsidRPr="005E580E">
        <w:tab/>
        <w:t xml:space="preserve">Vincent JL, Ramesh MK, Ernest D, et al. A randomized, double-blind, placebo-controlled, Phase 2b study to evaluate the safety and efficacy of recombinant human soluble thrombomodulin, ART-123, in patients with sepsis and suspected disseminated intravascular coagulation. </w:t>
      </w:r>
      <w:r w:rsidRPr="005E580E">
        <w:rPr>
          <w:i/>
        </w:rPr>
        <w:t>Crit Care Med</w:t>
      </w:r>
      <w:r w:rsidRPr="005E580E">
        <w:t xml:space="preserve"> 2013; </w:t>
      </w:r>
      <w:r w:rsidRPr="005E580E">
        <w:rPr>
          <w:b/>
        </w:rPr>
        <w:t>41</w:t>
      </w:r>
      <w:r w:rsidRPr="005E580E">
        <w:t>(9): 2069-79.</w:t>
      </w:r>
      <w:bookmarkEnd w:id="60"/>
    </w:p>
    <w:p w14:paraId="6FA9CBF0" w14:textId="77777777" w:rsidR="005E580E" w:rsidRPr="005E580E" w:rsidRDefault="005E580E" w:rsidP="005E580E">
      <w:pPr>
        <w:pStyle w:val="EndNoteBibliography"/>
        <w:spacing w:before="120" w:after="120"/>
      </w:pPr>
      <w:bookmarkStart w:id="61" w:name="_ENREF_61"/>
      <w:r w:rsidRPr="00833882">
        <w:rPr>
          <w:b/>
        </w:rPr>
        <w:t>61.</w:t>
      </w:r>
      <w:r w:rsidRPr="005E580E">
        <w:tab/>
        <w:t xml:space="preserve">Abraham E, Reinhart K, Opal S, et al. Efficacy and safety of tifacogin (recombinant tissue factor pathway inhibitor) in severe sepsis: a randomized controlled trial. </w:t>
      </w:r>
      <w:r w:rsidRPr="005E580E">
        <w:rPr>
          <w:i/>
        </w:rPr>
        <w:t>JAMA</w:t>
      </w:r>
      <w:r w:rsidRPr="005E580E">
        <w:t xml:space="preserve"> 2003; </w:t>
      </w:r>
      <w:r w:rsidRPr="005E580E">
        <w:rPr>
          <w:b/>
        </w:rPr>
        <w:t>290</w:t>
      </w:r>
      <w:r w:rsidRPr="005E580E">
        <w:t>(2): 238-47.</w:t>
      </w:r>
      <w:bookmarkEnd w:id="61"/>
    </w:p>
    <w:p w14:paraId="5A89D710" w14:textId="77777777" w:rsidR="005E580E" w:rsidRPr="005E580E" w:rsidRDefault="005E580E" w:rsidP="005E580E">
      <w:pPr>
        <w:pStyle w:val="EndNoteBibliography"/>
        <w:spacing w:before="120" w:after="120"/>
      </w:pPr>
      <w:bookmarkStart w:id="62" w:name="_ENREF_62"/>
      <w:r w:rsidRPr="00833882">
        <w:rPr>
          <w:b/>
        </w:rPr>
        <w:t>62.</w:t>
      </w:r>
      <w:r w:rsidRPr="005E580E">
        <w:tab/>
        <w:t xml:space="preserve">Reiter N, Wesche N, Perner A. The majority of patients in septic shock are transfused with fresh-frozen plasma. </w:t>
      </w:r>
      <w:r w:rsidRPr="005E580E">
        <w:rPr>
          <w:i/>
        </w:rPr>
        <w:t>Dan Med J</w:t>
      </w:r>
      <w:r w:rsidRPr="005E580E">
        <w:t xml:space="preserve"> 2013; </w:t>
      </w:r>
      <w:r w:rsidRPr="005E580E">
        <w:rPr>
          <w:b/>
        </w:rPr>
        <w:t>60</w:t>
      </w:r>
      <w:r w:rsidRPr="005E580E">
        <w:t>(4).</w:t>
      </w:r>
      <w:bookmarkEnd w:id="62"/>
    </w:p>
    <w:p w14:paraId="77A23775" w14:textId="26D9145E" w:rsidR="005E580E" w:rsidRPr="005E580E" w:rsidRDefault="005E580E" w:rsidP="005E580E">
      <w:pPr>
        <w:pStyle w:val="EndNoteBibliography"/>
        <w:spacing w:before="120" w:after="120"/>
      </w:pPr>
      <w:bookmarkStart w:id="63" w:name="_ENREF_63"/>
      <w:r w:rsidRPr="00833882">
        <w:rPr>
          <w:b/>
        </w:rPr>
        <w:t>63.</w:t>
      </w:r>
      <w:r w:rsidRPr="005E580E">
        <w:tab/>
        <w:t xml:space="preserve">de Stoppelaar SF, van 't Veer C, van der Poll T. The role of platelets in sepsis. </w:t>
      </w:r>
      <w:r w:rsidRPr="005E580E">
        <w:rPr>
          <w:i/>
        </w:rPr>
        <w:t>Thromb</w:t>
      </w:r>
      <w:r w:rsidR="0040528F">
        <w:rPr>
          <w:i/>
        </w:rPr>
        <w:t xml:space="preserve"> H</w:t>
      </w:r>
      <w:r w:rsidRPr="005E580E">
        <w:rPr>
          <w:i/>
        </w:rPr>
        <w:t>aemost</w:t>
      </w:r>
      <w:r w:rsidRPr="005E580E">
        <w:t xml:space="preserve"> 2014; </w:t>
      </w:r>
      <w:r w:rsidRPr="005E580E">
        <w:rPr>
          <w:b/>
        </w:rPr>
        <w:t>112</w:t>
      </w:r>
      <w:r w:rsidRPr="005E580E">
        <w:t>(4): 666-77.</w:t>
      </w:r>
      <w:bookmarkEnd w:id="63"/>
    </w:p>
    <w:p w14:paraId="400135C8" w14:textId="77777777" w:rsidR="005E580E" w:rsidRPr="005E580E" w:rsidRDefault="005E580E" w:rsidP="005E580E">
      <w:pPr>
        <w:pStyle w:val="EndNoteBibliography"/>
        <w:spacing w:before="120" w:after="120"/>
      </w:pPr>
      <w:bookmarkStart w:id="64" w:name="_ENREF_64"/>
      <w:r w:rsidRPr="00833882">
        <w:rPr>
          <w:b/>
        </w:rPr>
        <w:lastRenderedPageBreak/>
        <w:t>64.</w:t>
      </w:r>
      <w:r w:rsidRPr="005E580E">
        <w:tab/>
        <w:t xml:space="preserve">Smyth SS, McEver RP, Weyrich AS, et al. Platelet functions beyond hemostasis. </w:t>
      </w:r>
      <w:r w:rsidRPr="005E580E">
        <w:rPr>
          <w:i/>
        </w:rPr>
        <w:t>J Thromb Haemost</w:t>
      </w:r>
      <w:r w:rsidRPr="005E580E">
        <w:t xml:space="preserve"> 2009; </w:t>
      </w:r>
      <w:r w:rsidRPr="005E580E">
        <w:rPr>
          <w:b/>
        </w:rPr>
        <w:t>7</w:t>
      </w:r>
      <w:r w:rsidRPr="005E580E">
        <w:t>(11): 1759-66.</w:t>
      </w:r>
      <w:bookmarkEnd w:id="64"/>
    </w:p>
    <w:p w14:paraId="05947950" w14:textId="77777777" w:rsidR="005E580E" w:rsidRPr="005E580E" w:rsidRDefault="005E580E" w:rsidP="005E580E">
      <w:pPr>
        <w:pStyle w:val="EndNoteBibliography"/>
        <w:spacing w:before="120" w:after="120"/>
      </w:pPr>
      <w:bookmarkStart w:id="65" w:name="_ENREF_65"/>
      <w:r w:rsidRPr="00833882">
        <w:rPr>
          <w:b/>
        </w:rPr>
        <w:t>65.</w:t>
      </w:r>
      <w:r w:rsidRPr="005E580E">
        <w:tab/>
        <w:t xml:space="preserve">Semple JW, Freedman J. Platelets and innate immunity. </w:t>
      </w:r>
      <w:r w:rsidRPr="005E580E">
        <w:rPr>
          <w:i/>
        </w:rPr>
        <w:t>Cell Mol Life Sci</w:t>
      </w:r>
      <w:r w:rsidRPr="005E580E">
        <w:t xml:space="preserve"> 2010; </w:t>
      </w:r>
      <w:r w:rsidRPr="005E580E">
        <w:rPr>
          <w:b/>
        </w:rPr>
        <w:t>67</w:t>
      </w:r>
      <w:r w:rsidRPr="005E580E">
        <w:t>(4): 499-511.</w:t>
      </w:r>
      <w:bookmarkEnd w:id="65"/>
    </w:p>
    <w:p w14:paraId="2AD61DC9" w14:textId="77777777" w:rsidR="005E580E" w:rsidRPr="005E580E" w:rsidRDefault="005E580E" w:rsidP="005E580E">
      <w:pPr>
        <w:pStyle w:val="EndNoteBibliography"/>
        <w:spacing w:before="120" w:after="120"/>
      </w:pPr>
      <w:bookmarkStart w:id="66" w:name="_ENREF_66"/>
      <w:r w:rsidRPr="00833882">
        <w:rPr>
          <w:b/>
        </w:rPr>
        <w:t>66.</w:t>
      </w:r>
      <w:r w:rsidRPr="005E580E">
        <w:tab/>
        <w:t xml:space="preserve">Duerschmied D, Bode C, Ahrens I. Immune functions of platelets. </w:t>
      </w:r>
      <w:r w:rsidRPr="005E580E">
        <w:rPr>
          <w:i/>
        </w:rPr>
        <w:t>Thromb Haemost</w:t>
      </w:r>
      <w:r w:rsidRPr="005E580E">
        <w:t xml:space="preserve"> 2014; </w:t>
      </w:r>
      <w:r w:rsidRPr="005E580E">
        <w:rPr>
          <w:b/>
        </w:rPr>
        <w:t>112</w:t>
      </w:r>
      <w:r w:rsidRPr="005E580E">
        <w:t>(4): 678-91.</w:t>
      </w:r>
      <w:bookmarkEnd w:id="66"/>
    </w:p>
    <w:p w14:paraId="15F02571" w14:textId="77777777" w:rsidR="005E580E" w:rsidRPr="005E580E" w:rsidRDefault="005E580E" w:rsidP="005E580E">
      <w:pPr>
        <w:pStyle w:val="EndNoteBibliography"/>
        <w:spacing w:before="120" w:after="120"/>
      </w:pPr>
      <w:bookmarkStart w:id="67" w:name="_ENREF_67"/>
      <w:r w:rsidRPr="00833882">
        <w:rPr>
          <w:b/>
        </w:rPr>
        <w:t>67.</w:t>
      </w:r>
      <w:r w:rsidRPr="005E580E">
        <w:tab/>
        <w:t xml:space="preserve">van den Boogaard FE, Schouten M, de Stoppelaar SF, et al. Thrombocytopenia impairs host defense during murine Streptococcus pneumoniae pneumonia. </w:t>
      </w:r>
      <w:r w:rsidRPr="005E580E">
        <w:rPr>
          <w:i/>
        </w:rPr>
        <w:t>Crit Care Med</w:t>
      </w:r>
      <w:r w:rsidRPr="005E580E">
        <w:t xml:space="preserve"> 2015; </w:t>
      </w:r>
      <w:r w:rsidRPr="005E580E">
        <w:rPr>
          <w:b/>
        </w:rPr>
        <w:t>43</w:t>
      </w:r>
      <w:r w:rsidRPr="005E580E">
        <w:t>(3): 0000000000000853.</w:t>
      </w:r>
      <w:bookmarkEnd w:id="67"/>
    </w:p>
    <w:p w14:paraId="7C97FF26" w14:textId="77777777" w:rsidR="005E580E" w:rsidRPr="005E580E" w:rsidRDefault="005E580E" w:rsidP="005E580E">
      <w:pPr>
        <w:pStyle w:val="EndNoteBibliography"/>
        <w:spacing w:before="120" w:after="120"/>
      </w:pPr>
      <w:bookmarkStart w:id="68" w:name="_ENREF_68"/>
      <w:r w:rsidRPr="00833882">
        <w:rPr>
          <w:b/>
        </w:rPr>
        <w:t>68.</w:t>
      </w:r>
      <w:r w:rsidRPr="005E580E">
        <w:tab/>
        <w:t xml:space="preserve">Levi M, Toh CH, Thachil J, Watson HG. Guidelines for the diagnosis and management of disseminated intravascular coagulation. British Committee for Standards in Haematology. </w:t>
      </w:r>
      <w:r w:rsidRPr="005E580E">
        <w:rPr>
          <w:i/>
        </w:rPr>
        <w:t>Br J Haematol</w:t>
      </w:r>
      <w:r w:rsidRPr="005E580E">
        <w:t xml:space="preserve"> 2009; </w:t>
      </w:r>
      <w:r w:rsidRPr="005E580E">
        <w:rPr>
          <w:b/>
        </w:rPr>
        <w:t>145</w:t>
      </w:r>
      <w:r w:rsidRPr="005E580E">
        <w:t>(1): 24-33.</w:t>
      </w:r>
      <w:bookmarkEnd w:id="68"/>
    </w:p>
    <w:p w14:paraId="5AAE54A8" w14:textId="6B565938" w:rsidR="005E580E" w:rsidRPr="005E580E" w:rsidRDefault="005E580E" w:rsidP="005E580E">
      <w:pPr>
        <w:pStyle w:val="EndNoteBibliography"/>
        <w:spacing w:before="120" w:after="120"/>
      </w:pPr>
      <w:bookmarkStart w:id="69" w:name="_ENREF_69"/>
      <w:r w:rsidRPr="00833882">
        <w:rPr>
          <w:b/>
        </w:rPr>
        <w:t>69.</w:t>
      </w:r>
      <w:r w:rsidRPr="005E580E">
        <w:tab/>
        <w:t xml:space="preserve">Wada H, Matsumoto T, Yamashita Y. Diagnosis and treatment of disseminated intravascular coagulation (DIC) according to four DIC guidelines. </w:t>
      </w:r>
      <w:r w:rsidRPr="005E580E">
        <w:rPr>
          <w:i/>
        </w:rPr>
        <w:t xml:space="preserve">J </w:t>
      </w:r>
      <w:r w:rsidR="0040528F">
        <w:rPr>
          <w:i/>
        </w:rPr>
        <w:t>I</w:t>
      </w:r>
      <w:r w:rsidRPr="005E580E">
        <w:rPr>
          <w:i/>
        </w:rPr>
        <w:t xml:space="preserve">ntensive </w:t>
      </w:r>
      <w:r w:rsidR="0040528F">
        <w:rPr>
          <w:i/>
        </w:rPr>
        <w:t>C</w:t>
      </w:r>
      <w:r w:rsidRPr="005E580E">
        <w:rPr>
          <w:i/>
        </w:rPr>
        <w:t>are</w:t>
      </w:r>
      <w:r w:rsidRPr="005E580E">
        <w:t xml:space="preserve"> 2014; </w:t>
      </w:r>
      <w:r w:rsidRPr="005E580E">
        <w:rPr>
          <w:b/>
        </w:rPr>
        <w:t>2</w:t>
      </w:r>
      <w:r w:rsidRPr="005E580E">
        <w:t>(1): 15.</w:t>
      </w:r>
      <w:bookmarkEnd w:id="69"/>
    </w:p>
    <w:p w14:paraId="08C09FC2" w14:textId="77777777" w:rsidR="005E580E" w:rsidRDefault="005E580E" w:rsidP="005E580E">
      <w:pPr>
        <w:pStyle w:val="EndNoteBibliography"/>
        <w:spacing w:before="120" w:after="120"/>
      </w:pPr>
      <w:bookmarkStart w:id="70" w:name="_ENREF_70"/>
      <w:r w:rsidRPr="00833882">
        <w:rPr>
          <w:b/>
        </w:rPr>
        <w:t>70.</w:t>
      </w:r>
      <w:r w:rsidRPr="005E580E">
        <w:tab/>
        <w:t xml:space="preserve">Asakura H. Classifying types of disseminated intravascular coagulation: clinical and animal models. </w:t>
      </w:r>
      <w:r w:rsidRPr="005E580E">
        <w:rPr>
          <w:i/>
        </w:rPr>
        <w:t>J Intensive Care</w:t>
      </w:r>
      <w:r w:rsidRPr="005E580E">
        <w:t xml:space="preserve"> 2014; </w:t>
      </w:r>
      <w:r w:rsidRPr="005E580E">
        <w:rPr>
          <w:b/>
        </w:rPr>
        <w:t>2</w:t>
      </w:r>
      <w:r w:rsidRPr="005E580E">
        <w:t>(1): 2052-0492.</w:t>
      </w:r>
      <w:bookmarkEnd w:id="70"/>
    </w:p>
    <w:p w14:paraId="0CE971AB" w14:textId="77777777" w:rsidR="005E580E" w:rsidRDefault="005E580E" w:rsidP="005E580E">
      <w:pPr>
        <w:pStyle w:val="EndNoteBibliography"/>
        <w:spacing w:before="120" w:after="120"/>
      </w:pPr>
    </w:p>
    <w:p w14:paraId="72BA6A1C" w14:textId="77777777" w:rsidR="005E580E" w:rsidRPr="005E580E" w:rsidRDefault="005E580E" w:rsidP="005E580E">
      <w:pPr>
        <w:pStyle w:val="EndNoteBibliography"/>
        <w:spacing w:before="120" w:after="120"/>
      </w:pPr>
    </w:p>
    <w:p w14:paraId="431D824E" w14:textId="323079E2" w:rsidR="00475D4C" w:rsidRDefault="008A00DF" w:rsidP="005E580E">
      <w:pPr>
        <w:spacing w:before="120" w:after="120"/>
        <w:rPr>
          <w:noProof w:val="0"/>
          <w:lang w:val="en-GB"/>
        </w:rPr>
      </w:pPr>
      <w:r>
        <w:rPr>
          <w:noProof w:val="0"/>
          <w:lang w:val="en-GB"/>
        </w:rPr>
        <w:fldChar w:fldCharType="end"/>
      </w:r>
      <w:r w:rsidR="00475D4C">
        <w:rPr>
          <w:noProof w:val="0"/>
          <w:lang w:val="en-GB"/>
        </w:rPr>
        <w:br w:type="page"/>
      </w:r>
    </w:p>
    <w:p w14:paraId="3FDB70BC" w14:textId="5E1CB231" w:rsidR="008D23A3" w:rsidRDefault="00475D4C" w:rsidP="008D23A3">
      <w:pPr>
        <w:spacing w:line="480" w:lineRule="auto"/>
        <w:jc w:val="both"/>
        <w:outlineLvl w:val="0"/>
        <w:rPr>
          <w:noProof w:val="0"/>
          <w:lang w:val="en-GB"/>
        </w:rPr>
      </w:pPr>
      <w:r w:rsidRPr="00475D4C">
        <w:rPr>
          <w:b/>
          <w:noProof w:val="0"/>
          <w:lang w:val="en-GB"/>
        </w:rPr>
        <w:lastRenderedPageBreak/>
        <w:t>Figure S1.</w:t>
      </w:r>
      <w:r>
        <w:rPr>
          <w:noProof w:val="0"/>
          <w:lang w:val="en-GB"/>
        </w:rPr>
        <w:t xml:space="preserve"> Physiology of thrombin generation</w:t>
      </w:r>
    </w:p>
    <w:p w14:paraId="0DECE310" w14:textId="2614A9E1" w:rsidR="00475D4C" w:rsidRPr="00475D4C" w:rsidRDefault="00475D4C" w:rsidP="00475D4C">
      <w:pPr>
        <w:pStyle w:val="Paragraphedeliste"/>
        <w:numPr>
          <w:ilvl w:val="0"/>
          <w:numId w:val="9"/>
        </w:numPr>
        <w:spacing w:line="480" w:lineRule="auto"/>
        <w:jc w:val="both"/>
        <w:outlineLvl w:val="0"/>
        <w:rPr>
          <w:noProof w:val="0"/>
          <w:lang w:val="en-GB"/>
        </w:rPr>
      </w:pPr>
      <w:r w:rsidRPr="00475D4C">
        <w:rPr>
          <w:noProof w:val="0"/>
          <w:lang w:val="en-GB"/>
        </w:rPr>
        <w:t>Initiation: endothelial lesion</w:t>
      </w:r>
    </w:p>
    <w:p w14:paraId="53CF8772" w14:textId="2C29A4C8" w:rsidR="00475D4C" w:rsidRDefault="00475D4C" w:rsidP="00475D4C">
      <w:pPr>
        <w:pStyle w:val="Paragraphedeliste"/>
        <w:numPr>
          <w:ilvl w:val="0"/>
          <w:numId w:val="9"/>
        </w:numPr>
        <w:spacing w:line="480" w:lineRule="auto"/>
        <w:jc w:val="both"/>
        <w:outlineLvl w:val="0"/>
        <w:rPr>
          <w:noProof w:val="0"/>
          <w:lang w:val="en-GB"/>
        </w:rPr>
      </w:pPr>
      <w:r>
        <w:rPr>
          <w:noProof w:val="0"/>
          <w:lang w:val="en-GB"/>
        </w:rPr>
        <w:t>Initiation: platelet adhesion and activation, tissue factor expression and FVII activation</w:t>
      </w:r>
    </w:p>
    <w:p w14:paraId="6173A263" w14:textId="08D5E70A" w:rsidR="00475D4C" w:rsidRDefault="00475D4C" w:rsidP="00475D4C">
      <w:pPr>
        <w:pStyle w:val="Paragraphedeliste"/>
        <w:numPr>
          <w:ilvl w:val="0"/>
          <w:numId w:val="9"/>
        </w:numPr>
        <w:spacing w:line="480" w:lineRule="auto"/>
        <w:jc w:val="both"/>
        <w:outlineLvl w:val="0"/>
        <w:rPr>
          <w:noProof w:val="0"/>
          <w:lang w:val="en-GB"/>
        </w:rPr>
      </w:pPr>
      <w:r>
        <w:rPr>
          <w:noProof w:val="0"/>
          <w:lang w:val="en-GB"/>
        </w:rPr>
        <w:t>Initiation: trace thrombin generation and FV/FVIII activation</w:t>
      </w:r>
    </w:p>
    <w:p w14:paraId="279E8EB8" w14:textId="3DEA399F" w:rsidR="00475D4C" w:rsidRDefault="00475D4C" w:rsidP="00475D4C">
      <w:pPr>
        <w:pStyle w:val="Paragraphedeliste"/>
        <w:numPr>
          <w:ilvl w:val="0"/>
          <w:numId w:val="9"/>
        </w:numPr>
        <w:spacing w:line="480" w:lineRule="auto"/>
        <w:jc w:val="both"/>
        <w:outlineLvl w:val="0"/>
        <w:rPr>
          <w:noProof w:val="0"/>
          <w:lang w:val="en-GB"/>
        </w:rPr>
      </w:pPr>
      <w:r>
        <w:rPr>
          <w:noProof w:val="0"/>
          <w:lang w:val="en-GB"/>
        </w:rPr>
        <w:t>Initiation: regulation by tissue factor pathway inhibitor (TFPI)</w:t>
      </w:r>
    </w:p>
    <w:p w14:paraId="110D14F8" w14:textId="4D2CD04B" w:rsidR="00475D4C" w:rsidRDefault="00475D4C" w:rsidP="00475D4C">
      <w:pPr>
        <w:pStyle w:val="Paragraphedeliste"/>
        <w:numPr>
          <w:ilvl w:val="0"/>
          <w:numId w:val="9"/>
        </w:numPr>
        <w:spacing w:line="480" w:lineRule="auto"/>
        <w:jc w:val="both"/>
        <w:outlineLvl w:val="0"/>
        <w:rPr>
          <w:noProof w:val="0"/>
          <w:lang w:val="en-GB"/>
        </w:rPr>
      </w:pPr>
      <w:r>
        <w:rPr>
          <w:noProof w:val="0"/>
          <w:lang w:val="en-GB"/>
        </w:rPr>
        <w:t>Amplification: platelet FXI activation by trace thrombin and massive thrombin generation (</w:t>
      </w:r>
      <w:proofErr w:type="spellStart"/>
      <w:r>
        <w:rPr>
          <w:noProof w:val="0"/>
          <w:lang w:val="en-GB"/>
        </w:rPr>
        <w:t>Josso’s</w:t>
      </w:r>
      <w:proofErr w:type="spellEnd"/>
      <w:r>
        <w:rPr>
          <w:noProof w:val="0"/>
          <w:lang w:val="en-GB"/>
        </w:rPr>
        <w:t xml:space="preserve"> loop)</w:t>
      </w:r>
    </w:p>
    <w:p w14:paraId="577C0DDE" w14:textId="4BBC28B5" w:rsidR="00475D4C" w:rsidRDefault="00475D4C" w:rsidP="00475D4C">
      <w:pPr>
        <w:pStyle w:val="Paragraphedeliste"/>
        <w:numPr>
          <w:ilvl w:val="0"/>
          <w:numId w:val="9"/>
        </w:numPr>
        <w:spacing w:line="480" w:lineRule="auto"/>
        <w:jc w:val="both"/>
        <w:outlineLvl w:val="0"/>
        <w:rPr>
          <w:noProof w:val="0"/>
          <w:lang w:val="en-GB"/>
        </w:rPr>
      </w:pPr>
      <w:r>
        <w:rPr>
          <w:noProof w:val="0"/>
          <w:lang w:val="en-GB"/>
        </w:rPr>
        <w:t>Amplification: fibrin formation and fibrin network</w:t>
      </w:r>
    </w:p>
    <w:p w14:paraId="5DB16632" w14:textId="016D659E" w:rsidR="00475D4C" w:rsidRDefault="00475D4C" w:rsidP="00475D4C">
      <w:pPr>
        <w:pStyle w:val="Paragraphedeliste"/>
        <w:numPr>
          <w:ilvl w:val="0"/>
          <w:numId w:val="9"/>
        </w:numPr>
        <w:spacing w:line="480" w:lineRule="auto"/>
        <w:jc w:val="both"/>
        <w:outlineLvl w:val="0"/>
        <w:rPr>
          <w:noProof w:val="0"/>
          <w:lang w:val="en-GB"/>
        </w:rPr>
      </w:pPr>
      <w:r>
        <w:rPr>
          <w:noProof w:val="0"/>
          <w:lang w:val="en-GB"/>
        </w:rPr>
        <w:t>Amplification: inhibition of thrombin generation by thrombomodulin / activated protein C pathway (TM/APC)</w:t>
      </w:r>
    </w:p>
    <w:p w14:paraId="52E0496B" w14:textId="1962C3D6" w:rsidR="00475D4C" w:rsidRDefault="00475D4C" w:rsidP="00475D4C">
      <w:pPr>
        <w:pStyle w:val="Paragraphedeliste"/>
        <w:numPr>
          <w:ilvl w:val="0"/>
          <w:numId w:val="9"/>
        </w:numPr>
        <w:spacing w:line="480" w:lineRule="auto"/>
        <w:jc w:val="both"/>
        <w:outlineLvl w:val="0"/>
        <w:rPr>
          <w:noProof w:val="0"/>
          <w:lang w:val="en-GB"/>
        </w:rPr>
      </w:pPr>
      <w:r>
        <w:rPr>
          <w:noProof w:val="0"/>
          <w:lang w:val="en-GB"/>
        </w:rPr>
        <w:t>Amplification: focalisation by antithrombin</w:t>
      </w:r>
    </w:p>
    <w:p w14:paraId="5CE00669" w14:textId="38689864" w:rsidR="00475D4C" w:rsidRDefault="00475D4C" w:rsidP="00475D4C">
      <w:pPr>
        <w:pStyle w:val="Paragraphedeliste"/>
        <w:numPr>
          <w:ilvl w:val="0"/>
          <w:numId w:val="9"/>
        </w:numPr>
        <w:spacing w:line="480" w:lineRule="auto"/>
        <w:jc w:val="both"/>
        <w:outlineLvl w:val="0"/>
        <w:rPr>
          <w:noProof w:val="0"/>
          <w:lang w:val="en-GB"/>
        </w:rPr>
      </w:pPr>
      <w:r>
        <w:rPr>
          <w:noProof w:val="0"/>
          <w:lang w:val="en-GB"/>
        </w:rPr>
        <w:t xml:space="preserve">Fibrinolysis </w:t>
      </w:r>
    </w:p>
    <w:p w14:paraId="1FAAF3CB" w14:textId="779A1834" w:rsidR="00FA6836" w:rsidRDefault="00FA6836">
      <w:pPr>
        <w:rPr>
          <w:noProof w:val="0"/>
          <w:lang w:val="en-GB"/>
        </w:rPr>
      </w:pPr>
      <w:r>
        <w:rPr>
          <w:noProof w:val="0"/>
          <w:lang w:val="en-GB"/>
        </w:rPr>
        <w:br w:type="page"/>
      </w:r>
    </w:p>
    <w:p w14:paraId="18FF7DB7" w14:textId="7245AB00" w:rsidR="00FA6836" w:rsidRPr="00FB3ED9" w:rsidRDefault="00FA6836" w:rsidP="00FA6836">
      <w:pPr>
        <w:spacing w:line="480" w:lineRule="auto"/>
        <w:jc w:val="both"/>
        <w:rPr>
          <w:noProof w:val="0"/>
          <w:lang w:val="en-GB"/>
        </w:rPr>
      </w:pPr>
      <w:r w:rsidRPr="00FB3ED9">
        <w:rPr>
          <w:b/>
          <w:noProof w:val="0"/>
          <w:lang w:val="en-GB"/>
        </w:rPr>
        <w:lastRenderedPageBreak/>
        <w:t xml:space="preserve">Figure </w:t>
      </w:r>
      <w:r>
        <w:rPr>
          <w:b/>
          <w:noProof w:val="0"/>
          <w:lang w:val="en-GB"/>
        </w:rPr>
        <w:t>S2</w:t>
      </w:r>
      <w:r w:rsidRPr="00FB3ED9">
        <w:rPr>
          <w:b/>
          <w:noProof w:val="0"/>
          <w:lang w:val="en-GB"/>
        </w:rPr>
        <w:t>.</w:t>
      </w:r>
      <w:r w:rsidRPr="00FB3ED9">
        <w:rPr>
          <w:noProof w:val="0"/>
          <w:lang w:val="en-GB"/>
        </w:rPr>
        <w:t xml:space="preserve"> Timing of anticoagulant therapy</w:t>
      </w:r>
    </w:p>
    <w:p w14:paraId="1C869CBD" w14:textId="77777777" w:rsidR="00FA6836" w:rsidRPr="00FB3ED9" w:rsidRDefault="00FA6836" w:rsidP="00FA6836">
      <w:pPr>
        <w:spacing w:line="480" w:lineRule="auto"/>
        <w:jc w:val="both"/>
        <w:rPr>
          <w:noProof w:val="0"/>
          <w:lang w:val="en-GB"/>
        </w:rPr>
      </w:pPr>
    </w:p>
    <w:p w14:paraId="7337CE88" w14:textId="77777777" w:rsidR="00FA6836" w:rsidRPr="00FB3ED9" w:rsidRDefault="00FA6836" w:rsidP="00FA6836">
      <w:pPr>
        <w:spacing w:line="480" w:lineRule="auto"/>
        <w:jc w:val="both"/>
        <w:rPr>
          <w:noProof w:val="0"/>
          <w:lang w:val="en-GB"/>
        </w:rPr>
      </w:pPr>
      <w:r w:rsidRPr="00FB3ED9">
        <w:rPr>
          <w:noProof w:val="0"/>
          <w:lang w:val="en-GB"/>
        </w:rPr>
        <w:t>Initially, thrombin generation and SIRS are required for survival, and no therapeutic intervention is mandatory. Specific anticoagulant like activated protein C (Drotrecogin alfa [activated], Xigris</w:t>
      </w:r>
      <w:r w:rsidRPr="00FB3ED9">
        <w:rPr>
          <w:noProof w:val="0"/>
          <w:vertAlign w:val="superscript"/>
          <w:lang w:val="en-GB"/>
        </w:rPr>
        <w:t>®</w:t>
      </w:r>
      <w:r w:rsidRPr="00FB3ED9">
        <w:rPr>
          <w:noProof w:val="0"/>
          <w:lang w:val="en-GB"/>
        </w:rPr>
        <w:t>) could become deleterious by inhibiting normal, physiologic response. Later, excessive thrombin generation become obvious with decreased natural anticoagulation and pharmacologic supply could be of interest. But when massive consumption of all coagulation factors are evidenced with massive fibrinolysis, an anticoagulant will increase the risk of bleeding and become deleterious.</w:t>
      </w:r>
    </w:p>
    <w:p w14:paraId="3EFB295F" w14:textId="77777777" w:rsidR="00FA6836" w:rsidRPr="00FB3ED9" w:rsidRDefault="00FA6836" w:rsidP="00FA6836">
      <w:pPr>
        <w:spacing w:line="480" w:lineRule="auto"/>
        <w:jc w:val="both"/>
        <w:rPr>
          <w:noProof w:val="0"/>
          <w:lang w:val="en-GB"/>
        </w:rPr>
      </w:pPr>
    </w:p>
    <w:p w14:paraId="54A7291C" w14:textId="77777777" w:rsidR="008A00DF" w:rsidRDefault="008A00DF" w:rsidP="00475D4C">
      <w:pPr>
        <w:spacing w:line="480" w:lineRule="auto"/>
        <w:jc w:val="both"/>
        <w:outlineLvl w:val="0"/>
        <w:rPr>
          <w:noProof w:val="0"/>
          <w:lang w:val="en-GB"/>
        </w:rPr>
      </w:pPr>
    </w:p>
    <w:p w14:paraId="70204B09" w14:textId="77777777" w:rsidR="008A00DF" w:rsidRDefault="008A00DF" w:rsidP="00475D4C">
      <w:pPr>
        <w:spacing w:line="480" w:lineRule="auto"/>
        <w:jc w:val="both"/>
        <w:outlineLvl w:val="0"/>
        <w:rPr>
          <w:noProof w:val="0"/>
          <w:lang w:val="en-GB"/>
        </w:rPr>
      </w:pPr>
    </w:p>
    <w:p w14:paraId="6D9F72AE" w14:textId="398930A5" w:rsidR="00475D4C" w:rsidRPr="00475D4C" w:rsidRDefault="00475D4C" w:rsidP="00475D4C">
      <w:pPr>
        <w:spacing w:line="480" w:lineRule="auto"/>
        <w:jc w:val="both"/>
        <w:outlineLvl w:val="0"/>
        <w:rPr>
          <w:noProof w:val="0"/>
          <w:lang w:val="en-GB"/>
        </w:rPr>
      </w:pPr>
    </w:p>
    <w:sectPr w:rsidR="00475D4C" w:rsidRPr="00475D4C" w:rsidSect="00B407DB">
      <w:footerReference w:type="even" r:id="rId9"/>
      <w:footerReference w:type="default" r:id="rId10"/>
      <w:pgSz w:w="11906" w:h="16838"/>
      <w:pgMar w:top="1417" w:right="1417" w:bottom="1417" w:left="1417" w:header="708" w:footer="10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B65CB" w14:textId="77777777" w:rsidR="007E6C42" w:rsidRDefault="007E6C42">
      <w:r>
        <w:separator/>
      </w:r>
    </w:p>
  </w:endnote>
  <w:endnote w:type="continuationSeparator" w:id="0">
    <w:p w14:paraId="0D1C12D5" w14:textId="77777777" w:rsidR="007E6C42" w:rsidRDefault="007E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B2934" w14:textId="77777777" w:rsidR="007E6C42" w:rsidRDefault="007E6C42" w:rsidP="000111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EFE46E" w14:textId="77777777" w:rsidR="007E6C42" w:rsidRDefault="007E6C42" w:rsidP="00A439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1B2FC" w14:textId="4E66EC84" w:rsidR="007E6C42" w:rsidRDefault="007E6C42" w:rsidP="000111A2">
    <w:pPr>
      <w:pStyle w:val="Pieddepage"/>
      <w:framePr w:wrap="around" w:vAnchor="text" w:hAnchor="margin" w:xAlign="right" w:y="1"/>
      <w:rPr>
        <w:rStyle w:val="Numrodepage"/>
      </w:rPr>
    </w:pPr>
    <w:r>
      <w:rPr>
        <w:rStyle w:val="Numrodepage"/>
      </w:rPr>
      <w:t>S</w:t>
    </w:r>
    <w:r>
      <w:rPr>
        <w:rStyle w:val="Numrodepage"/>
      </w:rPr>
      <w:fldChar w:fldCharType="begin"/>
    </w:r>
    <w:r>
      <w:rPr>
        <w:rStyle w:val="Numrodepage"/>
      </w:rPr>
      <w:instrText xml:space="preserve">PAGE  </w:instrText>
    </w:r>
    <w:r>
      <w:rPr>
        <w:rStyle w:val="Numrodepage"/>
      </w:rPr>
      <w:fldChar w:fldCharType="separate"/>
    </w:r>
    <w:r w:rsidR="00906C27">
      <w:rPr>
        <w:rStyle w:val="Numrodepage"/>
      </w:rPr>
      <w:t>1</w:t>
    </w:r>
    <w:r>
      <w:rPr>
        <w:rStyle w:val="Numrodepage"/>
      </w:rPr>
      <w:fldChar w:fldCharType="end"/>
    </w:r>
  </w:p>
  <w:p w14:paraId="20C468B5" w14:textId="77777777" w:rsidR="007E6C42" w:rsidRDefault="007E6C42" w:rsidP="004B561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DC74F" w14:textId="77777777" w:rsidR="007E6C42" w:rsidRDefault="007E6C42">
      <w:r>
        <w:separator/>
      </w:r>
    </w:p>
  </w:footnote>
  <w:footnote w:type="continuationSeparator" w:id="0">
    <w:p w14:paraId="213BCBB8" w14:textId="77777777" w:rsidR="007E6C42" w:rsidRDefault="007E6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008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51FF3"/>
    <w:multiLevelType w:val="hybridMultilevel"/>
    <w:tmpl w:val="967ECBF6"/>
    <w:lvl w:ilvl="0" w:tplc="379E2CE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740D10"/>
    <w:multiLevelType w:val="hybridMultilevel"/>
    <w:tmpl w:val="1C16FD40"/>
    <w:lvl w:ilvl="0" w:tplc="695EB10E">
      <w:start w:val="1"/>
      <w:numFmt w:val="lowerRoman"/>
      <w:lvlText w:val="%1."/>
      <w:lvlJc w:val="left"/>
      <w:pPr>
        <w:ind w:left="1080" w:hanging="72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AF56B5"/>
    <w:multiLevelType w:val="hybridMultilevel"/>
    <w:tmpl w:val="D76E327A"/>
    <w:lvl w:ilvl="0" w:tplc="16840720">
      <w:start w:val="1"/>
      <w:numFmt w:val="lowerRoman"/>
      <w:lvlText w:val="%1."/>
      <w:lvlJc w:val="left"/>
      <w:pPr>
        <w:ind w:left="1080" w:hanging="72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332F6A"/>
    <w:multiLevelType w:val="hybridMultilevel"/>
    <w:tmpl w:val="A1BE891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F853D4"/>
    <w:multiLevelType w:val="hybridMultilevel"/>
    <w:tmpl w:val="C6B004BE"/>
    <w:lvl w:ilvl="0" w:tplc="6624FA5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9112A3"/>
    <w:multiLevelType w:val="hybridMultilevel"/>
    <w:tmpl w:val="9ADA17AA"/>
    <w:lvl w:ilvl="0" w:tplc="9524310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1251AC4"/>
    <w:multiLevelType w:val="hybridMultilevel"/>
    <w:tmpl w:val="E582698E"/>
    <w:lvl w:ilvl="0" w:tplc="24A099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C60E84"/>
    <w:multiLevelType w:val="hybridMultilevel"/>
    <w:tmpl w:val="D396CCE0"/>
    <w:lvl w:ilvl="0" w:tplc="9CAE5E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5"/>
  </w:num>
  <w:num w:numId="6">
    <w:abstractNumId w:val="9"/>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wdxxtes3evet1ewd0av5sdavzptsp2xdx9f&quot;&gt;Biblio CIVD endnote&lt;record-ids&gt;&lt;item&gt;1101&lt;/item&gt;&lt;item&gt;1167&lt;/item&gt;&lt;item&gt;1194&lt;/item&gt;&lt;item&gt;1295&lt;/item&gt;&lt;item&gt;1304&lt;/item&gt;&lt;item&gt;1318&lt;/item&gt;&lt;item&gt;1370&lt;/item&gt;&lt;item&gt;1386&lt;/item&gt;&lt;item&gt;1387&lt;/item&gt;&lt;item&gt;1389&lt;/item&gt;&lt;item&gt;1418&lt;/item&gt;&lt;item&gt;1480&lt;/item&gt;&lt;item&gt;1507&lt;/item&gt;&lt;item&gt;1511&lt;/item&gt;&lt;item&gt;1575&lt;/item&gt;&lt;item&gt;1695&lt;/item&gt;&lt;item&gt;1915&lt;/item&gt;&lt;item&gt;2011&lt;/item&gt;&lt;/record-ids&gt;&lt;/item&gt;&lt;/Libraries&gt;"/>
  </w:docVars>
  <w:rsids>
    <w:rsidRoot w:val="0091755F"/>
    <w:rsid w:val="0000152C"/>
    <w:rsid w:val="0000369A"/>
    <w:rsid w:val="00005C50"/>
    <w:rsid w:val="000066F3"/>
    <w:rsid w:val="00006E9E"/>
    <w:rsid w:val="000106F2"/>
    <w:rsid w:val="00010893"/>
    <w:rsid w:val="000111A2"/>
    <w:rsid w:val="00011BA3"/>
    <w:rsid w:val="0001407F"/>
    <w:rsid w:val="00014552"/>
    <w:rsid w:val="00015466"/>
    <w:rsid w:val="0001561A"/>
    <w:rsid w:val="0001566D"/>
    <w:rsid w:val="000156DD"/>
    <w:rsid w:val="00017BCB"/>
    <w:rsid w:val="00020711"/>
    <w:rsid w:val="00020A5F"/>
    <w:rsid w:val="00020AFB"/>
    <w:rsid w:val="00021595"/>
    <w:rsid w:val="00021A59"/>
    <w:rsid w:val="00021DD6"/>
    <w:rsid w:val="00022F24"/>
    <w:rsid w:val="00024F69"/>
    <w:rsid w:val="00026019"/>
    <w:rsid w:val="0002700F"/>
    <w:rsid w:val="00027030"/>
    <w:rsid w:val="00030065"/>
    <w:rsid w:val="00031E1C"/>
    <w:rsid w:val="00031E7F"/>
    <w:rsid w:val="00031EED"/>
    <w:rsid w:val="0003286A"/>
    <w:rsid w:val="00032B4B"/>
    <w:rsid w:val="000336E4"/>
    <w:rsid w:val="0003383E"/>
    <w:rsid w:val="000348AB"/>
    <w:rsid w:val="00034E85"/>
    <w:rsid w:val="000357B4"/>
    <w:rsid w:val="00035A42"/>
    <w:rsid w:val="00035C2D"/>
    <w:rsid w:val="000379EE"/>
    <w:rsid w:val="00040BAF"/>
    <w:rsid w:val="000411A4"/>
    <w:rsid w:val="000420DA"/>
    <w:rsid w:val="00042184"/>
    <w:rsid w:val="000428E4"/>
    <w:rsid w:val="00045F6A"/>
    <w:rsid w:val="0004691A"/>
    <w:rsid w:val="00046D42"/>
    <w:rsid w:val="00046DF5"/>
    <w:rsid w:val="00047671"/>
    <w:rsid w:val="000477C0"/>
    <w:rsid w:val="00050079"/>
    <w:rsid w:val="000509EE"/>
    <w:rsid w:val="00050CD5"/>
    <w:rsid w:val="0005168E"/>
    <w:rsid w:val="00051913"/>
    <w:rsid w:val="00052F3F"/>
    <w:rsid w:val="00053DF6"/>
    <w:rsid w:val="00054F48"/>
    <w:rsid w:val="00056433"/>
    <w:rsid w:val="00057112"/>
    <w:rsid w:val="0005731B"/>
    <w:rsid w:val="00060305"/>
    <w:rsid w:val="00060BC6"/>
    <w:rsid w:val="00060DB8"/>
    <w:rsid w:val="00060DD6"/>
    <w:rsid w:val="00062122"/>
    <w:rsid w:val="0006419C"/>
    <w:rsid w:val="00064C51"/>
    <w:rsid w:val="000676F1"/>
    <w:rsid w:val="000708A2"/>
    <w:rsid w:val="00072421"/>
    <w:rsid w:val="00072BF5"/>
    <w:rsid w:val="00074E84"/>
    <w:rsid w:val="00075574"/>
    <w:rsid w:val="00075618"/>
    <w:rsid w:val="00075A50"/>
    <w:rsid w:val="00076F92"/>
    <w:rsid w:val="000803DB"/>
    <w:rsid w:val="00080F51"/>
    <w:rsid w:val="000848FE"/>
    <w:rsid w:val="0008561F"/>
    <w:rsid w:val="000857D9"/>
    <w:rsid w:val="00085AFC"/>
    <w:rsid w:val="00086072"/>
    <w:rsid w:val="000869FF"/>
    <w:rsid w:val="00087FC6"/>
    <w:rsid w:val="000901E9"/>
    <w:rsid w:val="000902CA"/>
    <w:rsid w:val="00090696"/>
    <w:rsid w:val="00091644"/>
    <w:rsid w:val="0009205B"/>
    <w:rsid w:val="00094B5A"/>
    <w:rsid w:val="00094CDA"/>
    <w:rsid w:val="000964E3"/>
    <w:rsid w:val="0009731F"/>
    <w:rsid w:val="000A0518"/>
    <w:rsid w:val="000A0833"/>
    <w:rsid w:val="000A0BB8"/>
    <w:rsid w:val="000A1685"/>
    <w:rsid w:val="000A2A2D"/>
    <w:rsid w:val="000A472C"/>
    <w:rsid w:val="000A6F51"/>
    <w:rsid w:val="000A7285"/>
    <w:rsid w:val="000B2605"/>
    <w:rsid w:val="000B28B5"/>
    <w:rsid w:val="000B30C7"/>
    <w:rsid w:val="000B311B"/>
    <w:rsid w:val="000B5045"/>
    <w:rsid w:val="000B569E"/>
    <w:rsid w:val="000B5828"/>
    <w:rsid w:val="000B6286"/>
    <w:rsid w:val="000B7107"/>
    <w:rsid w:val="000B73AA"/>
    <w:rsid w:val="000B7CE4"/>
    <w:rsid w:val="000C0E84"/>
    <w:rsid w:val="000C20E4"/>
    <w:rsid w:val="000C2691"/>
    <w:rsid w:val="000C34F3"/>
    <w:rsid w:val="000C396D"/>
    <w:rsid w:val="000C4363"/>
    <w:rsid w:val="000C485B"/>
    <w:rsid w:val="000C4A4E"/>
    <w:rsid w:val="000C5FC9"/>
    <w:rsid w:val="000C635D"/>
    <w:rsid w:val="000C63C5"/>
    <w:rsid w:val="000C78DE"/>
    <w:rsid w:val="000C7BE8"/>
    <w:rsid w:val="000D0B5E"/>
    <w:rsid w:val="000D2628"/>
    <w:rsid w:val="000D27D0"/>
    <w:rsid w:val="000D4245"/>
    <w:rsid w:val="000D4629"/>
    <w:rsid w:val="000D49E5"/>
    <w:rsid w:val="000D51E6"/>
    <w:rsid w:val="000D5C84"/>
    <w:rsid w:val="000D6F9B"/>
    <w:rsid w:val="000D7FA8"/>
    <w:rsid w:val="000E00F4"/>
    <w:rsid w:val="000E0E52"/>
    <w:rsid w:val="000E15EE"/>
    <w:rsid w:val="000E1D49"/>
    <w:rsid w:val="000E352F"/>
    <w:rsid w:val="000E376F"/>
    <w:rsid w:val="000E4548"/>
    <w:rsid w:val="000E4797"/>
    <w:rsid w:val="000E4A88"/>
    <w:rsid w:val="000E6BB9"/>
    <w:rsid w:val="000E73FF"/>
    <w:rsid w:val="000F2076"/>
    <w:rsid w:val="000F2723"/>
    <w:rsid w:val="000F2803"/>
    <w:rsid w:val="000F3BD1"/>
    <w:rsid w:val="000F48F3"/>
    <w:rsid w:val="000F5F77"/>
    <w:rsid w:val="000F6500"/>
    <w:rsid w:val="0010021F"/>
    <w:rsid w:val="001008D0"/>
    <w:rsid w:val="00101315"/>
    <w:rsid w:val="001028E2"/>
    <w:rsid w:val="00102AFF"/>
    <w:rsid w:val="0010531C"/>
    <w:rsid w:val="00105431"/>
    <w:rsid w:val="0011030B"/>
    <w:rsid w:val="00110317"/>
    <w:rsid w:val="0011063D"/>
    <w:rsid w:val="001117B5"/>
    <w:rsid w:val="00111B30"/>
    <w:rsid w:val="00112481"/>
    <w:rsid w:val="0011267F"/>
    <w:rsid w:val="001133F8"/>
    <w:rsid w:val="00113435"/>
    <w:rsid w:val="00120EF1"/>
    <w:rsid w:val="00121011"/>
    <w:rsid w:val="00121DBA"/>
    <w:rsid w:val="00122048"/>
    <w:rsid w:val="001220AA"/>
    <w:rsid w:val="001222DB"/>
    <w:rsid w:val="001233DC"/>
    <w:rsid w:val="00123D63"/>
    <w:rsid w:val="00125C6E"/>
    <w:rsid w:val="00126E86"/>
    <w:rsid w:val="00130CF0"/>
    <w:rsid w:val="0013128F"/>
    <w:rsid w:val="00131FFA"/>
    <w:rsid w:val="00132C95"/>
    <w:rsid w:val="00133C43"/>
    <w:rsid w:val="00134523"/>
    <w:rsid w:val="001350A0"/>
    <w:rsid w:val="00143621"/>
    <w:rsid w:val="00143A30"/>
    <w:rsid w:val="00144E95"/>
    <w:rsid w:val="00145623"/>
    <w:rsid w:val="0014675A"/>
    <w:rsid w:val="0015062D"/>
    <w:rsid w:val="0015068F"/>
    <w:rsid w:val="00150D37"/>
    <w:rsid w:val="00151F70"/>
    <w:rsid w:val="00154BC2"/>
    <w:rsid w:val="00155148"/>
    <w:rsid w:val="00156686"/>
    <w:rsid w:val="00157235"/>
    <w:rsid w:val="0015741B"/>
    <w:rsid w:val="00157530"/>
    <w:rsid w:val="00160977"/>
    <w:rsid w:val="001631A0"/>
    <w:rsid w:val="0016345A"/>
    <w:rsid w:val="00167D18"/>
    <w:rsid w:val="00171360"/>
    <w:rsid w:val="00171933"/>
    <w:rsid w:val="00171B61"/>
    <w:rsid w:val="001722A3"/>
    <w:rsid w:val="0017715A"/>
    <w:rsid w:val="001778E0"/>
    <w:rsid w:val="00180C3E"/>
    <w:rsid w:val="00180F92"/>
    <w:rsid w:val="00182C26"/>
    <w:rsid w:val="00183521"/>
    <w:rsid w:val="00184863"/>
    <w:rsid w:val="001852E9"/>
    <w:rsid w:val="001855BD"/>
    <w:rsid w:val="00186378"/>
    <w:rsid w:val="0018643F"/>
    <w:rsid w:val="0018727C"/>
    <w:rsid w:val="00187838"/>
    <w:rsid w:val="00187E3A"/>
    <w:rsid w:val="00191B92"/>
    <w:rsid w:val="001927B2"/>
    <w:rsid w:val="00192BE9"/>
    <w:rsid w:val="0019307B"/>
    <w:rsid w:val="001933B4"/>
    <w:rsid w:val="001936CA"/>
    <w:rsid w:val="00194DE0"/>
    <w:rsid w:val="00195F1E"/>
    <w:rsid w:val="00197399"/>
    <w:rsid w:val="001975CE"/>
    <w:rsid w:val="00197DDF"/>
    <w:rsid w:val="001A1822"/>
    <w:rsid w:val="001A29E9"/>
    <w:rsid w:val="001A33C4"/>
    <w:rsid w:val="001A3B02"/>
    <w:rsid w:val="001A40A2"/>
    <w:rsid w:val="001A4A52"/>
    <w:rsid w:val="001A627D"/>
    <w:rsid w:val="001A6424"/>
    <w:rsid w:val="001B0334"/>
    <w:rsid w:val="001B0844"/>
    <w:rsid w:val="001B271A"/>
    <w:rsid w:val="001B2965"/>
    <w:rsid w:val="001B2DBF"/>
    <w:rsid w:val="001B38C4"/>
    <w:rsid w:val="001B435B"/>
    <w:rsid w:val="001B52FD"/>
    <w:rsid w:val="001B5360"/>
    <w:rsid w:val="001B5A80"/>
    <w:rsid w:val="001B5D4B"/>
    <w:rsid w:val="001B61F7"/>
    <w:rsid w:val="001B6BE9"/>
    <w:rsid w:val="001C03C7"/>
    <w:rsid w:val="001C1638"/>
    <w:rsid w:val="001C1684"/>
    <w:rsid w:val="001C1FFC"/>
    <w:rsid w:val="001C2FDD"/>
    <w:rsid w:val="001C3D2E"/>
    <w:rsid w:val="001C418A"/>
    <w:rsid w:val="001C4391"/>
    <w:rsid w:val="001C47E3"/>
    <w:rsid w:val="001C4E20"/>
    <w:rsid w:val="001C4FBF"/>
    <w:rsid w:val="001C6E9E"/>
    <w:rsid w:val="001C76FC"/>
    <w:rsid w:val="001C7738"/>
    <w:rsid w:val="001D1AEF"/>
    <w:rsid w:val="001D2380"/>
    <w:rsid w:val="001D29E8"/>
    <w:rsid w:val="001D3368"/>
    <w:rsid w:val="001D56C2"/>
    <w:rsid w:val="001D741A"/>
    <w:rsid w:val="001D7CC3"/>
    <w:rsid w:val="001E3375"/>
    <w:rsid w:val="001E3A2B"/>
    <w:rsid w:val="001E3A7C"/>
    <w:rsid w:val="001E3C15"/>
    <w:rsid w:val="001E5A3D"/>
    <w:rsid w:val="001E5E54"/>
    <w:rsid w:val="001E606C"/>
    <w:rsid w:val="001E6435"/>
    <w:rsid w:val="001E7D6E"/>
    <w:rsid w:val="001F0107"/>
    <w:rsid w:val="001F06DA"/>
    <w:rsid w:val="001F3A3E"/>
    <w:rsid w:val="001F40D3"/>
    <w:rsid w:val="001F443C"/>
    <w:rsid w:val="001F50BB"/>
    <w:rsid w:val="001F54B7"/>
    <w:rsid w:val="001F5C4D"/>
    <w:rsid w:val="00200441"/>
    <w:rsid w:val="00200A1D"/>
    <w:rsid w:val="002011E8"/>
    <w:rsid w:val="00201D10"/>
    <w:rsid w:val="00202273"/>
    <w:rsid w:val="0020397D"/>
    <w:rsid w:val="0020414F"/>
    <w:rsid w:val="00206C0F"/>
    <w:rsid w:val="002075FA"/>
    <w:rsid w:val="00212223"/>
    <w:rsid w:val="002132F4"/>
    <w:rsid w:val="00213B48"/>
    <w:rsid w:val="002143C6"/>
    <w:rsid w:val="002166BC"/>
    <w:rsid w:val="00217B40"/>
    <w:rsid w:val="00220661"/>
    <w:rsid w:val="00220B14"/>
    <w:rsid w:val="00221249"/>
    <w:rsid w:val="00221A84"/>
    <w:rsid w:val="00222D88"/>
    <w:rsid w:val="00224B3C"/>
    <w:rsid w:val="00226BFB"/>
    <w:rsid w:val="0022708E"/>
    <w:rsid w:val="00227683"/>
    <w:rsid w:val="00227B69"/>
    <w:rsid w:val="0023067C"/>
    <w:rsid w:val="00235549"/>
    <w:rsid w:val="0023621F"/>
    <w:rsid w:val="002369B0"/>
    <w:rsid w:val="00236C69"/>
    <w:rsid w:val="00237506"/>
    <w:rsid w:val="00237874"/>
    <w:rsid w:val="00241BE9"/>
    <w:rsid w:val="00243E1D"/>
    <w:rsid w:val="002445EA"/>
    <w:rsid w:val="002457E5"/>
    <w:rsid w:val="002459E6"/>
    <w:rsid w:val="002466F6"/>
    <w:rsid w:val="002478A7"/>
    <w:rsid w:val="002502B0"/>
    <w:rsid w:val="00250C8A"/>
    <w:rsid w:val="00250CC3"/>
    <w:rsid w:val="00251E4B"/>
    <w:rsid w:val="0025220A"/>
    <w:rsid w:val="00252B89"/>
    <w:rsid w:val="00252ECE"/>
    <w:rsid w:val="00254BA5"/>
    <w:rsid w:val="00255151"/>
    <w:rsid w:val="002551F6"/>
    <w:rsid w:val="00255707"/>
    <w:rsid w:val="00255B34"/>
    <w:rsid w:val="00255EFD"/>
    <w:rsid w:val="00256517"/>
    <w:rsid w:val="002570C2"/>
    <w:rsid w:val="00257191"/>
    <w:rsid w:val="0026011B"/>
    <w:rsid w:val="00260453"/>
    <w:rsid w:val="00260AF1"/>
    <w:rsid w:val="0026428C"/>
    <w:rsid w:val="00267D6E"/>
    <w:rsid w:val="002724AB"/>
    <w:rsid w:val="0027286A"/>
    <w:rsid w:val="00272F68"/>
    <w:rsid w:val="00273544"/>
    <w:rsid w:val="00273CDC"/>
    <w:rsid w:val="00273DB2"/>
    <w:rsid w:val="00274A78"/>
    <w:rsid w:val="00274ADB"/>
    <w:rsid w:val="0027501C"/>
    <w:rsid w:val="00275696"/>
    <w:rsid w:val="00275ED4"/>
    <w:rsid w:val="002769A8"/>
    <w:rsid w:val="00277BEE"/>
    <w:rsid w:val="00277D84"/>
    <w:rsid w:val="00280A05"/>
    <w:rsid w:val="0028143A"/>
    <w:rsid w:val="00281F6F"/>
    <w:rsid w:val="00282488"/>
    <w:rsid w:val="0028360B"/>
    <w:rsid w:val="00283B48"/>
    <w:rsid w:val="00284691"/>
    <w:rsid w:val="0028614A"/>
    <w:rsid w:val="00287858"/>
    <w:rsid w:val="002902E0"/>
    <w:rsid w:val="0029033B"/>
    <w:rsid w:val="002906F8"/>
    <w:rsid w:val="00290C12"/>
    <w:rsid w:val="002915BD"/>
    <w:rsid w:val="00292CC0"/>
    <w:rsid w:val="00293C50"/>
    <w:rsid w:val="002940DF"/>
    <w:rsid w:val="002947FC"/>
    <w:rsid w:val="0029637D"/>
    <w:rsid w:val="002964F1"/>
    <w:rsid w:val="0029729B"/>
    <w:rsid w:val="00297670"/>
    <w:rsid w:val="00297D78"/>
    <w:rsid w:val="002A0F92"/>
    <w:rsid w:val="002A13C9"/>
    <w:rsid w:val="002A183C"/>
    <w:rsid w:val="002A34E0"/>
    <w:rsid w:val="002A37DF"/>
    <w:rsid w:val="002A4193"/>
    <w:rsid w:val="002A5943"/>
    <w:rsid w:val="002A77BB"/>
    <w:rsid w:val="002A77C5"/>
    <w:rsid w:val="002A7BEA"/>
    <w:rsid w:val="002A7F25"/>
    <w:rsid w:val="002B110D"/>
    <w:rsid w:val="002B14DF"/>
    <w:rsid w:val="002B33DD"/>
    <w:rsid w:val="002B3B36"/>
    <w:rsid w:val="002B62DB"/>
    <w:rsid w:val="002B7790"/>
    <w:rsid w:val="002C1C16"/>
    <w:rsid w:val="002C2167"/>
    <w:rsid w:val="002C2369"/>
    <w:rsid w:val="002C2C4A"/>
    <w:rsid w:val="002C2C71"/>
    <w:rsid w:val="002C3412"/>
    <w:rsid w:val="002C448A"/>
    <w:rsid w:val="002C4FAF"/>
    <w:rsid w:val="002C51B5"/>
    <w:rsid w:val="002C58B7"/>
    <w:rsid w:val="002C618A"/>
    <w:rsid w:val="002C6A50"/>
    <w:rsid w:val="002C7FB1"/>
    <w:rsid w:val="002D2A88"/>
    <w:rsid w:val="002D305C"/>
    <w:rsid w:val="002D33A7"/>
    <w:rsid w:val="002D55EB"/>
    <w:rsid w:val="002D6133"/>
    <w:rsid w:val="002D6DD7"/>
    <w:rsid w:val="002D6F66"/>
    <w:rsid w:val="002E0829"/>
    <w:rsid w:val="002E0D72"/>
    <w:rsid w:val="002E1812"/>
    <w:rsid w:val="002E1963"/>
    <w:rsid w:val="002E253E"/>
    <w:rsid w:val="002E2A37"/>
    <w:rsid w:val="002E3286"/>
    <w:rsid w:val="002E416C"/>
    <w:rsid w:val="002E41C2"/>
    <w:rsid w:val="002E5C28"/>
    <w:rsid w:val="002E75A4"/>
    <w:rsid w:val="002F20BA"/>
    <w:rsid w:val="002F2511"/>
    <w:rsid w:val="002F2CD6"/>
    <w:rsid w:val="002F5461"/>
    <w:rsid w:val="002F6E27"/>
    <w:rsid w:val="00301093"/>
    <w:rsid w:val="00301A9C"/>
    <w:rsid w:val="00301EA3"/>
    <w:rsid w:val="00301F1B"/>
    <w:rsid w:val="003035EE"/>
    <w:rsid w:val="00303EF6"/>
    <w:rsid w:val="003043A1"/>
    <w:rsid w:val="0030632F"/>
    <w:rsid w:val="003069C2"/>
    <w:rsid w:val="00306AAD"/>
    <w:rsid w:val="00306C6B"/>
    <w:rsid w:val="003109FB"/>
    <w:rsid w:val="003111EB"/>
    <w:rsid w:val="00311295"/>
    <w:rsid w:val="00311FD0"/>
    <w:rsid w:val="0031318D"/>
    <w:rsid w:val="0031374E"/>
    <w:rsid w:val="00313C75"/>
    <w:rsid w:val="00313E47"/>
    <w:rsid w:val="00314297"/>
    <w:rsid w:val="00316559"/>
    <w:rsid w:val="0031730C"/>
    <w:rsid w:val="00320178"/>
    <w:rsid w:val="0032102B"/>
    <w:rsid w:val="00321E3F"/>
    <w:rsid w:val="003229AF"/>
    <w:rsid w:val="00324FE7"/>
    <w:rsid w:val="003264B2"/>
    <w:rsid w:val="00326DAA"/>
    <w:rsid w:val="003308D6"/>
    <w:rsid w:val="00330E10"/>
    <w:rsid w:val="00332C7E"/>
    <w:rsid w:val="00333477"/>
    <w:rsid w:val="00335D6F"/>
    <w:rsid w:val="00335FFB"/>
    <w:rsid w:val="00336BCA"/>
    <w:rsid w:val="0033775F"/>
    <w:rsid w:val="00341334"/>
    <w:rsid w:val="0034172F"/>
    <w:rsid w:val="00341A0D"/>
    <w:rsid w:val="003421AC"/>
    <w:rsid w:val="0034227A"/>
    <w:rsid w:val="00342EE2"/>
    <w:rsid w:val="00343C52"/>
    <w:rsid w:val="0034405A"/>
    <w:rsid w:val="003445D8"/>
    <w:rsid w:val="0034465B"/>
    <w:rsid w:val="00344F2B"/>
    <w:rsid w:val="00345488"/>
    <w:rsid w:val="0034725A"/>
    <w:rsid w:val="00347C74"/>
    <w:rsid w:val="00350E2A"/>
    <w:rsid w:val="00351AC5"/>
    <w:rsid w:val="003532C6"/>
    <w:rsid w:val="003537E3"/>
    <w:rsid w:val="00355A16"/>
    <w:rsid w:val="00355ECD"/>
    <w:rsid w:val="00360CF3"/>
    <w:rsid w:val="003621BD"/>
    <w:rsid w:val="00362561"/>
    <w:rsid w:val="00364CFB"/>
    <w:rsid w:val="0036552D"/>
    <w:rsid w:val="00365590"/>
    <w:rsid w:val="0036652A"/>
    <w:rsid w:val="00366BB4"/>
    <w:rsid w:val="00370432"/>
    <w:rsid w:val="00370B41"/>
    <w:rsid w:val="003718F1"/>
    <w:rsid w:val="00373DEE"/>
    <w:rsid w:val="003768B0"/>
    <w:rsid w:val="00380278"/>
    <w:rsid w:val="00381203"/>
    <w:rsid w:val="00381AAA"/>
    <w:rsid w:val="00382468"/>
    <w:rsid w:val="00382798"/>
    <w:rsid w:val="00382D8A"/>
    <w:rsid w:val="0038391C"/>
    <w:rsid w:val="00384B79"/>
    <w:rsid w:val="0038513B"/>
    <w:rsid w:val="00386239"/>
    <w:rsid w:val="00386554"/>
    <w:rsid w:val="00386C2E"/>
    <w:rsid w:val="00386DE0"/>
    <w:rsid w:val="00386FBD"/>
    <w:rsid w:val="0038707B"/>
    <w:rsid w:val="00387C52"/>
    <w:rsid w:val="00387E9D"/>
    <w:rsid w:val="00390854"/>
    <w:rsid w:val="0039176F"/>
    <w:rsid w:val="00391B02"/>
    <w:rsid w:val="0039253D"/>
    <w:rsid w:val="003929DA"/>
    <w:rsid w:val="00392B62"/>
    <w:rsid w:val="00393DE9"/>
    <w:rsid w:val="00394F4A"/>
    <w:rsid w:val="00395805"/>
    <w:rsid w:val="0039775B"/>
    <w:rsid w:val="00397E0F"/>
    <w:rsid w:val="003A0A3F"/>
    <w:rsid w:val="003A29F3"/>
    <w:rsid w:val="003A45D1"/>
    <w:rsid w:val="003A511A"/>
    <w:rsid w:val="003A7F92"/>
    <w:rsid w:val="003B056E"/>
    <w:rsid w:val="003B19BD"/>
    <w:rsid w:val="003B1A6A"/>
    <w:rsid w:val="003B2136"/>
    <w:rsid w:val="003B4CF7"/>
    <w:rsid w:val="003B4DC8"/>
    <w:rsid w:val="003B526C"/>
    <w:rsid w:val="003B644C"/>
    <w:rsid w:val="003B69E6"/>
    <w:rsid w:val="003B7E0F"/>
    <w:rsid w:val="003C092A"/>
    <w:rsid w:val="003C1B0E"/>
    <w:rsid w:val="003C1F27"/>
    <w:rsid w:val="003C2C89"/>
    <w:rsid w:val="003C3255"/>
    <w:rsid w:val="003C53B5"/>
    <w:rsid w:val="003C5410"/>
    <w:rsid w:val="003C5D59"/>
    <w:rsid w:val="003C62D6"/>
    <w:rsid w:val="003C676F"/>
    <w:rsid w:val="003C6825"/>
    <w:rsid w:val="003C689E"/>
    <w:rsid w:val="003C7B33"/>
    <w:rsid w:val="003C7C20"/>
    <w:rsid w:val="003D11F7"/>
    <w:rsid w:val="003D1B0F"/>
    <w:rsid w:val="003D1C4D"/>
    <w:rsid w:val="003D2107"/>
    <w:rsid w:val="003D237D"/>
    <w:rsid w:val="003D41E5"/>
    <w:rsid w:val="003D4586"/>
    <w:rsid w:val="003D4682"/>
    <w:rsid w:val="003D4872"/>
    <w:rsid w:val="003D4B34"/>
    <w:rsid w:val="003D4F16"/>
    <w:rsid w:val="003D5066"/>
    <w:rsid w:val="003D7D33"/>
    <w:rsid w:val="003E046C"/>
    <w:rsid w:val="003E10F9"/>
    <w:rsid w:val="003E1794"/>
    <w:rsid w:val="003E2738"/>
    <w:rsid w:val="003E348D"/>
    <w:rsid w:val="003E35F6"/>
    <w:rsid w:val="003E3787"/>
    <w:rsid w:val="003E3AF7"/>
    <w:rsid w:val="003E57CD"/>
    <w:rsid w:val="003E58D4"/>
    <w:rsid w:val="003E5A05"/>
    <w:rsid w:val="003E71FE"/>
    <w:rsid w:val="003E7877"/>
    <w:rsid w:val="003F00E9"/>
    <w:rsid w:val="003F29D2"/>
    <w:rsid w:val="003F31A0"/>
    <w:rsid w:val="003F5748"/>
    <w:rsid w:val="003F5A63"/>
    <w:rsid w:val="003F6700"/>
    <w:rsid w:val="003F6CDA"/>
    <w:rsid w:val="003F6E7B"/>
    <w:rsid w:val="003F7600"/>
    <w:rsid w:val="00401ACC"/>
    <w:rsid w:val="00401C0F"/>
    <w:rsid w:val="00401DB1"/>
    <w:rsid w:val="00401DF1"/>
    <w:rsid w:val="00402EB2"/>
    <w:rsid w:val="00403288"/>
    <w:rsid w:val="0040528F"/>
    <w:rsid w:val="00405DA3"/>
    <w:rsid w:val="00406953"/>
    <w:rsid w:val="00406CA9"/>
    <w:rsid w:val="004072D8"/>
    <w:rsid w:val="004075EA"/>
    <w:rsid w:val="00410A06"/>
    <w:rsid w:val="004123F0"/>
    <w:rsid w:val="004124B5"/>
    <w:rsid w:val="0041280B"/>
    <w:rsid w:val="00413539"/>
    <w:rsid w:val="00413A9A"/>
    <w:rsid w:val="00413BD8"/>
    <w:rsid w:val="00413C38"/>
    <w:rsid w:val="00414057"/>
    <w:rsid w:val="00414FC4"/>
    <w:rsid w:val="004158F5"/>
    <w:rsid w:val="00416633"/>
    <w:rsid w:val="00416902"/>
    <w:rsid w:val="00416DE8"/>
    <w:rsid w:val="00417DAC"/>
    <w:rsid w:val="004229D4"/>
    <w:rsid w:val="00422CAC"/>
    <w:rsid w:val="00423C94"/>
    <w:rsid w:val="004248D3"/>
    <w:rsid w:val="00424D1B"/>
    <w:rsid w:val="0043177E"/>
    <w:rsid w:val="00431819"/>
    <w:rsid w:val="004318E2"/>
    <w:rsid w:val="004326D6"/>
    <w:rsid w:val="004328E5"/>
    <w:rsid w:val="00432BED"/>
    <w:rsid w:val="00432D6A"/>
    <w:rsid w:val="00432DEA"/>
    <w:rsid w:val="004352DF"/>
    <w:rsid w:val="00437323"/>
    <w:rsid w:val="00440BC7"/>
    <w:rsid w:val="00440C94"/>
    <w:rsid w:val="00442767"/>
    <w:rsid w:val="004427F5"/>
    <w:rsid w:val="00442DE4"/>
    <w:rsid w:val="00443577"/>
    <w:rsid w:val="00444735"/>
    <w:rsid w:val="004449B9"/>
    <w:rsid w:val="00446DAB"/>
    <w:rsid w:val="00450289"/>
    <w:rsid w:val="00450339"/>
    <w:rsid w:val="004505DB"/>
    <w:rsid w:val="0045140E"/>
    <w:rsid w:val="00451B9F"/>
    <w:rsid w:val="004523A7"/>
    <w:rsid w:val="0045278F"/>
    <w:rsid w:val="004532C8"/>
    <w:rsid w:val="00453A75"/>
    <w:rsid w:val="00455187"/>
    <w:rsid w:val="00456046"/>
    <w:rsid w:val="00456771"/>
    <w:rsid w:val="00456988"/>
    <w:rsid w:val="004605E1"/>
    <w:rsid w:val="004613A1"/>
    <w:rsid w:val="004618DC"/>
    <w:rsid w:val="004620F1"/>
    <w:rsid w:val="0046287A"/>
    <w:rsid w:val="004649CD"/>
    <w:rsid w:val="004656B0"/>
    <w:rsid w:val="00465C2F"/>
    <w:rsid w:val="00466B29"/>
    <w:rsid w:val="00466D16"/>
    <w:rsid w:val="0046710E"/>
    <w:rsid w:val="0046745C"/>
    <w:rsid w:val="00471526"/>
    <w:rsid w:val="00472840"/>
    <w:rsid w:val="00474883"/>
    <w:rsid w:val="00474D87"/>
    <w:rsid w:val="00475D4C"/>
    <w:rsid w:val="00475EEA"/>
    <w:rsid w:val="0047638B"/>
    <w:rsid w:val="004767D2"/>
    <w:rsid w:val="00477047"/>
    <w:rsid w:val="00480987"/>
    <w:rsid w:val="004809AC"/>
    <w:rsid w:val="00482AB2"/>
    <w:rsid w:val="0048468D"/>
    <w:rsid w:val="0048544A"/>
    <w:rsid w:val="00485C84"/>
    <w:rsid w:val="00490090"/>
    <w:rsid w:val="00490148"/>
    <w:rsid w:val="0049022F"/>
    <w:rsid w:val="00490633"/>
    <w:rsid w:val="0049068D"/>
    <w:rsid w:val="004906CE"/>
    <w:rsid w:val="00491548"/>
    <w:rsid w:val="00491EB8"/>
    <w:rsid w:val="004921C4"/>
    <w:rsid w:val="00492352"/>
    <w:rsid w:val="00494693"/>
    <w:rsid w:val="00497241"/>
    <w:rsid w:val="004974FE"/>
    <w:rsid w:val="0049793B"/>
    <w:rsid w:val="00497BD8"/>
    <w:rsid w:val="004A0060"/>
    <w:rsid w:val="004A028C"/>
    <w:rsid w:val="004A0724"/>
    <w:rsid w:val="004A3595"/>
    <w:rsid w:val="004A394E"/>
    <w:rsid w:val="004A4433"/>
    <w:rsid w:val="004A47F2"/>
    <w:rsid w:val="004A5164"/>
    <w:rsid w:val="004A5AAD"/>
    <w:rsid w:val="004A62F4"/>
    <w:rsid w:val="004A7A1B"/>
    <w:rsid w:val="004B02FD"/>
    <w:rsid w:val="004B0A73"/>
    <w:rsid w:val="004B15A5"/>
    <w:rsid w:val="004B1AE8"/>
    <w:rsid w:val="004B3257"/>
    <w:rsid w:val="004B3A4D"/>
    <w:rsid w:val="004B43A2"/>
    <w:rsid w:val="004B45B5"/>
    <w:rsid w:val="004B4AF2"/>
    <w:rsid w:val="004B4B95"/>
    <w:rsid w:val="004B5612"/>
    <w:rsid w:val="004B68AD"/>
    <w:rsid w:val="004B6F67"/>
    <w:rsid w:val="004B79AC"/>
    <w:rsid w:val="004B79B7"/>
    <w:rsid w:val="004B7E4F"/>
    <w:rsid w:val="004C1E6A"/>
    <w:rsid w:val="004C21CE"/>
    <w:rsid w:val="004C2867"/>
    <w:rsid w:val="004C2B7D"/>
    <w:rsid w:val="004C2FD6"/>
    <w:rsid w:val="004C4A4C"/>
    <w:rsid w:val="004C4DFB"/>
    <w:rsid w:val="004C5A22"/>
    <w:rsid w:val="004C612F"/>
    <w:rsid w:val="004C74AB"/>
    <w:rsid w:val="004C7DED"/>
    <w:rsid w:val="004D34D5"/>
    <w:rsid w:val="004D39A2"/>
    <w:rsid w:val="004D39D4"/>
    <w:rsid w:val="004D55CB"/>
    <w:rsid w:val="004D5877"/>
    <w:rsid w:val="004D5BD3"/>
    <w:rsid w:val="004D616B"/>
    <w:rsid w:val="004D6FC6"/>
    <w:rsid w:val="004E2A38"/>
    <w:rsid w:val="004E4CF5"/>
    <w:rsid w:val="004E5541"/>
    <w:rsid w:val="004E5726"/>
    <w:rsid w:val="004E5D1F"/>
    <w:rsid w:val="004F0DFD"/>
    <w:rsid w:val="004F15BB"/>
    <w:rsid w:val="004F2C6D"/>
    <w:rsid w:val="004F46B3"/>
    <w:rsid w:val="004F6057"/>
    <w:rsid w:val="004F6EB9"/>
    <w:rsid w:val="004F71E1"/>
    <w:rsid w:val="004F779F"/>
    <w:rsid w:val="004F7E5E"/>
    <w:rsid w:val="00500600"/>
    <w:rsid w:val="00500F19"/>
    <w:rsid w:val="00502091"/>
    <w:rsid w:val="00503A6C"/>
    <w:rsid w:val="00504877"/>
    <w:rsid w:val="00506D3F"/>
    <w:rsid w:val="00507D32"/>
    <w:rsid w:val="0051026A"/>
    <w:rsid w:val="005106C7"/>
    <w:rsid w:val="005131AE"/>
    <w:rsid w:val="005138D1"/>
    <w:rsid w:val="00514DD6"/>
    <w:rsid w:val="00515124"/>
    <w:rsid w:val="00516C62"/>
    <w:rsid w:val="00517C38"/>
    <w:rsid w:val="00517D62"/>
    <w:rsid w:val="00517D8D"/>
    <w:rsid w:val="00520F3F"/>
    <w:rsid w:val="00521901"/>
    <w:rsid w:val="00522B85"/>
    <w:rsid w:val="00523402"/>
    <w:rsid w:val="00523438"/>
    <w:rsid w:val="00524AA4"/>
    <w:rsid w:val="00524BA2"/>
    <w:rsid w:val="0052530E"/>
    <w:rsid w:val="00525686"/>
    <w:rsid w:val="005257A2"/>
    <w:rsid w:val="0052648D"/>
    <w:rsid w:val="00526706"/>
    <w:rsid w:val="00526862"/>
    <w:rsid w:val="005305A6"/>
    <w:rsid w:val="00530908"/>
    <w:rsid w:val="00532996"/>
    <w:rsid w:val="00533899"/>
    <w:rsid w:val="0053464B"/>
    <w:rsid w:val="00534AD0"/>
    <w:rsid w:val="0053542D"/>
    <w:rsid w:val="00535D6A"/>
    <w:rsid w:val="00537E44"/>
    <w:rsid w:val="00541202"/>
    <w:rsid w:val="00545F23"/>
    <w:rsid w:val="00545F3C"/>
    <w:rsid w:val="00547AE8"/>
    <w:rsid w:val="005502D1"/>
    <w:rsid w:val="00550961"/>
    <w:rsid w:val="00551A72"/>
    <w:rsid w:val="00552DA5"/>
    <w:rsid w:val="00553D60"/>
    <w:rsid w:val="00554DC9"/>
    <w:rsid w:val="005565F8"/>
    <w:rsid w:val="005604AD"/>
    <w:rsid w:val="00560F1A"/>
    <w:rsid w:val="00561695"/>
    <w:rsid w:val="0056175C"/>
    <w:rsid w:val="00562B6C"/>
    <w:rsid w:val="00564957"/>
    <w:rsid w:val="0056621E"/>
    <w:rsid w:val="005668F7"/>
    <w:rsid w:val="00570ED3"/>
    <w:rsid w:val="005718F4"/>
    <w:rsid w:val="00573126"/>
    <w:rsid w:val="00576AE9"/>
    <w:rsid w:val="00577E3E"/>
    <w:rsid w:val="00580B15"/>
    <w:rsid w:val="00580D47"/>
    <w:rsid w:val="00581611"/>
    <w:rsid w:val="00582C32"/>
    <w:rsid w:val="005854BE"/>
    <w:rsid w:val="0058554F"/>
    <w:rsid w:val="00585C91"/>
    <w:rsid w:val="00590F41"/>
    <w:rsid w:val="00592BA6"/>
    <w:rsid w:val="005936E0"/>
    <w:rsid w:val="005946D9"/>
    <w:rsid w:val="0059474A"/>
    <w:rsid w:val="00596422"/>
    <w:rsid w:val="00596654"/>
    <w:rsid w:val="00596B30"/>
    <w:rsid w:val="00596E30"/>
    <w:rsid w:val="00596FC0"/>
    <w:rsid w:val="00597B34"/>
    <w:rsid w:val="00597C91"/>
    <w:rsid w:val="005A2AB5"/>
    <w:rsid w:val="005A4911"/>
    <w:rsid w:val="005A492D"/>
    <w:rsid w:val="005A519F"/>
    <w:rsid w:val="005A51A6"/>
    <w:rsid w:val="005A53D7"/>
    <w:rsid w:val="005A64A9"/>
    <w:rsid w:val="005A7336"/>
    <w:rsid w:val="005A745A"/>
    <w:rsid w:val="005A7823"/>
    <w:rsid w:val="005A7B56"/>
    <w:rsid w:val="005B1C44"/>
    <w:rsid w:val="005B1F0B"/>
    <w:rsid w:val="005B2E17"/>
    <w:rsid w:val="005B32E1"/>
    <w:rsid w:val="005B3919"/>
    <w:rsid w:val="005B74BE"/>
    <w:rsid w:val="005C233B"/>
    <w:rsid w:val="005C39AF"/>
    <w:rsid w:val="005C3B4D"/>
    <w:rsid w:val="005C4347"/>
    <w:rsid w:val="005C4ECE"/>
    <w:rsid w:val="005C5862"/>
    <w:rsid w:val="005C697D"/>
    <w:rsid w:val="005C7EF7"/>
    <w:rsid w:val="005D2155"/>
    <w:rsid w:val="005D3D5B"/>
    <w:rsid w:val="005D590F"/>
    <w:rsid w:val="005D5B5E"/>
    <w:rsid w:val="005D7497"/>
    <w:rsid w:val="005E096A"/>
    <w:rsid w:val="005E18ED"/>
    <w:rsid w:val="005E22C6"/>
    <w:rsid w:val="005E235E"/>
    <w:rsid w:val="005E2698"/>
    <w:rsid w:val="005E2762"/>
    <w:rsid w:val="005E3600"/>
    <w:rsid w:val="005E47F8"/>
    <w:rsid w:val="005E580E"/>
    <w:rsid w:val="005E7CC8"/>
    <w:rsid w:val="005F0157"/>
    <w:rsid w:val="005F0E03"/>
    <w:rsid w:val="005F54A9"/>
    <w:rsid w:val="005F60D6"/>
    <w:rsid w:val="005F75B3"/>
    <w:rsid w:val="005F7A08"/>
    <w:rsid w:val="0060042A"/>
    <w:rsid w:val="006007C3"/>
    <w:rsid w:val="00600A54"/>
    <w:rsid w:val="00601A25"/>
    <w:rsid w:val="00602455"/>
    <w:rsid w:val="006029F2"/>
    <w:rsid w:val="00602A93"/>
    <w:rsid w:val="00603461"/>
    <w:rsid w:val="00603B6A"/>
    <w:rsid w:val="0060451C"/>
    <w:rsid w:val="00606A7A"/>
    <w:rsid w:val="00606F50"/>
    <w:rsid w:val="006070FC"/>
    <w:rsid w:val="006075F0"/>
    <w:rsid w:val="006113F8"/>
    <w:rsid w:val="00613075"/>
    <w:rsid w:val="006134AB"/>
    <w:rsid w:val="00613754"/>
    <w:rsid w:val="006141A2"/>
    <w:rsid w:val="006167E2"/>
    <w:rsid w:val="00616ECE"/>
    <w:rsid w:val="006170D5"/>
    <w:rsid w:val="00617203"/>
    <w:rsid w:val="00621AA7"/>
    <w:rsid w:val="00621E0C"/>
    <w:rsid w:val="00623CEF"/>
    <w:rsid w:val="00624ACA"/>
    <w:rsid w:val="00624D2D"/>
    <w:rsid w:val="00625F20"/>
    <w:rsid w:val="00626B22"/>
    <w:rsid w:val="00627A84"/>
    <w:rsid w:val="00630053"/>
    <w:rsid w:val="0063090D"/>
    <w:rsid w:val="0063110C"/>
    <w:rsid w:val="00631607"/>
    <w:rsid w:val="00631DFA"/>
    <w:rsid w:val="0063272C"/>
    <w:rsid w:val="0063317B"/>
    <w:rsid w:val="00633197"/>
    <w:rsid w:val="00633751"/>
    <w:rsid w:val="00633996"/>
    <w:rsid w:val="0063425B"/>
    <w:rsid w:val="00634808"/>
    <w:rsid w:val="00634AD9"/>
    <w:rsid w:val="0063530D"/>
    <w:rsid w:val="00635404"/>
    <w:rsid w:val="00636D95"/>
    <w:rsid w:val="00637D2D"/>
    <w:rsid w:val="00640D77"/>
    <w:rsid w:val="00640F73"/>
    <w:rsid w:val="00641596"/>
    <w:rsid w:val="00642C2B"/>
    <w:rsid w:val="00642EAF"/>
    <w:rsid w:val="00644755"/>
    <w:rsid w:val="006455AF"/>
    <w:rsid w:val="006456DF"/>
    <w:rsid w:val="00650197"/>
    <w:rsid w:val="006504D9"/>
    <w:rsid w:val="006509DB"/>
    <w:rsid w:val="00651BB2"/>
    <w:rsid w:val="00651F86"/>
    <w:rsid w:val="00653CCA"/>
    <w:rsid w:val="00654857"/>
    <w:rsid w:val="00654F1D"/>
    <w:rsid w:val="00655697"/>
    <w:rsid w:val="0065671C"/>
    <w:rsid w:val="00657705"/>
    <w:rsid w:val="00657D5C"/>
    <w:rsid w:val="0066029C"/>
    <w:rsid w:val="00660803"/>
    <w:rsid w:val="00661BD0"/>
    <w:rsid w:val="006639AC"/>
    <w:rsid w:val="0066539D"/>
    <w:rsid w:val="006669CA"/>
    <w:rsid w:val="00666B3D"/>
    <w:rsid w:val="00666BF4"/>
    <w:rsid w:val="00667A89"/>
    <w:rsid w:val="0067075F"/>
    <w:rsid w:val="00673AB7"/>
    <w:rsid w:val="006746C6"/>
    <w:rsid w:val="00676B89"/>
    <w:rsid w:val="00676BEA"/>
    <w:rsid w:val="00677BBD"/>
    <w:rsid w:val="00682B34"/>
    <w:rsid w:val="0068318C"/>
    <w:rsid w:val="0068328B"/>
    <w:rsid w:val="0068504B"/>
    <w:rsid w:val="006868F5"/>
    <w:rsid w:val="00686BFB"/>
    <w:rsid w:val="00686EED"/>
    <w:rsid w:val="0069031F"/>
    <w:rsid w:val="00690327"/>
    <w:rsid w:val="00690986"/>
    <w:rsid w:val="00690BE4"/>
    <w:rsid w:val="00691A34"/>
    <w:rsid w:val="00691C17"/>
    <w:rsid w:val="00691EFF"/>
    <w:rsid w:val="00692905"/>
    <w:rsid w:val="0069404A"/>
    <w:rsid w:val="006952DA"/>
    <w:rsid w:val="006970AF"/>
    <w:rsid w:val="006A0121"/>
    <w:rsid w:val="006A0491"/>
    <w:rsid w:val="006A06B6"/>
    <w:rsid w:val="006A0953"/>
    <w:rsid w:val="006A107A"/>
    <w:rsid w:val="006A2C75"/>
    <w:rsid w:val="006A2D86"/>
    <w:rsid w:val="006A3723"/>
    <w:rsid w:val="006A3DEC"/>
    <w:rsid w:val="006A3FD9"/>
    <w:rsid w:val="006A431A"/>
    <w:rsid w:val="006A4D92"/>
    <w:rsid w:val="006A57A1"/>
    <w:rsid w:val="006A6521"/>
    <w:rsid w:val="006A699C"/>
    <w:rsid w:val="006A7292"/>
    <w:rsid w:val="006B025A"/>
    <w:rsid w:val="006B08E9"/>
    <w:rsid w:val="006B18D0"/>
    <w:rsid w:val="006B1947"/>
    <w:rsid w:val="006B2A50"/>
    <w:rsid w:val="006C068E"/>
    <w:rsid w:val="006C13C6"/>
    <w:rsid w:val="006C162C"/>
    <w:rsid w:val="006C16AA"/>
    <w:rsid w:val="006C241A"/>
    <w:rsid w:val="006C28AA"/>
    <w:rsid w:val="006C3ABD"/>
    <w:rsid w:val="006C578A"/>
    <w:rsid w:val="006C5B3E"/>
    <w:rsid w:val="006C6278"/>
    <w:rsid w:val="006C716E"/>
    <w:rsid w:val="006D049B"/>
    <w:rsid w:val="006D097D"/>
    <w:rsid w:val="006D0C62"/>
    <w:rsid w:val="006D2E15"/>
    <w:rsid w:val="006D2F6E"/>
    <w:rsid w:val="006D3E98"/>
    <w:rsid w:val="006D50C3"/>
    <w:rsid w:val="006D63FD"/>
    <w:rsid w:val="006D73ED"/>
    <w:rsid w:val="006D7A8B"/>
    <w:rsid w:val="006E00E9"/>
    <w:rsid w:val="006E0311"/>
    <w:rsid w:val="006E0813"/>
    <w:rsid w:val="006E2FD8"/>
    <w:rsid w:val="006E3980"/>
    <w:rsid w:val="006E6AE3"/>
    <w:rsid w:val="006E7287"/>
    <w:rsid w:val="006E73B0"/>
    <w:rsid w:val="006E7E71"/>
    <w:rsid w:val="006F0CFE"/>
    <w:rsid w:val="006F165A"/>
    <w:rsid w:val="006F1B3A"/>
    <w:rsid w:val="006F255E"/>
    <w:rsid w:val="006F25EA"/>
    <w:rsid w:val="006F27F0"/>
    <w:rsid w:val="006F3921"/>
    <w:rsid w:val="006F3AB1"/>
    <w:rsid w:val="006F402F"/>
    <w:rsid w:val="006F4151"/>
    <w:rsid w:val="006F49BB"/>
    <w:rsid w:val="006F5A93"/>
    <w:rsid w:val="006F5D5F"/>
    <w:rsid w:val="006F604F"/>
    <w:rsid w:val="006F6C62"/>
    <w:rsid w:val="006F7B69"/>
    <w:rsid w:val="0070041B"/>
    <w:rsid w:val="007004B7"/>
    <w:rsid w:val="007008B0"/>
    <w:rsid w:val="007009F5"/>
    <w:rsid w:val="00700EFF"/>
    <w:rsid w:val="00701417"/>
    <w:rsid w:val="00701DDC"/>
    <w:rsid w:val="00701E30"/>
    <w:rsid w:val="00702930"/>
    <w:rsid w:val="0070380F"/>
    <w:rsid w:val="0070549E"/>
    <w:rsid w:val="0070555A"/>
    <w:rsid w:val="00705729"/>
    <w:rsid w:val="0070597F"/>
    <w:rsid w:val="00705CC7"/>
    <w:rsid w:val="00706442"/>
    <w:rsid w:val="007066D3"/>
    <w:rsid w:val="00706875"/>
    <w:rsid w:val="00707BB7"/>
    <w:rsid w:val="00711318"/>
    <w:rsid w:val="007117B7"/>
    <w:rsid w:val="0071294E"/>
    <w:rsid w:val="007134D9"/>
    <w:rsid w:val="00713611"/>
    <w:rsid w:val="00714FF6"/>
    <w:rsid w:val="00715840"/>
    <w:rsid w:val="007163DC"/>
    <w:rsid w:val="00716E88"/>
    <w:rsid w:val="007176CE"/>
    <w:rsid w:val="00720466"/>
    <w:rsid w:val="00721A98"/>
    <w:rsid w:val="0072393D"/>
    <w:rsid w:val="00723BB5"/>
    <w:rsid w:val="0072474A"/>
    <w:rsid w:val="00724B33"/>
    <w:rsid w:val="00724E54"/>
    <w:rsid w:val="00725AAD"/>
    <w:rsid w:val="00726036"/>
    <w:rsid w:val="007267BF"/>
    <w:rsid w:val="00726E2B"/>
    <w:rsid w:val="00727178"/>
    <w:rsid w:val="007313CC"/>
    <w:rsid w:val="00732717"/>
    <w:rsid w:val="0073296D"/>
    <w:rsid w:val="00733031"/>
    <w:rsid w:val="00733527"/>
    <w:rsid w:val="007335CA"/>
    <w:rsid w:val="00734458"/>
    <w:rsid w:val="0073466E"/>
    <w:rsid w:val="00737805"/>
    <w:rsid w:val="007405DD"/>
    <w:rsid w:val="00740A2B"/>
    <w:rsid w:val="007415A8"/>
    <w:rsid w:val="0074197B"/>
    <w:rsid w:val="00743667"/>
    <w:rsid w:val="007445CA"/>
    <w:rsid w:val="007448D7"/>
    <w:rsid w:val="0074494C"/>
    <w:rsid w:val="007465CD"/>
    <w:rsid w:val="007468B6"/>
    <w:rsid w:val="00746930"/>
    <w:rsid w:val="0074742D"/>
    <w:rsid w:val="0074796B"/>
    <w:rsid w:val="00750A25"/>
    <w:rsid w:val="00750DE8"/>
    <w:rsid w:val="0075169A"/>
    <w:rsid w:val="0075227D"/>
    <w:rsid w:val="00754810"/>
    <w:rsid w:val="00754C3B"/>
    <w:rsid w:val="0075662A"/>
    <w:rsid w:val="0075705F"/>
    <w:rsid w:val="00757439"/>
    <w:rsid w:val="00757DAA"/>
    <w:rsid w:val="0076010B"/>
    <w:rsid w:val="00760FD5"/>
    <w:rsid w:val="00761165"/>
    <w:rsid w:val="007611D0"/>
    <w:rsid w:val="00762254"/>
    <w:rsid w:val="00763001"/>
    <w:rsid w:val="00770076"/>
    <w:rsid w:val="00771031"/>
    <w:rsid w:val="007710AF"/>
    <w:rsid w:val="00772AD0"/>
    <w:rsid w:val="00774620"/>
    <w:rsid w:val="00774A16"/>
    <w:rsid w:val="0077532A"/>
    <w:rsid w:val="007753F9"/>
    <w:rsid w:val="00775BA3"/>
    <w:rsid w:val="0077642F"/>
    <w:rsid w:val="0077696F"/>
    <w:rsid w:val="00776B6A"/>
    <w:rsid w:val="00777435"/>
    <w:rsid w:val="007800D6"/>
    <w:rsid w:val="007814F2"/>
    <w:rsid w:val="0078247C"/>
    <w:rsid w:val="00782F39"/>
    <w:rsid w:val="00784452"/>
    <w:rsid w:val="007853BD"/>
    <w:rsid w:val="0078637D"/>
    <w:rsid w:val="0078647F"/>
    <w:rsid w:val="00787186"/>
    <w:rsid w:val="00787BF8"/>
    <w:rsid w:val="00787BFF"/>
    <w:rsid w:val="007909B8"/>
    <w:rsid w:val="00790AD0"/>
    <w:rsid w:val="00790EE7"/>
    <w:rsid w:val="00791AD5"/>
    <w:rsid w:val="00791D5D"/>
    <w:rsid w:val="00792C0D"/>
    <w:rsid w:val="00793036"/>
    <w:rsid w:val="00793A77"/>
    <w:rsid w:val="00794CF0"/>
    <w:rsid w:val="00795047"/>
    <w:rsid w:val="00795B2D"/>
    <w:rsid w:val="0079647B"/>
    <w:rsid w:val="007A0109"/>
    <w:rsid w:val="007A1F74"/>
    <w:rsid w:val="007A2D0D"/>
    <w:rsid w:val="007A3152"/>
    <w:rsid w:val="007A36F5"/>
    <w:rsid w:val="007A5B4B"/>
    <w:rsid w:val="007A5B88"/>
    <w:rsid w:val="007A63BA"/>
    <w:rsid w:val="007A677A"/>
    <w:rsid w:val="007A6EBB"/>
    <w:rsid w:val="007A7821"/>
    <w:rsid w:val="007B266C"/>
    <w:rsid w:val="007B2825"/>
    <w:rsid w:val="007B4316"/>
    <w:rsid w:val="007B5ABD"/>
    <w:rsid w:val="007B5D77"/>
    <w:rsid w:val="007C12BD"/>
    <w:rsid w:val="007C2F2C"/>
    <w:rsid w:val="007C3B7D"/>
    <w:rsid w:val="007C6C95"/>
    <w:rsid w:val="007C7260"/>
    <w:rsid w:val="007D0C05"/>
    <w:rsid w:val="007D2474"/>
    <w:rsid w:val="007D3C74"/>
    <w:rsid w:val="007D589F"/>
    <w:rsid w:val="007D5A13"/>
    <w:rsid w:val="007D6B65"/>
    <w:rsid w:val="007E125D"/>
    <w:rsid w:val="007E1DCF"/>
    <w:rsid w:val="007E29DF"/>
    <w:rsid w:val="007E34FF"/>
    <w:rsid w:val="007E41E2"/>
    <w:rsid w:val="007E4620"/>
    <w:rsid w:val="007E488E"/>
    <w:rsid w:val="007E4FA3"/>
    <w:rsid w:val="007E50FD"/>
    <w:rsid w:val="007E513D"/>
    <w:rsid w:val="007E516F"/>
    <w:rsid w:val="007E5E54"/>
    <w:rsid w:val="007E5F3E"/>
    <w:rsid w:val="007E6532"/>
    <w:rsid w:val="007E6C42"/>
    <w:rsid w:val="007E6D46"/>
    <w:rsid w:val="007E72EE"/>
    <w:rsid w:val="007F14CF"/>
    <w:rsid w:val="007F1C69"/>
    <w:rsid w:val="007F1D45"/>
    <w:rsid w:val="007F25E4"/>
    <w:rsid w:val="007F3230"/>
    <w:rsid w:val="007F3851"/>
    <w:rsid w:val="007F4212"/>
    <w:rsid w:val="007F53BD"/>
    <w:rsid w:val="007F5AC2"/>
    <w:rsid w:val="007F6665"/>
    <w:rsid w:val="007F68EA"/>
    <w:rsid w:val="007F7C78"/>
    <w:rsid w:val="00802700"/>
    <w:rsid w:val="008042B8"/>
    <w:rsid w:val="00805B75"/>
    <w:rsid w:val="00810F8A"/>
    <w:rsid w:val="00811CC4"/>
    <w:rsid w:val="00812BFD"/>
    <w:rsid w:val="00812D92"/>
    <w:rsid w:val="00812E54"/>
    <w:rsid w:val="00813C2E"/>
    <w:rsid w:val="0081579F"/>
    <w:rsid w:val="00815CE9"/>
    <w:rsid w:val="00815FC4"/>
    <w:rsid w:val="008160EB"/>
    <w:rsid w:val="00816EE6"/>
    <w:rsid w:val="00817C38"/>
    <w:rsid w:val="00817C88"/>
    <w:rsid w:val="00820100"/>
    <w:rsid w:val="008205C6"/>
    <w:rsid w:val="00820672"/>
    <w:rsid w:val="00821869"/>
    <w:rsid w:val="00823D4A"/>
    <w:rsid w:val="00823E5C"/>
    <w:rsid w:val="008262A6"/>
    <w:rsid w:val="008265CB"/>
    <w:rsid w:val="00827B43"/>
    <w:rsid w:val="00827B9E"/>
    <w:rsid w:val="008301D1"/>
    <w:rsid w:val="00831153"/>
    <w:rsid w:val="00832497"/>
    <w:rsid w:val="00833882"/>
    <w:rsid w:val="00834FA7"/>
    <w:rsid w:val="00835011"/>
    <w:rsid w:val="00835E66"/>
    <w:rsid w:val="00835F3C"/>
    <w:rsid w:val="008364D4"/>
    <w:rsid w:val="008401FB"/>
    <w:rsid w:val="008409B7"/>
    <w:rsid w:val="00841567"/>
    <w:rsid w:val="008444CE"/>
    <w:rsid w:val="00844DB4"/>
    <w:rsid w:val="00844FA5"/>
    <w:rsid w:val="00846A95"/>
    <w:rsid w:val="00850D82"/>
    <w:rsid w:val="00850FFF"/>
    <w:rsid w:val="00851B6B"/>
    <w:rsid w:val="00851E8A"/>
    <w:rsid w:val="008523E4"/>
    <w:rsid w:val="00852B58"/>
    <w:rsid w:val="00853061"/>
    <w:rsid w:val="008539FD"/>
    <w:rsid w:val="00853C79"/>
    <w:rsid w:val="00854248"/>
    <w:rsid w:val="0085495C"/>
    <w:rsid w:val="008550D2"/>
    <w:rsid w:val="008555D3"/>
    <w:rsid w:val="00857CF3"/>
    <w:rsid w:val="0086043B"/>
    <w:rsid w:val="0086052D"/>
    <w:rsid w:val="00862055"/>
    <w:rsid w:val="0086217A"/>
    <w:rsid w:val="00862DF8"/>
    <w:rsid w:val="0086367B"/>
    <w:rsid w:val="00864166"/>
    <w:rsid w:val="00865079"/>
    <w:rsid w:val="00865274"/>
    <w:rsid w:val="00865597"/>
    <w:rsid w:val="008657D5"/>
    <w:rsid w:val="00865E50"/>
    <w:rsid w:val="0086698D"/>
    <w:rsid w:val="0087021E"/>
    <w:rsid w:val="008706F7"/>
    <w:rsid w:val="008709D6"/>
    <w:rsid w:val="00870D14"/>
    <w:rsid w:val="00870F29"/>
    <w:rsid w:val="008713E7"/>
    <w:rsid w:val="00872773"/>
    <w:rsid w:val="00872F2B"/>
    <w:rsid w:val="00873197"/>
    <w:rsid w:val="008734BA"/>
    <w:rsid w:val="00875C9C"/>
    <w:rsid w:val="00877BF4"/>
    <w:rsid w:val="00877EAF"/>
    <w:rsid w:val="00881FC4"/>
    <w:rsid w:val="00882E81"/>
    <w:rsid w:val="008835BD"/>
    <w:rsid w:val="00887700"/>
    <w:rsid w:val="008878CD"/>
    <w:rsid w:val="00887B61"/>
    <w:rsid w:val="00887C28"/>
    <w:rsid w:val="00890AA8"/>
    <w:rsid w:val="00891A15"/>
    <w:rsid w:val="00892529"/>
    <w:rsid w:val="00892CD7"/>
    <w:rsid w:val="008934C0"/>
    <w:rsid w:val="00893E01"/>
    <w:rsid w:val="00894410"/>
    <w:rsid w:val="00894C76"/>
    <w:rsid w:val="0089666D"/>
    <w:rsid w:val="0089734E"/>
    <w:rsid w:val="008A00DF"/>
    <w:rsid w:val="008A0543"/>
    <w:rsid w:val="008A1741"/>
    <w:rsid w:val="008A26BE"/>
    <w:rsid w:val="008A3CB8"/>
    <w:rsid w:val="008A62F2"/>
    <w:rsid w:val="008B1505"/>
    <w:rsid w:val="008B1A8A"/>
    <w:rsid w:val="008B246C"/>
    <w:rsid w:val="008B2993"/>
    <w:rsid w:val="008B2E7D"/>
    <w:rsid w:val="008B3665"/>
    <w:rsid w:val="008B3A21"/>
    <w:rsid w:val="008B4BEB"/>
    <w:rsid w:val="008B56E5"/>
    <w:rsid w:val="008B5B0B"/>
    <w:rsid w:val="008B6719"/>
    <w:rsid w:val="008C004F"/>
    <w:rsid w:val="008C021A"/>
    <w:rsid w:val="008C04DB"/>
    <w:rsid w:val="008C2170"/>
    <w:rsid w:val="008C2ABB"/>
    <w:rsid w:val="008C407D"/>
    <w:rsid w:val="008C4808"/>
    <w:rsid w:val="008C4AAE"/>
    <w:rsid w:val="008C4CD4"/>
    <w:rsid w:val="008C6237"/>
    <w:rsid w:val="008C70B0"/>
    <w:rsid w:val="008D01B2"/>
    <w:rsid w:val="008D124D"/>
    <w:rsid w:val="008D23A0"/>
    <w:rsid w:val="008D23A3"/>
    <w:rsid w:val="008D3BAB"/>
    <w:rsid w:val="008D4938"/>
    <w:rsid w:val="008D5670"/>
    <w:rsid w:val="008D5B3F"/>
    <w:rsid w:val="008D5F6F"/>
    <w:rsid w:val="008E1062"/>
    <w:rsid w:val="008E1438"/>
    <w:rsid w:val="008E26AA"/>
    <w:rsid w:val="008E2A67"/>
    <w:rsid w:val="008E317D"/>
    <w:rsid w:val="008E3318"/>
    <w:rsid w:val="008E347F"/>
    <w:rsid w:val="008E355E"/>
    <w:rsid w:val="008E38C2"/>
    <w:rsid w:val="008E4068"/>
    <w:rsid w:val="008E5B65"/>
    <w:rsid w:val="008E6005"/>
    <w:rsid w:val="008E637A"/>
    <w:rsid w:val="008E6491"/>
    <w:rsid w:val="008E64A5"/>
    <w:rsid w:val="008E64E8"/>
    <w:rsid w:val="008E6C89"/>
    <w:rsid w:val="008E6D40"/>
    <w:rsid w:val="008F0D4B"/>
    <w:rsid w:val="008F1471"/>
    <w:rsid w:val="008F20B1"/>
    <w:rsid w:val="008F2D02"/>
    <w:rsid w:val="008F2F85"/>
    <w:rsid w:val="008F3C87"/>
    <w:rsid w:val="008F4259"/>
    <w:rsid w:val="008F4796"/>
    <w:rsid w:val="008F521E"/>
    <w:rsid w:val="008F63FD"/>
    <w:rsid w:val="008F7D7F"/>
    <w:rsid w:val="00901618"/>
    <w:rsid w:val="00901DEA"/>
    <w:rsid w:val="00903C11"/>
    <w:rsid w:val="00903EF5"/>
    <w:rsid w:val="0090482A"/>
    <w:rsid w:val="00905BFC"/>
    <w:rsid w:val="009065A0"/>
    <w:rsid w:val="00906C27"/>
    <w:rsid w:val="009078BE"/>
    <w:rsid w:val="00916AD5"/>
    <w:rsid w:val="0091755F"/>
    <w:rsid w:val="00921914"/>
    <w:rsid w:val="00922CEC"/>
    <w:rsid w:val="0092343C"/>
    <w:rsid w:val="0092429F"/>
    <w:rsid w:val="0092537C"/>
    <w:rsid w:val="009269C9"/>
    <w:rsid w:val="0092737E"/>
    <w:rsid w:val="00927CB2"/>
    <w:rsid w:val="009308C6"/>
    <w:rsid w:val="00930C90"/>
    <w:rsid w:val="00936135"/>
    <w:rsid w:val="00936775"/>
    <w:rsid w:val="00937088"/>
    <w:rsid w:val="00937546"/>
    <w:rsid w:val="00937929"/>
    <w:rsid w:val="00937C33"/>
    <w:rsid w:val="00940D52"/>
    <w:rsid w:val="00941094"/>
    <w:rsid w:val="009411B3"/>
    <w:rsid w:val="00944697"/>
    <w:rsid w:val="00945FEC"/>
    <w:rsid w:val="009467F6"/>
    <w:rsid w:val="00947881"/>
    <w:rsid w:val="00947F5A"/>
    <w:rsid w:val="00950056"/>
    <w:rsid w:val="009503E9"/>
    <w:rsid w:val="00950EE7"/>
    <w:rsid w:val="009510C2"/>
    <w:rsid w:val="00951B79"/>
    <w:rsid w:val="009530E0"/>
    <w:rsid w:val="009531A2"/>
    <w:rsid w:val="009533CE"/>
    <w:rsid w:val="00953C26"/>
    <w:rsid w:val="009540EE"/>
    <w:rsid w:val="009541E4"/>
    <w:rsid w:val="00956AE2"/>
    <w:rsid w:val="009572BB"/>
    <w:rsid w:val="009602B7"/>
    <w:rsid w:val="0096053A"/>
    <w:rsid w:val="009625F0"/>
    <w:rsid w:val="0096302E"/>
    <w:rsid w:val="0096389D"/>
    <w:rsid w:val="00963C30"/>
    <w:rsid w:val="009649B1"/>
    <w:rsid w:val="00964CDE"/>
    <w:rsid w:val="0096645F"/>
    <w:rsid w:val="00971E14"/>
    <w:rsid w:val="00971E33"/>
    <w:rsid w:val="00973885"/>
    <w:rsid w:val="00975A5F"/>
    <w:rsid w:val="00975C16"/>
    <w:rsid w:val="009770CD"/>
    <w:rsid w:val="0097778A"/>
    <w:rsid w:val="00980671"/>
    <w:rsid w:val="00980A08"/>
    <w:rsid w:val="00980B49"/>
    <w:rsid w:val="009816E1"/>
    <w:rsid w:val="009818AE"/>
    <w:rsid w:val="00981A75"/>
    <w:rsid w:val="00981E8B"/>
    <w:rsid w:val="009821FD"/>
    <w:rsid w:val="00984A7B"/>
    <w:rsid w:val="00984B48"/>
    <w:rsid w:val="009861B6"/>
    <w:rsid w:val="009864A9"/>
    <w:rsid w:val="009870F4"/>
    <w:rsid w:val="00987A71"/>
    <w:rsid w:val="0099002B"/>
    <w:rsid w:val="009910F6"/>
    <w:rsid w:val="00991168"/>
    <w:rsid w:val="00991233"/>
    <w:rsid w:val="00991FB8"/>
    <w:rsid w:val="009929FF"/>
    <w:rsid w:val="00993059"/>
    <w:rsid w:val="00993D70"/>
    <w:rsid w:val="00994854"/>
    <w:rsid w:val="009962D2"/>
    <w:rsid w:val="00996A60"/>
    <w:rsid w:val="009A00CF"/>
    <w:rsid w:val="009A1A81"/>
    <w:rsid w:val="009A2D9C"/>
    <w:rsid w:val="009A4079"/>
    <w:rsid w:val="009A43E4"/>
    <w:rsid w:val="009A4647"/>
    <w:rsid w:val="009A4CAE"/>
    <w:rsid w:val="009A4F75"/>
    <w:rsid w:val="009A7D50"/>
    <w:rsid w:val="009B1BE7"/>
    <w:rsid w:val="009B1E66"/>
    <w:rsid w:val="009B25DE"/>
    <w:rsid w:val="009B2789"/>
    <w:rsid w:val="009B3813"/>
    <w:rsid w:val="009B3D4E"/>
    <w:rsid w:val="009B40AF"/>
    <w:rsid w:val="009B596A"/>
    <w:rsid w:val="009C2446"/>
    <w:rsid w:val="009C2A0A"/>
    <w:rsid w:val="009C32EB"/>
    <w:rsid w:val="009C3624"/>
    <w:rsid w:val="009C51F1"/>
    <w:rsid w:val="009C76FF"/>
    <w:rsid w:val="009D06E7"/>
    <w:rsid w:val="009D0EF7"/>
    <w:rsid w:val="009D17A1"/>
    <w:rsid w:val="009D2E0F"/>
    <w:rsid w:val="009D31C0"/>
    <w:rsid w:val="009D3CAC"/>
    <w:rsid w:val="009D400D"/>
    <w:rsid w:val="009D48D4"/>
    <w:rsid w:val="009D5112"/>
    <w:rsid w:val="009D634E"/>
    <w:rsid w:val="009D67AD"/>
    <w:rsid w:val="009D77C0"/>
    <w:rsid w:val="009E1D03"/>
    <w:rsid w:val="009E27E2"/>
    <w:rsid w:val="009E2992"/>
    <w:rsid w:val="009E42BC"/>
    <w:rsid w:val="009E44B9"/>
    <w:rsid w:val="009E4585"/>
    <w:rsid w:val="009E45E5"/>
    <w:rsid w:val="009E5008"/>
    <w:rsid w:val="009E5010"/>
    <w:rsid w:val="009E5178"/>
    <w:rsid w:val="009E597E"/>
    <w:rsid w:val="009E657B"/>
    <w:rsid w:val="009E6A78"/>
    <w:rsid w:val="009E6DED"/>
    <w:rsid w:val="009E6E0A"/>
    <w:rsid w:val="009E70D2"/>
    <w:rsid w:val="009E7341"/>
    <w:rsid w:val="009F0996"/>
    <w:rsid w:val="009F1AF0"/>
    <w:rsid w:val="009F1D8E"/>
    <w:rsid w:val="009F3453"/>
    <w:rsid w:val="009F3F7D"/>
    <w:rsid w:val="009F5B0E"/>
    <w:rsid w:val="009F6686"/>
    <w:rsid w:val="009F7439"/>
    <w:rsid w:val="009F7FA4"/>
    <w:rsid w:val="00A00147"/>
    <w:rsid w:val="00A01A07"/>
    <w:rsid w:val="00A01E2D"/>
    <w:rsid w:val="00A02215"/>
    <w:rsid w:val="00A02229"/>
    <w:rsid w:val="00A0359F"/>
    <w:rsid w:val="00A03A06"/>
    <w:rsid w:val="00A0408E"/>
    <w:rsid w:val="00A0585C"/>
    <w:rsid w:val="00A11472"/>
    <w:rsid w:val="00A129A0"/>
    <w:rsid w:val="00A133DB"/>
    <w:rsid w:val="00A14B35"/>
    <w:rsid w:val="00A15810"/>
    <w:rsid w:val="00A168B9"/>
    <w:rsid w:val="00A21135"/>
    <w:rsid w:val="00A2144F"/>
    <w:rsid w:val="00A22EEF"/>
    <w:rsid w:val="00A235E6"/>
    <w:rsid w:val="00A24E12"/>
    <w:rsid w:val="00A255F9"/>
    <w:rsid w:val="00A25E88"/>
    <w:rsid w:val="00A3045A"/>
    <w:rsid w:val="00A3297D"/>
    <w:rsid w:val="00A3424C"/>
    <w:rsid w:val="00A3431F"/>
    <w:rsid w:val="00A361AD"/>
    <w:rsid w:val="00A36371"/>
    <w:rsid w:val="00A37F86"/>
    <w:rsid w:val="00A43446"/>
    <w:rsid w:val="00A4361C"/>
    <w:rsid w:val="00A43844"/>
    <w:rsid w:val="00A43900"/>
    <w:rsid w:val="00A44F1F"/>
    <w:rsid w:val="00A47830"/>
    <w:rsid w:val="00A5074C"/>
    <w:rsid w:val="00A53222"/>
    <w:rsid w:val="00A53B16"/>
    <w:rsid w:val="00A5440D"/>
    <w:rsid w:val="00A54EFE"/>
    <w:rsid w:val="00A55ACD"/>
    <w:rsid w:val="00A571E7"/>
    <w:rsid w:val="00A60C54"/>
    <w:rsid w:val="00A639D1"/>
    <w:rsid w:val="00A6426F"/>
    <w:rsid w:val="00A64706"/>
    <w:rsid w:val="00A64727"/>
    <w:rsid w:val="00A64AD7"/>
    <w:rsid w:val="00A650DC"/>
    <w:rsid w:val="00A657F1"/>
    <w:rsid w:val="00A65BDD"/>
    <w:rsid w:val="00A65C9A"/>
    <w:rsid w:val="00A662F0"/>
    <w:rsid w:val="00A66F3D"/>
    <w:rsid w:val="00A6724E"/>
    <w:rsid w:val="00A67B6F"/>
    <w:rsid w:val="00A721EF"/>
    <w:rsid w:val="00A733AA"/>
    <w:rsid w:val="00A73587"/>
    <w:rsid w:val="00A7369E"/>
    <w:rsid w:val="00A755E5"/>
    <w:rsid w:val="00A758CE"/>
    <w:rsid w:val="00A7595F"/>
    <w:rsid w:val="00A771E8"/>
    <w:rsid w:val="00A77585"/>
    <w:rsid w:val="00A80777"/>
    <w:rsid w:val="00A80D9B"/>
    <w:rsid w:val="00A81251"/>
    <w:rsid w:val="00A826C6"/>
    <w:rsid w:val="00A82A4E"/>
    <w:rsid w:val="00A84173"/>
    <w:rsid w:val="00A84718"/>
    <w:rsid w:val="00A85D82"/>
    <w:rsid w:val="00A874D4"/>
    <w:rsid w:val="00A87C27"/>
    <w:rsid w:val="00A90B30"/>
    <w:rsid w:val="00A91EFC"/>
    <w:rsid w:val="00A927B1"/>
    <w:rsid w:val="00A94156"/>
    <w:rsid w:val="00A94DE1"/>
    <w:rsid w:val="00A9578E"/>
    <w:rsid w:val="00A96071"/>
    <w:rsid w:val="00A969AE"/>
    <w:rsid w:val="00A96D42"/>
    <w:rsid w:val="00A972E2"/>
    <w:rsid w:val="00A9735B"/>
    <w:rsid w:val="00AA0B2A"/>
    <w:rsid w:val="00AA0BEA"/>
    <w:rsid w:val="00AA1965"/>
    <w:rsid w:val="00AA3293"/>
    <w:rsid w:val="00AA51B7"/>
    <w:rsid w:val="00AA5A1A"/>
    <w:rsid w:val="00AA5BED"/>
    <w:rsid w:val="00AB143A"/>
    <w:rsid w:val="00AB1588"/>
    <w:rsid w:val="00AB23FE"/>
    <w:rsid w:val="00AB2881"/>
    <w:rsid w:val="00AB3991"/>
    <w:rsid w:val="00AB3BD0"/>
    <w:rsid w:val="00AB5666"/>
    <w:rsid w:val="00AB59EF"/>
    <w:rsid w:val="00AB6D12"/>
    <w:rsid w:val="00AB6E51"/>
    <w:rsid w:val="00AC0826"/>
    <w:rsid w:val="00AC087C"/>
    <w:rsid w:val="00AC0D19"/>
    <w:rsid w:val="00AC3485"/>
    <w:rsid w:val="00AC5632"/>
    <w:rsid w:val="00AC60DC"/>
    <w:rsid w:val="00AD1199"/>
    <w:rsid w:val="00AD13D1"/>
    <w:rsid w:val="00AD1E79"/>
    <w:rsid w:val="00AD3692"/>
    <w:rsid w:val="00AD441A"/>
    <w:rsid w:val="00AD67C2"/>
    <w:rsid w:val="00AD6E52"/>
    <w:rsid w:val="00AD777B"/>
    <w:rsid w:val="00AD7A05"/>
    <w:rsid w:val="00AE0E9D"/>
    <w:rsid w:val="00AE2619"/>
    <w:rsid w:val="00AE2B67"/>
    <w:rsid w:val="00AE3004"/>
    <w:rsid w:val="00AE3136"/>
    <w:rsid w:val="00AE3DBC"/>
    <w:rsid w:val="00AE5370"/>
    <w:rsid w:val="00AE5777"/>
    <w:rsid w:val="00AE5B7D"/>
    <w:rsid w:val="00AE69A2"/>
    <w:rsid w:val="00AE716D"/>
    <w:rsid w:val="00AE75BC"/>
    <w:rsid w:val="00AE7682"/>
    <w:rsid w:val="00AE7A65"/>
    <w:rsid w:val="00AF1A32"/>
    <w:rsid w:val="00AF1B5E"/>
    <w:rsid w:val="00AF1DC2"/>
    <w:rsid w:val="00AF3090"/>
    <w:rsid w:val="00AF50D5"/>
    <w:rsid w:val="00AF5A91"/>
    <w:rsid w:val="00AF7E14"/>
    <w:rsid w:val="00B01553"/>
    <w:rsid w:val="00B01EFD"/>
    <w:rsid w:val="00B0247F"/>
    <w:rsid w:val="00B03E4D"/>
    <w:rsid w:val="00B04183"/>
    <w:rsid w:val="00B05247"/>
    <w:rsid w:val="00B05F1F"/>
    <w:rsid w:val="00B0660B"/>
    <w:rsid w:val="00B0739A"/>
    <w:rsid w:val="00B10BD0"/>
    <w:rsid w:val="00B10CD1"/>
    <w:rsid w:val="00B11067"/>
    <w:rsid w:val="00B1123D"/>
    <w:rsid w:val="00B11BCA"/>
    <w:rsid w:val="00B1217B"/>
    <w:rsid w:val="00B12D66"/>
    <w:rsid w:val="00B13161"/>
    <w:rsid w:val="00B1397F"/>
    <w:rsid w:val="00B139AC"/>
    <w:rsid w:val="00B13BC7"/>
    <w:rsid w:val="00B146A2"/>
    <w:rsid w:val="00B148A7"/>
    <w:rsid w:val="00B14A05"/>
    <w:rsid w:val="00B15A9B"/>
    <w:rsid w:val="00B15AE4"/>
    <w:rsid w:val="00B1623D"/>
    <w:rsid w:val="00B16382"/>
    <w:rsid w:val="00B224DA"/>
    <w:rsid w:val="00B23241"/>
    <w:rsid w:val="00B23C52"/>
    <w:rsid w:val="00B25350"/>
    <w:rsid w:val="00B253CE"/>
    <w:rsid w:val="00B25AB3"/>
    <w:rsid w:val="00B27B92"/>
    <w:rsid w:val="00B3116F"/>
    <w:rsid w:val="00B31193"/>
    <w:rsid w:val="00B31E83"/>
    <w:rsid w:val="00B349F2"/>
    <w:rsid w:val="00B34A49"/>
    <w:rsid w:val="00B34D86"/>
    <w:rsid w:val="00B360A0"/>
    <w:rsid w:val="00B36FFF"/>
    <w:rsid w:val="00B37F8A"/>
    <w:rsid w:val="00B401BA"/>
    <w:rsid w:val="00B40487"/>
    <w:rsid w:val="00B407DB"/>
    <w:rsid w:val="00B40A47"/>
    <w:rsid w:val="00B41C13"/>
    <w:rsid w:val="00B42AA0"/>
    <w:rsid w:val="00B438F9"/>
    <w:rsid w:val="00B43936"/>
    <w:rsid w:val="00B43BBF"/>
    <w:rsid w:val="00B4612B"/>
    <w:rsid w:val="00B46C16"/>
    <w:rsid w:val="00B46C94"/>
    <w:rsid w:val="00B46E58"/>
    <w:rsid w:val="00B472F3"/>
    <w:rsid w:val="00B50FB8"/>
    <w:rsid w:val="00B521E3"/>
    <w:rsid w:val="00B52457"/>
    <w:rsid w:val="00B52698"/>
    <w:rsid w:val="00B53331"/>
    <w:rsid w:val="00B54F2B"/>
    <w:rsid w:val="00B55D98"/>
    <w:rsid w:val="00B56057"/>
    <w:rsid w:val="00B57636"/>
    <w:rsid w:val="00B6013F"/>
    <w:rsid w:val="00B61A3E"/>
    <w:rsid w:val="00B6397A"/>
    <w:rsid w:val="00B63CA6"/>
    <w:rsid w:val="00B64A71"/>
    <w:rsid w:val="00B660F1"/>
    <w:rsid w:val="00B666A7"/>
    <w:rsid w:val="00B6745B"/>
    <w:rsid w:val="00B7064B"/>
    <w:rsid w:val="00B71C87"/>
    <w:rsid w:val="00B7511A"/>
    <w:rsid w:val="00B75BCB"/>
    <w:rsid w:val="00B76416"/>
    <w:rsid w:val="00B802CB"/>
    <w:rsid w:val="00B8142A"/>
    <w:rsid w:val="00B8296B"/>
    <w:rsid w:val="00B8352E"/>
    <w:rsid w:val="00B84CD0"/>
    <w:rsid w:val="00B86699"/>
    <w:rsid w:val="00B86B8C"/>
    <w:rsid w:val="00B873DA"/>
    <w:rsid w:val="00B90EC8"/>
    <w:rsid w:val="00B924B1"/>
    <w:rsid w:val="00B92508"/>
    <w:rsid w:val="00B93C0E"/>
    <w:rsid w:val="00B93C77"/>
    <w:rsid w:val="00B93E10"/>
    <w:rsid w:val="00B9578C"/>
    <w:rsid w:val="00B95817"/>
    <w:rsid w:val="00B975EB"/>
    <w:rsid w:val="00B97A90"/>
    <w:rsid w:val="00B97ADC"/>
    <w:rsid w:val="00BA1D83"/>
    <w:rsid w:val="00BA2AE8"/>
    <w:rsid w:val="00BA2D14"/>
    <w:rsid w:val="00BA3914"/>
    <w:rsid w:val="00BA48D8"/>
    <w:rsid w:val="00BA541E"/>
    <w:rsid w:val="00BA5D66"/>
    <w:rsid w:val="00BA62CD"/>
    <w:rsid w:val="00BA63FB"/>
    <w:rsid w:val="00BB0938"/>
    <w:rsid w:val="00BB098C"/>
    <w:rsid w:val="00BB10F6"/>
    <w:rsid w:val="00BB419D"/>
    <w:rsid w:val="00BB5519"/>
    <w:rsid w:val="00BB576B"/>
    <w:rsid w:val="00BB683F"/>
    <w:rsid w:val="00BB6BA4"/>
    <w:rsid w:val="00BB6E7B"/>
    <w:rsid w:val="00BB7159"/>
    <w:rsid w:val="00BC1DBD"/>
    <w:rsid w:val="00BC2E59"/>
    <w:rsid w:val="00BC3EB4"/>
    <w:rsid w:val="00BC4CC2"/>
    <w:rsid w:val="00BC5426"/>
    <w:rsid w:val="00BC5797"/>
    <w:rsid w:val="00BC5852"/>
    <w:rsid w:val="00BC6F68"/>
    <w:rsid w:val="00BC6FF7"/>
    <w:rsid w:val="00BC76C5"/>
    <w:rsid w:val="00BC7F99"/>
    <w:rsid w:val="00BC7F9E"/>
    <w:rsid w:val="00BD0E5A"/>
    <w:rsid w:val="00BD1BFA"/>
    <w:rsid w:val="00BD38AD"/>
    <w:rsid w:val="00BD39C5"/>
    <w:rsid w:val="00BD49CD"/>
    <w:rsid w:val="00BD52BC"/>
    <w:rsid w:val="00BD6606"/>
    <w:rsid w:val="00BD665E"/>
    <w:rsid w:val="00BD7838"/>
    <w:rsid w:val="00BD7C02"/>
    <w:rsid w:val="00BE0543"/>
    <w:rsid w:val="00BE12E9"/>
    <w:rsid w:val="00BE2849"/>
    <w:rsid w:val="00BE3EB6"/>
    <w:rsid w:val="00BE4BD4"/>
    <w:rsid w:val="00BE5D0B"/>
    <w:rsid w:val="00BE636E"/>
    <w:rsid w:val="00BE6488"/>
    <w:rsid w:val="00BE6D31"/>
    <w:rsid w:val="00BE6E53"/>
    <w:rsid w:val="00BF0067"/>
    <w:rsid w:val="00BF0308"/>
    <w:rsid w:val="00BF0341"/>
    <w:rsid w:val="00BF226B"/>
    <w:rsid w:val="00BF2A5A"/>
    <w:rsid w:val="00BF4DDD"/>
    <w:rsid w:val="00BF5150"/>
    <w:rsid w:val="00BF607C"/>
    <w:rsid w:val="00C00D11"/>
    <w:rsid w:val="00C01542"/>
    <w:rsid w:val="00C019DE"/>
    <w:rsid w:val="00C01A31"/>
    <w:rsid w:val="00C020DA"/>
    <w:rsid w:val="00C0319A"/>
    <w:rsid w:val="00C043BB"/>
    <w:rsid w:val="00C04EE9"/>
    <w:rsid w:val="00C04F9E"/>
    <w:rsid w:val="00C05E31"/>
    <w:rsid w:val="00C10CFC"/>
    <w:rsid w:val="00C10DD0"/>
    <w:rsid w:val="00C11001"/>
    <w:rsid w:val="00C1350B"/>
    <w:rsid w:val="00C136E4"/>
    <w:rsid w:val="00C138DD"/>
    <w:rsid w:val="00C154B9"/>
    <w:rsid w:val="00C1570F"/>
    <w:rsid w:val="00C15B81"/>
    <w:rsid w:val="00C2099A"/>
    <w:rsid w:val="00C20E2C"/>
    <w:rsid w:val="00C21E8A"/>
    <w:rsid w:val="00C22692"/>
    <w:rsid w:val="00C247D5"/>
    <w:rsid w:val="00C253B9"/>
    <w:rsid w:val="00C25B79"/>
    <w:rsid w:val="00C2675B"/>
    <w:rsid w:val="00C26C72"/>
    <w:rsid w:val="00C30A86"/>
    <w:rsid w:val="00C30FE7"/>
    <w:rsid w:val="00C315AD"/>
    <w:rsid w:val="00C339EE"/>
    <w:rsid w:val="00C33DC6"/>
    <w:rsid w:val="00C33E91"/>
    <w:rsid w:val="00C3416A"/>
    <w:rsid w:val="00C345B8"/>
    <w:rsid w:val="00C35287"/>
    <w:rsid w:val="00C35495"/>
    <w:rsid w:val="00C36156"/>
    <w:rsid w:val="00C36350"/>
    <w:rsid w:val="00C376A4"/>
    <w:rsid w:val="00C40C02"/>
    <w:rsid w:val="00C40F3D"/>
    <w:rsid w:val="00C41AB1"/>
    <w:rsid w:val="00C430DC"/>
    <w:rsid w:val="00C4369D"/>
    <w:rsid w:val="00C44121"/>
    <w:rsid w:val="00C44991"/>
    <w:rsid w:val="00C45748"/>
    <w:rsid w:val="00C45A79"/>
    <w:rsid w:val="00C47605"/>
    <w:rsid w:val="00C51651"/>
    <w:rsid w:val="00C5211B"/>
    <w:rsid w:val="00C52D47"/>
    <w:rsid w:val="00C537A7"/>
    <w:rsid w:val="00C53BAF"/>
    <w:rsid w:val="00C5459F"/>
    <w:rsid w:val="00C550F7"/>
    <w:rsid w:val="00C557F1"/>
    <w:rsid w:val="00C56C69"/>
    <w:rsid w:val="00C56EF8"/>
    <w:rsid w:val="00C5731B"/>
    <w:rsid w:val="00C574E9"/>
    <w:rsid w:val="00C6186F"/>
    <w:rsid w:val="00C6240D"/>
    <w:rsid w:val="00C645CD"/>
    <w:rsid w:val="00C64EB0"/>
    <w:rsid w:val="00C65BBB"/>
    <w:rsid w:val="00C65C39"/>
    <w:rsid w:val="00C66171"/>
    <w:rsid w:val="00C66393"/>
    <w:rsid w:val="00C66672"/>
    <w:rsid w:val="00C6672A"/>
    <w:rsid w:val="00C66DB0"/>
    <w:rsid w:val="00C67C99"/>
    <w:rsid w:val="00C70022"/>
    <w:rsid w:val="00C71EF8"/>
    <w:rsid w:val="00C7364D"/>
    <w:rsid w:val="00C74B96"/>
    <w:rsid w:val="00C75954"/>
    <w:rsid w:val="00C76ECF"/>
    <w:rsid w:val="00C77388"/>
    <w:rsid w:val="00C80962"/>
    <w:rsid w:val="00C81099"/>
    <w:rsid w:val="00C817C2"/>
    <w:rsid w:val="00C821F4"/>
    <w:rsid w:val="00C825D9"/>
    <w:rsid w:val="00C84DC5"/>
    <w:rsid w:val="00C85B57"/>
    <w:rsid w:val="00C901E8"/>
    <w:rsid w:val="00C9071A"/>
    <w:rsid w:val="00C93C60"/>
    <w:rsid w:val="00C9414A"/>
    <w:rsid w:val="00C9450F"/>
    <w:rsid w:val="00C95444"/>
    <w:rsid w:val="00CA1D0A"/>
    <w:rsid w:val="00CA3147"/>
    <w:rsid w:val="00CA61AB"/>
    <w:rsid w:val="00CB2600"/>
    <w:rsid w:val="00CB2E88"/>
    <w:rsid w:val="00CC085F"/>
    <w:rsid w:val="00CC2490"/>
    <w:rsid w:val="00CC271F"/>
    <w:rsid w:val="00CC2E66"/>
    <w:rsid w:val="00CC3764"/>
    <w:rsid w:val="00CC41ED"/>
    <w:rsid w:val="00CC4CE2"/>
    <w:rsid w:val="00CC5862"/>
    <w:rsid w:val="00CC77C3"/>
    <w:rsid w:val="00CD09E7"/>
    <w:rsid w:val="00CD1032"/>
    <w:rsid w:val="00CD31D9"/>
    <w:rsid w:val="00CD3665"/>
    <w:rsid w:val="00CD4B78"/>
    <w:rsid w:val="00CD5A94"/>
    <w:rsid w:val="00CE1C24"/>
    <w:rsid w:val="00CE283B"/>
    <w:rsid w:val="00CE29C2"/>
    <w:rsid w:val="00CE2ABB"/>
    <w:rsid w:val="00CE2B6E"/>
    <w:rsid w:val="00CE328C"/>
    <w:rsid w:val="00CE3D27"/>
    <w:rsid w:val="00CE4C04"/>
    <w:rsid w:val="00CE5FA0"/>
    <w:rsid w:val="00CE678A"/>
    <w:rsid w:val="00CE72E2"/>
    <w:rsid w:val="00CE7E33"/>
    <w:rsid w:val="00CF02DE"/>
    <w:rsid w:val="00CF095D"/>
    <w:rsid w:val="00CF0C1F"/>
    <w:rsid w:val="00CF2870"/>
    <w:rsid w:val="00CF4994"/>
    <w:rsid w:val="00CF5263"/>
    <w:rsid w:val="00D01554"/>
    <w:rsid w:val="00D026DF"/>
    <w:rsid w:val="00D0531E"/>
    <w:rsid w:val="00D05FB5"/>
    <w:rsid w:val="00D0672E"/>
    <w:rsid w:val="00D07298"/>
    <w:rsid w:val="00D10058"/>
    <w:rsid w:val="00D10622"/>
    <w:rsid w:val="00D10801"/>
    <w:rsid w:val="00D10902"/>
    <w:rsid w:val="00D118FA"/>
    <w:rsid w:val="00D121E3"/>
    <w:rsid w:val="00D127A5"/>
    <w:rsid w:val="00D144A6"/>
    <w:rsid w:val="00D14F17"/>
    <w:rsid w:val="00D15230"/>
    <w:rsid w:val="00D15486"/>
    <w:rsid w:val="00D15D15"/>
    <w:rsid w:val="00D179EC"/>
    <w:rsid w:val="00D17B76"/>
    <w:rsid w:val="00D17F14"/>
    <w:rsid w:val="00D2044E"/>
    <w:rsid w:val="00D21AA9"/>
    <w:rsid w:val="00D22576"/>
    <w:rsid w:val="00D237AF"/>
    <w:rsid w:val="00D237BC"/>
    <w:rsid w:val="00D23989"/>
    <w:rsid w:val="00D2524E"/>
    <w:rsid w:val="00D25256"/>
    <w:rsid w:val="00D2645D"/>
    <w:rsid w:val="00D27DAC"/>
    <w:rsid w:val="00D33213"/>
    <w:rsid w:val="00D33CC2"/>
    <w:rsid w:val="00D367A0"/>
    <w:rsid w:val="00D37E01"/>
    <w:rsid w:val="00D401B7"/>
    <w:rsid w:val="00D40AE6"/>
    <w:rsid w:val="00D41442"/>
    <w:rsid w:val="00D42E23"/>
    <w:rsid w:val="00D42E84"/>
    <w:rsid w:val="00D4438F"/>
    <w:rsid w:val="00D45665"/>
    <w:rsid w:val="00D45C5D"/>
    <w:rsid w:val="00D466B5"/>
    <w:rsid w:val="00D46A03"/>
    <w:rsid w:val="00D47CA3"/>
    <w:rsid w:val="00D47E8C"/>
    <w:rsid w:val="00D50EAC"/>
    <w:rsid w:val="00D515B3"/>
    <w:rsid w:val="00D51E39"/>
    <w:rsid w:val="00D53661"/>
    <w:rsid w:val="00D53B70"/>
    <w:rsid w:val="00D54464"/>
    <w:rsid w:val="00D54861"/>
    <w:rsid w:val="00D548B2"/>
    <w:rsid w:val="00D55217"/>
    <w:rsid w:val="00D5569E"/>
    <w:rsid w:val="00D55BE8"/>
    <w:rsid w:val="00D562E4"/>
    <w:rsid w:val="00D5694F"/>
    <w:rsid w:val="00D577BB"/>
    <w:rsid w:val="00D57E3E"/>
    <w:rsid w:val="00D60AC1"/>
    <w:rsid w:val="00D61886"/>
    <w:rsid w:val="00D62072"/>
    <w:rsid w:val="00D62C66"/>
    <w:rsid w:val="00D6437B"/>
    <w:rsid w:val="00D65FDA"/>
    <w:rsid w:val="00D66B94"/>
    <w:rsid w:val="00D70407"/>
    <w:rsid w:val="00D72407"/>
    <w:rsid w:val="00D740D7"/>
    <w:rsid w:val="00D74104"/>
    <w:rsid w:val="00D74A60"/>
    <w:rsid w:val="00D74C98"/>
    <w:rsid w:val="00D74D05"/>
    <w:rsid w:val="00D753DB"/>
    <w:rsid w:val="00D75E67"/>
    <w:rsid w:val="00D77767"/>
    <w:rsid w:val="00D77DD9"/>
    <w:rsid w:val="00D80D89"/>
    <w:rsid w:val="00D817CD"/>
    <w:rsid w:val="00D81E42"/>
    <w:rsid w:val="00D821CF"/>
    <w:rsid w:val="00D824B0"/>
    <w:rsid w:val="00D82B1A"/>
    <w:rsid w:val="00D83657"/>
    <w:rsid w:val="00D8425D"/>
    <w:rsid w:val="00D84E60"/>
    <w:rsid w:val="00D87143"/>
    <w:rsid w:val="00D87DCC"/>
    <w:rsid w:val="00D9079A"/>
    <w:rsid w:val="00D91EB4"/>
    <w:rsid w:val="00D924B6"/>
    <w:rsid w:val="00D927ED"/>
    <w:rsid w:val="00D93722"/>
    <w:rsid w:val="00D9647D"/>
    <w:rsid w:val="00D96707"/>
    <w:rsid w:val="00DA4611"/>
    <w:rsid w:val="00DA46B6"/>
    <w:rsid w:val="00DA4AD7"/>
    <w:rsid w:val="00DA5B10"/>
    <w:rsid w:val="00DA72D1"/>
    <w:rsid w:val="00DB07B3"/>
    <w:rsid w:val="00DB0A8F"/>
    <w:rsid w:val="00DB2EA6"/>
    <w:rsid w:val="00DB37C1"/>
    <w:rsid w:val="00DB3C2F"/>
    <w:rsid w:val="00DB6183"/>
    <w:rsid w:val="00DB7711"/>
    <w:rsid w:val="00DB7D3F"/>
    <w:rsid w:val="00DB7DFC"/>
    <w:rsid w:val="00DB7F56"/>
    <w:rsid w:val="00DC2BC6"/>
    <w:rsid w:val="00DC3C5D"/>
    <w:rsid w:val="00DC43A2"/>
    <w:rsid w:val="00DC501F"/>
    <w:rsid w:val="00DC505B"/>
    <w:rsid w:val="00DC6F7D"/>
    <w:rsid w:val="00DC7CE8"/>
    <w:rsid w:val="00DD1C71"/>
    <w:rsid w:val="00DD1EA8"/>
    <w:rsid w:val="00DD34EC"/>
    <w:rsid w:val="00DD3A28"/>
    <w:rsid w:val="00DD4F1E"/>
    <w:rsid w:val="00DD776E"/>
    <w:rsid w:val="00DD7B17"/>
    <w:rsid w:val="00DD7C5C"/>
    <w:rsid w:val="00DE021C"/>
    <w:rsid w:val="00DE26D4"/>
    <w:rsid w:val="00DE3826"/>
    <w:rsid w:val="00DE42D4"/>
    <w:rsid w:val="00DE484A"/>
    <w:rsid w:val="00DE5308"/>
    <w:rsid w:val="00DE54E0"/>
    <w:rsid w:val="00DE590D"/>
    <w:rsid w:val="00DE5D1A"/>
    <w:rsid w:val="00DE6DB8"/>
    <w:rsid w:val="00DE6F0E"/>
    <w:rsid w:val="00DE6FE1"/>
    <w:rsid w:val="00DE7EB9"/>
    <w:rsid w:val="00DF1A60"/>
    <w:rsid w:val="00DF2B4B"/>
    <w:rsid w:val="00DF35C3"/>
    <w:rsid w:val="00DF48ED"/>
    <w:rsid w:val="00DF54DF"/>
    <w:rsid w:val="00DF5C35"/>
    <w:rsid w:val="00DF717C"/>
    <w:rsid w:val="00DF7421"/>
    <w:rsid w:val="00DF7636"/>
    <w:rsid w:val="00E000C6"/>
    <w:rsid w:val="00E03044"/>
    <w:rsid w:val="00E107C6"/>
    <w:rsid w:val="00E1086E"/>
    <w:rsid w:val="00E114C4"/>
    <w:rsid w:val="00E11900"/>
    <w:rsid w:val="00E13B01"/>
    <w:rsid w:val="00E13C7E"/>
    <w:rsid w:val="00E140A4"/>
    <w:rsid w:val="00E1452C"/>
    <w:rsid w:val="00E15329"/>
    <w:rsid w:val="00E15DF0"/>
    <w:rsid w:val="00E1632F"/>
    <w:rsid w:val="00E1746E"/>
    <w:rsid w:val="00E21363"/>
    <w:rsid w:val="00E222C8"/>
    <w:rsid w:val="00E23DB6"/>
    <w:rsid w:val="00E2519B"/>
    <w:rsid w:val="00E251DA"/>
    <w:rsid w:val="00E26FBC"/>
    <w:rsid w:val="00E32682"/>
    <w:rsid w:val="00E32B15"/>
    <w:rsid w:val="00E32CF8"/>
    <w:rsid w:val="00E33583"/>
    <w:rsid w:val="00E3405B"/>
    <w:rsid w:val="00E353E2"/>
    <w:rsid w:val="00E356FB"/>
    <w:rsid w:val="00E36D19"/>
    <w:rsid w:val="00E424C9"/>
    <w:rsid w:val="00E425BB"/>
    <w:rsid w:val="00E465F0"/>
    <w:rsid w:val="00E46752"/>
    <w:rsid w:val="00E46BE6"/>
    <w:rsid w:val="00E50119"/>
    <w:rsid w:val="00E52374"/>
    <w:rsid w:val="00E52546"/>
    <w:rsid w:val="00E55D1A"/>
    <w:rsid w:val="00E5784B"/>
    <w:rsid w:val="00E623B0"/>
    <w:rsid w:val="00E62573"/>
    <w:rsid w:val="00E629CA"/>
    <w:rsid w:val="00E65438"/>
    <w:rsid w:val="00E654DD"/>
    <w:rsid w:val="00E65637"/>
    <w:rsid w:val="00E65B12"/>
    <w:rsid w:val="00E667CF"/>
    <w:rsid w:val="00E66D42"/>
    <w:rsid w:val="00E6761B"/>
    <w:rsid w:val="00E704C6"/>
    <w:rsid w:val="00E70B5D"/>
    <w:rsid w:val="00E7297B"/>
    <w:rsid w:val="00E72E92"/>
    <w:rsid w:val="00E73C63"/>
    <w:rsid w:val="00E73DA6"/>
    <w:rsid w:val="00E74890"/>
    <w:rsid w:val="00E75018"/>
    <w:rsid w:val="00E75D50"/>
    <w:rsid w:val="00E76087"/>
    <w:rsid w:val="00E7744A"/>
    <w:rsid w:val="00E80FDB"/>
    <w:rsid w:val="00E820C6"/>
    <w:rsid w:val="00E8242A"/>
    <w:rsid w:val="00E83069"/>
    <w:rsid w:val="00E83B34"/>
    <w:rsid w:val="00E84D3C"/>
    <w:rsid w:val="00E85763"/>
    <w:rsid w:val="00E8656B"/>
    <w:rsid w:val="00E87BC2"/>
    <w:rsid w:val="00E92F17"/>
    <w:rsid w:val="00E941EB"/>
    <w:rsid w:val="00E942CE"/>
    <w:rsid w:val="00E94A4F"/>
    <w:rsid w:val="00E9509D"/>
    <w:rsid w:val="00E9523F"/>
    <w:rsid w:val="00E96A5D"/>
    <w:rsid w:val="00E96BA2"/>
    <w:rsid w:val="00E972C9"/>
    <w:rsid w:val="00EA07AF"/>
    <w:rsid w:val="00EA199F"/>
    <w:rsid w:val="00EA1F0D"/>
    <w:rsid w:val="00EA289D"/>
    <w:rsid w:val="00EA553A"/>
    <w:rsid w:val="00EA5DCA"/>
    <w:rsid w:val="00EA65E6"/>
    <w:rsid w:val="00EA7426"/>
    <w:rsid w:val="00EA7C2D"/>
    <w:rsid w:val="00EA7D75"/>
    <w:rsid w:val="00EB0B81"/>
    <w:rsid w:val="00EB0EB1"/>
    <w:rsid w:val="00EB1AC4"/>
    <w:rsid w:val="00EB35D6"/>
    <w:rsid w:val="00EB38E9"/>
    <w:rsid w:val="00EB6168"/>
    <w:rsid w:val="00EB642C"/>
    <w:rsid w:val="00EB67CE"/>
    <w:rsid w:val="00EB6B4E"/>
    <w:rsid w:val="00EB75E5"/>
    <w:rsid w:val="00EB7C60"/>
    <w:rsid w:val="00EB7FB4"/>
    <w:rsid w:val="00EC07AA"/>
    <w:rsid w:val="00EC16C0"/>
    <w:rsid w:val="00EC1810"/>
    <w:rsid w:val="00EC1C19"/>
    <w:rsid w:val="00EC2388"/>
    <w:rsid w:val="00EC3038"/>
    <w:rsid w:val="00EC4356"/>
    <w:rsid w:val="00EC4E91"/>
    <w:rsid w:val="00EC6A75"/>
    <w:rsid w:val="00EC78F0"/>
    <w:rsid w:val="00EC7D9A"/>
    <w:rsid w:val="00ED1030"/>
    <w:rsid w:val="00ED1689"/>
    <w:rsid w:val="00ED23F6"/>
    <w:rsid w:val="00ED6763"/>
    <w:rsid w:val="00ED6D6F"/>
    <w:rsid w:val="00ED6EAD"/>
    <w:rsid w:val="00EE23A7"/>
    <w:rsid w:val="00EE3310"/>
    <w:rsid w:val="00EE37D5"/>
    <w:rsid w:val="00EE3D39"/>
    <w:rsid w:val="00EE3F74"/>
    <w:rsid w:val="00EE48B6"/>
    <w:rsid w:val="00EE597F"/>
    <w:rsid w:val="00EE5D5D"/>
    <w:rsid w:val="00EE5F2B"/>
    <w:rsid w:val="00EE773B"/>
    <w:rsid w:val="00EE7909"/>
    <w:rsid w:val="00EE79C4"/>
    <w:rsid w:val="00EF06D3"/>
    <w:rsid w:val="00EF3DE2"/>
    <w:rsid w:val="00EF545E"/>
    <w:rsid w:val="00EF58D0"/>
    <w:rsid w:val="00EF606D"/>
    <w:rsid w:val="00EF643F"/>
    <w:rsid w:val="00EF7F5F"/>
    <w:rsid w:val="00F00333"/>
    <w:rsid w:val="00F00BDC"/>
    <w:rsid w:val="00F0213D"/>
    <w:rsid w:val="00F0229E"/>
    <w:rsid w:val="00F036BD"/>
    <w:rsid w:val="00F03A13"/>
    <w:rsid w:val="00F04692"/>
    <w:rsid w:val="00F05D71"/>
    <w:rsid w:val="00F06278"/>
    <w:rsid w:val="00F07DD7"/>
    <w:rsid w:val="00F11AAB"/>
    <w:rsid w:val="00F11D6E"/>
    <w:rsid w:val="00F12F4B"/>
    <w:rsid w:val="00F13146"/>
    <w:rsid w:val="00F139B8"/>
    <w:rsid w:val="00F14154"/>
    <w:rsid w:val="00F1452F"/>
    <w:rsid w:val="00F14A18"/>
    <w:rsid w:val="00F15477"/>
    <w:rsid w:val="00F166CA"/>
    <w:rsid w:val="00F17BCA"/>
    <w:rsid w:val="00F20003"/>
    <w:rsid w:val="00F212F6"/>
    <w:rsid w:val="00F21443"/>
    <w:rsid w:val="00F22873"/>
    <w:rsid w:val="00F230E5"/>
    <w:rsid w:val="00F2358F"/>
    <w:rsid w:val="00F236DC"/>
    <w:rsid w:val="00F2410D"/>
    <w:rsid w:val="00F2456D"/>
    <w:rsid w:val="00F25261"/>
    <w:rsid w:val="00F25348"/>
    <w:rsid w:val="00F25AAE"/>
    <w:rsid w:val="00F26B88"/>
    <w:rsid w:val="00F27451"/>
    <w:rsid w:val="00F3037E"/>
    <w:rsid w:val="00F31C8A"/>
    <w:rsid w:val="00F31F7F"/>
    <w:rsid w:val="00F3260B"/>
    <w:rsid w:val="00F354D2"/>
    <w:rsid w:val="00F35592"/>
    <w:rsid w:val="00F35851"/>
    <w:rsid w:val="00F35B8C"/>
    <w:rsid w:val="00F374F1"/>
    <w:rsid w:val="00F403C4"/>
    <w:rsid w:val="00F405BF"/>
    <w:rsid w:val="00F40F1C"/>
    <w:rsid w:val="00F4186D"/>
    <w:rsid w:val="00F41B74"/>
    <w:rsid w:val="00F43B5B"/>
    <w:rsid w:val="00F43EE7"/>
    <w:rsid w:val="00F4468C"/>
    <w:rsid w:val="00F44A3B"/>
    <w:rsid w:val="00F44BAA"/>
    <w:rsid w:val="00F4725A"/>
    <w:rsid w:val="00F47ACC"/>
    <w:rsid w:val="00F50AF9"/>
    <w:rsid w:val="00F517F0"/>
    <w:rsid w:val="00F521F8"/>
    <w:rsid w:val="00F568A6"/>
    <w:rsid w:val="00F603FD"/>
    <w:rsid w:val="00F60A7D"/>
    <w:rsid w:val="00F610C1"/>
    <w:rsid w:val="00F622CE"/>
    <w:rsid w:val="00F643EA"/>
    <w:rsid w:val="00F64E6A"/>
    <w:rsid w:val="00F65DDA"/>
    <w:rsid w:val="00F66038"/>
    <w:rsid w:val="00F6794A"/>
    <w:rsid w:val="00F67ADC"/>
    <w:rsid w:val="00F70889"/>
    <w:rsid w:val="00F70DE1"/>
    <w:rsid w:val="00F713F5"/>
    <w:rsid w:val="00F72186"/>
    <w:rsid w:val="00F729CA"/>
    <w:rsid w:val="00F73358"/>
    <w:rsid w:val="00F73EC2"/>
    <w:rsid w:val="00F749BB"/>
    <w:rsid w:val="00F75247"/>
    <w:rsid w:val="00F760A9"/>
    <w:rsid w:val="00F80A5D"/>
    <w:rsid w:val="00F818C9"/>
    <w:rsid w:val="00F821EC"/>
    <w:rsid w:val="00F836F7"/>
    <w:rsid w:val="00F8557D"/>
    <w:rsid w:val="00F86315"/>
    <w:rsid w:val="00F867A2"/>
    <w:rsid w:val="00F86CC4"/>
    <w:rsid w:val="00F873B2"/>
    <w:rsid w:val="00F91B7F"/>
    <w:rsid w:val="00F92073"/>
    <w:rsid w:val="00F923B9"/>
    <w:rsid w:val="00F93ED8"/>
    <w:rsid w:val="00F9509A"/>
    <w:rsid w:val="00F95D04"/>
    <w:rsid w:val="00F964AA"/>
    <w:rsid w:val="00F97465"/>
    <w:rsid w:val="00FA2A6B"/>
    <w:rsid w:val="00FA2CCD"/>
    <w:rsid w:val="00FA2DC6"/>
    <w:rsid w:val="00FA3050"/>
    <w:rsid w:val="00FA6836"/>
    <w:rsid w:val="00FA7555"/>
    <w:rsid w:val="00FA7D7A"/>
    <w:rsid w:val="00FB1086"/>
    <w:rsid w:val="00FB144E"/>
    <w:rsid w:val="00FB1CD1"/>
    <w:rsid w:val="00FB1F45"/>
    <w:rsid w:val="00FB2B91"/>
    <w:rsid w:val="00FB436E"/>
    <w:rsid w:val="00FB48FD"/>
    <w:rsid w:val="00FB5309"/>
    <w:rsid w:val="00FB59D6"/>
    <w:rsid w:val="00FB626A"/>
    <w:rsid w:val="00FB65DE"/>
    <w:rsid w:val="00FB70A3"/>
    <w:rsid w:val="00FC0225"/>
    <w:rsid w:val="00FC1D2F"/>
    <w:rsid w:val="00FC2709"/>
    <w:rsid w:val="00FC36D6"/>
    <w:rsid w:val="00FC36F7"/>
    <w:rsid w:val="00FC39C1"/>
    <w:rsid w:val="00FC42DD"/>
    <w:rsid w:val="00FC6056"/>
    <w:rsid w:val="00FC76F8"/>
    <w:rsid w:val="00FC7A56"/>
    <w:rsid w:val="00FC7FE5"/>
    <w:rsid w:val="00FD065B"/>
    <w:rsid w:val="00FD210F"/>
    <w:rsid w:val="00FD4813"/>
    <w:rsid w:val="00FD5EF1"/>
    <w:rsid w:val="00FD6770"/>
    <w:rsid w:val="00FE099B"/>
    <w:rsid w:val="00FE09C8"/>
    <w:rsid w:val="00FE2241"/>
    <w:rsid w:val="00FE2867"/>
    <w:rsid w:val="00FE49A8"/>
    <w:rsid w:val="00FE5682"/>
    <w:rsid w:val="00FE7B2D"/>
    <w:rsid w:val="00FF0F18"/>
    <w:rsid w:val="00FF5B4F"/>
    <w:rsid w:val="00FF5BFF"/>
    <w:rsid w:val="00FF6AE9"/>
    <w:rsid w:val="00FF759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2F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qFormat="1"/>
    <w:lsdException w:name="Light Grid Accent 5" w:semiHidden="0" w:uiPriority="66" w:unhideWhenUsed="0" w:qFormat="1"/>
    <w:lsdException w:name="Medium Shading 1 Accent 5" w:semiHidden="0" w:uiPriority="67" w:unhideWhenUsed="0" w:qFormat="1"/>
    <w:lsdException w:name="Medium Shading 2 Accent 5" w:semiHidden="0" w:uiPriority="68" w:unhideWhenUsed="0" w:qFormat="1"/>
    <w:lsdException w:name="Medium List 1 Accent 5" w:semiHidden="0" w:uiPriority="69" w:unhideWhenUsed="0" w:qFormat="1"/>
    <w:lsdException w:name="Medium List 2 Accent 5" w:semiHidden="0" w:uiPriority="70" w:unhideWhenUsed="0"/>
    <w:lsdException w:name="Medium Grid 1 Accent 5" w:uiPriority="71"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5F"/>
    <w:rPr>
      <w:rFonts w:ascii="Times New Roman" w:eastAsia="Times New Roman" w:hAnsi="Times New Roman"/>
      <w:noProof/>
      <w:lang w:val="fr-FR"/>
    </w:rPr>
  </w:style>
  <w:style w:type="paragraph" w:styleId="Titre1">
    <w:name w:val="heading 1"/>
    <w:basedOn w:val="Normal"/>
    <w:next w:val="Normal"/>
    <w:link w:val="Titre1Car"/>
    <w:qFormat/>
    <w:rsid w:val="0091755F"/>
    <w:pPr>
      <w:keepNext/>
      <w:spacing w:line="480" w:lineRule="auto"/>
      <w:jc w:val="both"/>
      <w:outlineLvl w:val="0"/>
    </w:pPr>
    <w:rPr>
      <w:rFonts w:ascii="Garamond" w:hAnsi="Garamond"/>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1755F"/>
    <w:rPr>
      <w:rFonts w:ascii="Garamond" w:eastAsia="Times New Roman" w:hAnsi="Garamond" w:cs="Times New Roman"/>
      <w:b/>
      <w:bCs/>
      <w:i/>
      <w:iCs/>
      <w:noProof/>
    </w:rPr>
  </w:style>
  <w:style w:type="paragraph" w:styleId="Corpsdetexte">
    <w:name w:val="Body Text"/>
    <w:basedOn w:val="Normal"/>
    <w:link w:val="CorpsdetexteCar"/>
    <w:semiHidden/>
    <w:rsid w:val="0091755F"/>
    <w:pPr>
      <w:spacing w:line="480" w:lineRule="auto"/>
      <w:jc w:val="both"/>
    </w:pPr>
    <w:rPr>
      <w:sz w:val="22"/>
      <w:szCs w:val="22"/>
      <w:lang w:val="en-US"/>
    </w:rPr>
  </w:style>
  <w:style w:type="character" w:customStyle="1" w:styleId="CorpsdetexteCar">
    <w:name w:val="Corps de texte Car"/>
    <w:link w:val="Corpsdetexte"/>
    <w:semiHidden/>
    <w:rsid w:val="0091755F"/>
    <w:rPr>
      <w:rFonts w:ascii="Times New Roman" w:eastAsia="Times New Roman" w:hAnsi="Times New Roman" w:cs="Times New Roman"/>
      <w:noProof/>
      <w:sz w:val="22"/>
      <w:szCs w:val="22"/>
      <w:lang w:val="en-US"/>
    </w:rPr>
  </w:style>
  <w:style w:type="character" w:styleId="Lienhypertexte">
    <w:name w:val="Hyperlink"/>
    <w:semiHidden/>
    <w:rsid w:val="0091755F"/>
    <w:rPr>
      <w:rFonts w:cs="Times New Roman"/>
      <w:color w:val="0000FF"/>
      <w:u w:val="single"/>
    </w:rPr>
  </w:style>
  <w:style w:type="paragraph" w:styleId="Pieddepage">
    <w:name w:val="footer"/>
    <w:basedOn w:val="Normal"/>
    <w:link w:val="PieddepageCar"/>
    <w:semiHidden/>
    <w:rsid w:val="0091755F"/>
    <w:pPr>
      <w:tabs>
        <w:tab w:val="center" w:pos="4536"/>
        <w:tab w:val="right" w:pos="9072"/>
      </w:tabs>
    </w:pPr>
    <w:rPr>
      <w:sz w:val="20"/>
      <w:szCs w:val="20"/>
    </w:rPr>
  </w:style>
  <w:style w:type="character" w:customStyle="1" w:styleId="PieddepageCar">
    <w:name w:val="Pied de page Car"/>
    <w:link w:val="Pieddepage"/>
    <w:semiHidden/>
    <w:rsid w:val="0091755F"/>
    <w:rPr>
      <w:rFonts w:ascii="Times New Roman" w:eastAsia="Times New Roman" w:hAnsi="Times New Roman" w:cs="Times New Roman"/>
      <w:noProof/>
      <w:lang w:val="fr-FR"/>
    </w:rPr>
  </w:style>
  <w:style w:type="character" w:styleId="Numrodepage">
    <w:name w:val="page number"/>
    <w:basedOn w:val="Policepardfaut"/>
    <w:semiHidden/>
    <w:rsid w:val="0091755F"/>
  </w:style>
  <w:style w:type="paragraph" w:styleId="Textedebulles">
    <w:name w:val="Balloon Text"/>
    <w:basedOn w:val="Normal"/>
    <w:link w:val="TextedebullesCar"/>
    <w:uiPriority w:val="99"/>
    <w:semiHidden/>
    <w:unhideWhenUsed/>
    <w:rsid w:val="0091755F"/>
    <w:rPr>
      <w:rFonts w:ascii="Lucida Grande" w:hAnsi="Lucida Grande"/>
      <w:sz w:val="18"/>
      <w:szCs w:val="18"/>
    </w:rPr>
  </w:style>
  <w:style w:type="character" w:customStyle="1" w:styleId="TextedebullesCar">
    <w:name w:val="Texte de bulles Car"/>
    <w:link w:val="Textedebulles"/>
    <w:uiPriority w:val="99"/>
    <w:semiHidden/>
    <w:rsid w:val="0091755F"/>
    <w:rPr>
      <w:rFonts w:ascii="Lucida Grande" w:eastAsia="Times New Roman" w:hAnsi="Lucida Grande" w:cs="Times New Roman"/>
      <w:noProof/>
      <w:sz w:val="18"/>
      <w:szCs w:val="18"/>
      <w:lang w:val="fr-FR"/>
    </w:rPr>
  </w:style>
  <w:style w:type="character" w:styleId="Marquedecommentaire">
    <w:name w:val="annotation reference"/>
    <w:uiPriority w:val="99"/>
    <w:semiHidden/>
    <w:unhideWhenUsed/>
    <w:rsid w:val="0091755F"/>
    <w:rPr>
      <w:sz w:val="18"/>
      <w:szCs w:val="18"/>
    </w:rPr>
  </w:style>
  <w:style w:type="paragraph" w:styleId="Commentaire">
    <w:name w:val="annotation text"/>
    <w:basedOn w:val="Normal"/>
    <w:link w:val="CommentaireCar"/>
    <w:uiPriority w:val="99"/>
    <w:semiHidden/>
    <w:unhideWhenUsed/>
    <w:rsid w:val="0091755F"/>
    <w:rPr>
      <w:sz w:val="20"/>
      <w:szCs w:val="20"/>
    </w:rPr>
  </w:style>
  <w:style w:type="character" w:customStyle="1" w:styleId="CommentaireCar">
    <w:name w:val="Commentaire Car"/>
    <w:link w:val="Commentaire"/>
    <w:uiPriority w:val="99"/>
    <w:semiHidden/>
    <w:rsid w:val="0091755F"/>
    <w:rPr>
      <w:rFonts w:ascii="Times New Roman" w:eastAsia="Times New Roman" w:hAnsi="Times New Roman" w:cs="Times New Roman"/>
      <w:noProof/>
      <w:lang w:val="fr-FR"/>
    </w:rPr>
  </w:style>
  <w:style w:type="paragraph" w:styleId="Objetducommentaire">
    <w:name w:val="annotation subject"/>
    <w:basedOn w:val="Commentaire"/>
    <w:next w:val="Commentaire"/>
    <w:link w:val="ObjetducommentaireCar"/>
    <w:uiPriority w:val="99"/>
    <w:semiHidden/>
    <w:unhideWhenUsed/>
    <w:rsid w:val="0091755F"/>
    <w:rPr>
      <w:b/>
      <w:bCs/>
    </w:rPr>
  </w:style>
  <w:style w:type="character" w:customStyle="1" w:styleId="ObjetducommentaireCar">
    <w:name w:val="Objet du commentaire Car"/>
    <w:link w:val="Objetducommentaire"/>
    <w:uiPriority w:val="99"/>
    <w:semiHidden/>
    <w:rsid w:val="0091755F"/>
    <w:rPr>
      <w:rFonts w:ascii="Times New Roman" w:eastAsia="Times New Roman" w:hAnsi="Times New Roman" w:cs="Times New Roman"/>
      <w:b/>
      <w:bCs/>
      <w:noProof/>
      <w:sz w:val="20"/>
      <w:szCs w:val="20"/>
      <w:lang w:val="fr-FR"/>
    </w:rPr>
  </w:style>
  <w:style w:type="paragraph" w:customStyle="1" w:styleId="Listemoyenne2-Accent21">
    <w:name w:val="Liste moyenne 2 - Accent 21"/>
    <w:hidden/>
    <w:uiPriority w:val="99"/>
    <w:semiHidden/>
    <w:rsid w:val="0091755F"/>
    <w:rPr>
      <w:rFonts w:ascii="Times New Roman" w:eastAsia="Times New Roman" w:hAnsi="Times New Roman"/>
      <w:noProof/>
      <w:lang w:val="fr-FR"/>
    </w:rPr>
  </w:style>
  <w:style w:type="paragraph" w:styleId="En-tte">
    <w:name w:val="header"/>
    <w:basedOn w:val="Normal"/>
    <w:link w:val="En-tteCar"/>
    <w:uiPriority w:val="99"/>
    <w:unhideWhenUsed/>
    <w:rsid w:val="0091755F"/>
    <w:pPr>
      <w:tabs>
        <w:tab w:val="center" w:pos="4536"/>
        <w:tab w:val="right" w:pos="9072"/>
      </w:tabs>
    </w:pPr>
    <w:rPr>
      <w:sz w:val="20"/>
      <w:szCs w:val="20"/>
    </w:rPr>
  </w:style>
  <w:style w:type="character" w:customStyle="1" w:styleId="En-tteCar">
    <w:name w:val="En-tête Car"/>
    <w:link w:val="En-tte"/>
    <w:uiPriority w:val="99"/>
    <w:rsid w:val="0091755F"/>
    <w:rPr>
      <w:rFonts w:ascii="Times New Roman" w:eastAsia="Times New Roman" w:hAnsi="Times New Roman" w:cs="Times New Roman"/>
      <w:noProof/>
      <w:lang w:val="fr-FR"/>
    </w:rPr>
  </w:style>
  <w:style w:type="table" w:styleId="Grilledutableau">
    <w:name w:val="Table Grid"/>
    <w:basedOn w:val="TableauNormal"/>
    <w:uiPriority w:val="59"/>
    <w:rsid w:val="00B4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rsid w:val="00EF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noProof w:val="0"/>
      <w:sz w:val="20"/>
      <w:szCs w:val="20"/>
    </w:rPr>
  </w:style>
  <w:style w:type="character" w:customStyle="1" w:styleId="PrformatHTMLCar">
    <w:name w:val="Préformaté HTML Car"/>
    <w:link w:val="PrformatHTML"/>
    <w:uiPriority w:val="99"/>
    <w:rsid w:val="00EF58D0"/>
    <w:rPr>
      <w:rFonts w:ascii="Courier" w:hAnsi="Courier" w:cs="Courier"/>
      <w:sz w:val="20"/>
      <w:szCs w:val="20"/>
      <w:lang w:val="fr-FR"/>
    </w:rPr>
  </w:style>
  <w:style w:type="paragraph" w:customStyle="1" w:styleId="Tramecouleur-Accent11">
    <w:name w:val="Trame couleur - Accent 11"/>
    <w:hidden/>
    <w:uiPriority w:val="99"/>
    <w:semiHidden/>
    <w:rsid w:val="009D3CAC"/>
    <w:rPr>
      <w:rFonts w:ascii="Times New Roman" w:eastAsia="Times New Roman" w:hAnsi="Times New Roman"/>
      <w:noProof/>
      <w:lang w:val="fr-FR"/>
    </w:rPr>
  </w:style>
  <w:style w:type="paragraph" w:styleId="Rvision">
    <w:name w:val="Revision"/>
    <w:hidden/>
    <w:uiPriority w:val="71"/>
    <w:rsid w:val="005F60D6"/>
    <w:rPr>
      <w:rFonts w:ascii="Times New Roman" w:eastAsia="Times New Roman" w:hAnsi="Times New Roman"/>
      <w:noProof/>
      <w:lang w:val="fr-FR"/>
    </w:rPr>
  </w:style>
  <w:style w:type="character" w:styleId="Lienhypertextesuivivisit">
    <w:name w:val="FollowedHyperlink"/>
    <w:uiPriority w:val="99"/>
    <w:semiHidden/>
    <w:unhideWhenUsed/>
    <w:rsid w:val="00A721EF"/>
    <w:rPr>
      <w:color w:val="800080"/>
      <w:u w:val="single"/>
    </w:rPr>
  </w:style>
  <w:style w:type="paragraph" w:styleId="Paragraphedeliste">
    <w:name w:val="List Paragraph"/>
    <w:basedOn w:val="Normal"/>
    <w:uiPriority w:val="34"/>
    <w:qFormat/>
    <w:rsid w:val="00AA5A1A"/>
    <w:pPr>
      <w:ind w:left="720"/>
      <w:contextualSpacing/>
    </w:pPr>
  </w:style>
  <w:style w:type="character" w:styleId="lev">
    <w:name w:val="Strong"/>
    <w:basedOn w:val="Policepardfaut"/>
    <w:uiPriority w:val="22"/>
    <w:qFormat/>
    <w:rsid w:val="00B8142A"/>
    <w:rPr>
      <w:b/>
      <w:bCs/>
    </w:rPr>
  </w:style>
  <w:style w:type="paragraph" w:styleId="NormalWeb">
    <w:name w:val="Normal (Web)"/>
    <w:basedOn w:val="Normal"/>
    <w:uiPriority w:val="99"/>
    <w:unhideWhenUsed/>
    <w:rsid w:val="00BE4BD4"/>
    <w:pPr>
      <w:spacing w:before="100" w:beforeAutospacing="1" w:after="100" w:afterAutospacing="1"/>
    </w:pPr>
    <w:rPr>
      <w:rFonts w:ascii="Times" w:eastAsiaTheme="minorEastAsia" w:hAnsi="Times"/>
      <w:noProof w:val="0"/>
      <w:sz w:val="20"/>
      <w:szCs w:val="20"/>
    </w:rPr>
  </w:style>
  <w:style w:type="character" w:styleId="Accentuation">
    <w:name w:val="Emphasis"/>
    <w:basedOn w:val="Policepardfaut"/>
    <w:uiPriority w:val="20"/>
    <w:qFormat/>
    <w:rsid w:val="0051026A"/>
    <w:rPr>
      <w:i/>
      <w:iCs/>
    </w:rPr>
  </w:style>
  <w:style w:type="character" w:customStyle="1" w:styleId="fig">
    <w:name w:val="fig"/>
    <w:basedOn w:val="Policepardfaut"/>
    <w:rsid w:val="00A91EFC"/>
  </w:style>
  <w:style w:type="character" w:customStyle="1" w:styleId="figuretitle">
    <w:name w:val="figuretitle"/>
    <w:basedOn w:val="Policepardfaut"/>
    <w:rsid w:val="00A91EFC"/>
  </w:style>
  <w:style w:type="character" w:customStyle="1" w:styleId="figurecaption">
    <w:name w:val="figurecaption"/>
    <w:basedOn w:val="Policepardfaut"/>
    <w:rsid w:val="00A91EFC"/>
  </w:style>
  <w:style w:type="paragraph" w:customStyle="1" w:styleId="EndNoteBibliographyTitle">
    <w:name w:val="EndNote Bibliography Title"/>
    <w:basedOn w:val="Normal"/>
    <w:rsid w:val="008A00DF"/>
    <w:pPr>
      <w:jc w:val="center"/>
    </w:pPr>
  </w:style>
  <w:style w:type="paragraph" w:customStyle="1" w:styleId="EndNoteBibliography">
    <w:name w:val="EndNote Bibliography"/>
    <w:basedOn w:val="Normal"/>
    <w:rsid w:val="008A00DF"/>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qFormat="1"/>
    <w:lsdException w:name="Light Grid Accent 5" w:semiHidden="0" w:uiPriority="66" w:unhideWhenUsed="0" w:qFormat="1"/>
    <w:lsdException w:name="Medium Shading 1 Accent 5" w:semiHidden="0" w:uiPriority="67" w:unhideWhenUsed="0" w:qFormat="1"/>
    <w:lsdException w:name="Medium Shading 2 Accent 5" w:semiHidden="0" w:uiPriority="68" w:unhideWhenUsed="0" w:qFormat="1"/>
    <w:lsdException w:name="Medium List 1 Accent 5" w:semiHidden="0" w:uiPriority="69" w:unhideWhenUsed="0" w:qFormat="1"/>
    <w:lsdException w:name="Medium List 2 Accent 5" w:semiHidden="0" w:uiPriority="70" w:unhideWhenUsed="0"/>
    <w:lsdException w:name="Medium Grid 1 Accent 5" w:uiPriority="71"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5F"/>
    <w:rPr>
      <w:rFonts w:ascii="Times New Roman" w:eastAsia="Times New Roman" w:hAnsi="Times New Roman"/>
      <w:noProof/>
      <w:lang w:val="fr-FR"/>
    </w:rPr>
  </w:style>
  <w:style w:type="paragraph" w:styleId="Titre1">
    <w:name w:val="heading 1"/>
    <w:basedOn w:val="Normal"/>
    <w:next w:val="Normal"/>
    <w:link w:val="Titre1Car"/>
    <w:qFormat/>
    <w:rsid w:val="0091755F"/>
    <w:pPr>
      <w:keepNext/>
      <w:spacing w:line="480" w:lineRule="auto"/>
      <w:jc w:val="both"/>
      <w:outlineLvl w:val="0"/>
    </w:pPr>
    <w:rPr>
      <w:rFonts w:ascii="Garamond" w:hAnsi="Garamond"/>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1755F"/>
    <w:rPr>
      <w:rFonts w:ascii="Garamond" w:eastAsia="Times New Roman" w:hAnsi="Garamond" w:cs="Times New Roman"/>
      <w:b/>
      <w:bCs/>
      <w:i/>
      <w:iCs/>
      <w:noProof/>
    </w:rPr>
  </w:style>
  <w:style w:type="paragraph" w:styleId="Corpsdetexte">
    <w:name w:val="Body Text"/>
    <w:basedOn w:val="Normal"/>
    <w:link w:val="CorpsdetexteCar"/>
    <w:semiHidden/>
    <w:rsid w:val="0091755F"/>
    <w:pPr>
      <w:spacing w:line="480" w:lineRule="auto"/>
      <w:jc w:val="both"/>
    </w:pPr>
    <w:rPr>
      <w:sz w:val="22"/>
      <w:szCs w:val="22"/>
      <w:lang w:val="en-US"/>
    </w:rPr>
  </w:style>
  <w:style w:type="character" w:customStyle="1" w:styleId="CorpsdetexteCar">
    <w:name w:val="Corps de texte Car"/>
    <w:link w:val="Corpsdetexte"/>
    <w:semiHidden/>
    <w:rsid w:val="0091755F"/>
    <w:rPr>
      <w:rFonts w:ascii="Times New Roman" w:eastAsia="Times New Roman" w:hAnsi="Times New Roman" w:cs="Times New Roman"/>
      <w:noProof/>
      <w:sz w:val="22"/>
      <w:szCs w:val="22"/>
      <w:lang w:val="en-US"/>
    </w:rPr>
  </w:style>
  <w:style w:type="character" w:styleId="Lienhypertexte">
    <w:name w:val="Hyperlink"/>
    <w:semiHidden/>
    <w:rsid w:val="0091755F"/>
    <w:rPr>
      <w:rFonts w:cs="Times New Roman"/>
      <w:color w:val="0000FF"/>
      <w:u w:val="single"/>
    </w:rPr>
  </w:style>
  <w:style w:type="paragraph" w:styleId="Pieddepage">
    <w:name w:val="footer"/>
    <w:basedOn w:val="Normal"/>
    <w:link w:val="PieddepageCar"/>
    <w:semiHidden/>
    <w:rsid w:val="0091755F"/>
    <w:pPr>
      <w:tabs>
        <w:tab w:val="center" w:pos="4536"/>
        <w:tab w:val="right" w:pos="9072"/>
      </w:tabs>
    </w:pPr>
    <w:rPr>
      <w:sz w:val="20"/>
      <w:szCs w:val="20"/>
    </w:rPr>
  </w:style>
  <w:style w:type="character" w:customStyle="1" w:styleId="PieddepageCar">
    <w:name w:val="Pied de page Car"/>
    <w:link w:val="Pieddepage"/>
    <w:semiHidden/>
    <w:rsid w:val="0091755F"/>
    <w:rPr>
      <w:rFonts w:ascii="Times New Roman" w:eastAsia="Times New Roman" w:hAnsi="Times New Roman" w:cs="Times New Roman"/>
      <w:noProof/>
      <w:lang w:val="fr-FR"/>
    </w:rPr>
  </w:style>
  <w:style w:type="character" w:styleId="Numrodepage">
    <w:name w:val="page number"/>
    <w:basedOn w:val="Policepardfaut"/>
    <w:semiHidden/>
    <w:rsid w:val="0091755F"/>
  </w:style>
  <w:style w:type="paragraph" w:styleId="Textedebulles">
    <w:name w:val="Balloon Text"/>
    <w:basedOn w:val="Normal"/>
    <w:link w:val="TextedebullesCar"/>
    <w:uiPriority w:val="99"/>
    <w:semiHidden/>
    <w:unhideWhenUsed/>
    <w:rsid w:val="0091755F"/>
    <w:rPr>
      <w:rFonts w:ascii="Lucida Grande" w:hAnsi="Lucida Grande"/>
      <w:sz w:val="18"/>
      <w:szCs w:val="18"/>
    </w:rPr>
  </w:style>
  <w:style w:type="character" w:customStyle="1" w:styleId="TextedebullesCar">
    <w:name w:val="Texte de bulles Car"/>
    <w:link w:val="Textedebulles"/>
    <w:uiPriority w:val="99"/>
    <w:semiHidden/>
    <w:rsid w:val="0091755F"/>
    <w:rPr>
      <w:rFonts w:ascii="Lucida Grande" w:eastAsia="Times New Roman" w:hAnsi="Lucida Grande" w:cs="Times New Roman"/>
      <w:noProof/>
      <w:sz w:val="18"/>
      <w:szCs w:val="18"/>
      <w:lang w:val="fr-FR"/>
    </w:rPr>
  </w:style>
  <w:style w:type="character" w:styleId="Marquedecommentaire">
    <w:name w:val="annotation reference"/>
    <w:uiPriority w:val="99"/>
    <w:semiHidden/>
    <w:unhideWhenUsed/>
    <w:rsid w:val="0091755F"/>
    <w:rPr>
      <w:sz w:val="18"/>
      <w:szCs w:val="18"/>
    </w:rPr>
  </w:style>
  <w:style w:type="paragraph" w:styleId="Commentaire">
    <w:name w:val="annotation text"/>
    <w:basedOn w:val="Normal"/>
    <w:link w:val="CommentaireCar"/>
    <w:uiPriority w:val="99"/>
    <w:semiHidden/>
    <w:unhideWhenUsed/>
    <w:rsid w:val="0091755F"/>
    <w:rPr>
      <w:sz w:val="20"/>
      <w:szCs w:val="20"/>
    </w:rPr>
  </w:style>
  <w:style w:type="character" w:customStyle="1" w:styleId="CommentaireCar">
    <w:name w:val="Commentaire Car"/>
    <w:link w:val="Commentaire"/>
    <w:uiPriority w:val="99"/>
    <w:semiHidden/>
    <w:rsid w:val="0091755F"/>
    <w:rPr>
      <w:rFonts w:ascii="Times New Roman" w:eastAsia="Times New Roman" w:hAnsi="Times New Roman" w:cs="Times New Roman"/>
      <w:noProof/>
      <w:lang w:val="fr-FR"/>
    </w:rPr>
  </w:style>
  <w:style w:type="paragraph" w:styleId="Objetducommentaire">
    <w:name w:val="annotation subject"/>
    <w:basedOn w:val="Commentaire"/>
    <w:next w:val="Commentaire"/>
    <w:link w:val="ObjetducommentaireCar"/>
    <w:uiPriority w:val="99"/>
    <w:semiHidden/>
    <w:unhideWhenUsed/>
    <w:rsid w:val="0091755F"/>
    <w:rPr>
      <w:b/>
      <w:bCs/>
    </w:rPr>
  </w:style>
  <w:style w:type="character" w:customStyle="1" w:styleId="ObjetducommentaireCar">
    <w:name w:val="Objet du commentaire Car"/>
    <w:link w:val="Objetducommentaire"/>
    <w:uiPriority w:val="99"/>
    <w:semiHidden/>
    <w:rsid w:val="0091755F"/>
    <w:rPr>
      <w:rFonts w:ascii="Times New Roman" w:eastAsia="Times New Roman" w:hAnsi="Times New Roman" w:cs="Times New Roman"/>
      <w:b/>
      <w:bCs/>
      <w:noProof/>
      <w:sz w:val="20"/>
      <w:szCs w:val="20"/>
      <w:lang w:val="fr-FR"/>
    </w:rPr>
  </w:style>
  <w:style w:type="paragraph" w:customStyle="1" w:styleId="Listemoyenne2-Accent21">
    <w:name w:val="Liste moyenne 2 - Accent 21"/>
    <w:hidden/>
    <w:uiPriority w:val="99"/>
    <w:semiHidden/>
    <w:rsid w:val="0091755F"/>
    <w:rPr>
      <w:rFonts w:ascii="Times New Roman" w:eastAsia="Times New Roman" w:hAnsi="Times New Roman"/>
      <w:noProof/>
      <w:lang w:val="fr-FR"/>
    </w:rPr>
  </w:style>
  <w:style w:type="paragraph" w:styleId="En-tte">
    <w:name w:val="header"/>
    <w:basedOn w:val="Normal"/>
    <w:link w:val="En-tteCar"/>
    <w:uiPriority w:val="99"/>
    <w:unhideWhenUsed/>
    <w:rsid w:val="0091755F"/>
    <w:pPr>
      <w:tabs>
        <w:tab w:val="center" w:pos="4536"/>
        <w:tab w:val="right" w:pos="9072"/>
      </w:tabs>
    </w:pPr>
    <w:rPr>
      <w:sz w:val="20"/>
      <w:szCs w:val="20"/>
    </w:rPr>
  </w:style>
  <w:style w:type="character" w:customStyle="1" w:styleId="En-tteCar">
    <w:name w:val="En-tête Car"/>
    <w:link w:val="En-tte"/>
    <w:uiPriority w:val="99"/>
    <w:rsid w:val="0091755F"/>
    <w:rPr>
      <w:rFonts w:ascii="Times New Roman" w:eastAsia="Times New Roman" w:hAnsi="Times New Roman" w:cs="Times New Roman"/>
      <w:noProof/>
      <w:lang w:val="fr-FR"/>
    </w:rPr>
  </w:style>
  <w:style w:type="table" w:styleId="Grilledutableau">
    <w:name w:val="Table Grid"/>
    <w:basedOn w:val="TableauNormal"/>
    <w:uiPriority w:val="59"/>
    <w:rsid w:val="00B4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rsid w:val="00EF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noProof w:val="0"/>
      <w:sz w:val="20"/>
      <w:szCs w:val="20"/>
    </w:rPr>
  </w:style>
  <w:style w:type="character" w:customStyle="1" w:styleId="PrformatHTMLCar">
    <w:name w:val="Préformaté HTML Car"/>
    <w:link w:val="PrformatHTML"/>
    <w:uiPriority w:val="99"/>
    <w:rsid w:val="00EF58D0"/>
    <w:rPr>
      <w:rFonts w:ascii="Courier" w:hAnsi="Courier" w:cs="Courier"/>
      <w:sz w:val="20"/>
      <w:szCs w:val="20"/>
      <w:lang w:val="fr-FR"/>
    </w:rPr>
  </w:style>
  <w:style w:type="paragraph" w:customStyle="1" w:styleId="Tramecouleur-Accent11">
    <w:name w:val="Trame couleur - Accent 11"/>
    <w:hidden/>
    <w:uiPriority w:val="99"/>
    <w:semiHidden/>
    <w:rsid w:val="009D3CAC"/>
    <w:rPr>
      <w:rFonts w:ascii="Times New Roman" w:eastAsia="Times New Roman" w:hAnsi="Times New Roman"/>
      <w:noProof/>
      <w:lang w:val="fr-FR"/>
    </w:rPr>
  </w:style>
  <w:style w:type="paragraph" w:styleId="Rvision">
    <w:name w:val="Revision"/>
    <w:hidden/>
    <w:uiPriority w:val="71"/>
    <w:rsid w:val="005F60D6"/>
    <w:rPr>
      <w:rFonts w:ascii="Times New Roman" w:eastAsia="Times New Roman" w:hAnsi="Times New Roman"/>
      <w:noProof/>
      <w:lang w:val="fr-FR"/>
    </w:rPr>
  </w:style>
  <w:style w:type="character" w:styleId="Lienhypertextesuivivisit">
    <w:name w:val="FollowedHyperlink"/>
    <w:uiPriority w:val="99"/>
    <w:semiHidden/>
    <w:unhideWhenUsed/>
    <w:rsid w:val="00A721EF"/>
    <w:rPr>
      <w:color w:val="800080"/>
      <w:u w:val="single"/>
    </w:rPr>
  </w:style>
  <w:style w:type="paragraph" w:styleId="Paragraphedeliste">
    <w:name w:val="List Paragraph"/>
    <w:basedOn w:val="Normal"/>
    <w:uiPriority w:val="34"/>
    <w:qFormat/>
    <w:rsid w:val="00AA5A1A"/>
    <w:pPr>
      <w:ind w:left="720"/>
      <w:contextualSpacing/>
    </w:pPr>
  </w:style>
  <w:style w:type="character" w:styleId="lev">
    <w:name w:val="Strong"/>
    <w:basedOn w:val="Policepardfaut"/>
    <w:uiPriority w:val="22"/>
    <w:qFormat/>
    <w:rsid w:val="00B8142A"/>
    <w:rPr>
      <w:b/>
      <w:bCs/>
    </w:rPr>
  </w:style>
  <w:style w:type="paragraph" w:styleId="NormalWeb">
    <w:name w:val="Normal (Web)"/>
    <w:basedOn w:val="Normal"/>
    <w:uiPriority w:val="99"/>
    <w:unhideWhenUsed/>
    <w:rsid w:val="00BE4BD4"/>
    <w:pPr>
      <w:spacing w:before="100" w:beforeAutospacing="1" w:after="100" w:afterAutospacing="1"/>
    </w:pPr>
    <w:rPr>
      <w:rFonts w:ascii="Times" w:eastAsiaTheme="minorEastAsia" w:hAnsi="Times"/>
      <w:noProof w:val="0"/>
      <w:sz w:val="20"/>
      <w:szCs w:val="20"/>
    </w:rPr>
  </w:style>
  <w:style w:type="character" w:styleId="Accentuation">
    <w:name w:val="Emphasis"/>
    <w:basedOn w:val="Policepardfaut"/>
    <w:uiPriority w:val="20"/>
    <w:qFormat/>
    <w:rsid w:val="0051026A"/>
    <w:rPr>
      <w:i/>
      <w:iCs/>
    </w:rPr>
  </w:style>
  <w:style w:type="character" w:customStyle="1" w:styleId="fig">
    <w:name w:val="fig"/>
    <w:basedOn w:val="Policepardfaut"/>
    <w:rsid w:val="00A91EFC"/>
  </w:style>
  <w:style w:type="character" w:customStyle="1" w:styleId="figuretitle">
    <w:name w:val="figuretitle"/>
    <w:basedOn w:val="Policepardfaut"/>
    <w:rsid w:val="00A91EFC"/>
  </w:style>
  <w:style w:type="character" w:customStyle="1" w:styleId="figurecaption">
    <w:name w:val="figurecaption"/>
    <w:basedOn w:val="Policepardfaut"/>
    <w:rsid w:val="00A91EFC"/>
  </w:style>
  <w:style w:type="paragraph" w:customStyle="1" w:styleId="EndNoteBibliographyTitle">
    <w:name w:val="EndNote Bibliography Title"/>
    <w:basedOn w:val="Normal"/>
    <w:rsid w:val="008A00DF"/>
    <w:pPr>
      <w:jc w:val="center"/>
    </w:pPr>
  </w:style>
  <w:style w:type="paragraph" w:customStyle="1" w:styleId="EndNoteBibliography">
    <w:name w:val="EndNote Bibliography"/>
    <w:basedOn w:val="Normal"/>
    <w:rsid w:val="008A00DF"/>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6024">
      <w:bodyDiv w:val="1"/>
      <w:marLeft w:val="0"/>
      <w:marRight w:val="0"/>
      <w:marTop w:val="0"/>
      <w:marBottom w:val="0"/>
      <w:divBdr>
        <w:top w:val="none" w:sz="0" w:space="0" w:color="auto"/>
        <w:left w:val="none" w:sz="0" w:space="0" w:color="auto"/>
        <w:bottom w:val="none" w:sz="0" w:space="0" w:color="auto"/>
        <w:right w:val="none" w:sz="0" w:space="0" w:color="auto"/>
      </w:divBdr>
    </w:div>
    <w:div w:id="293289905">
      <w:bodyDiv w:val="1"/>
      <w:marLeft w:val="0"/>
      <w:marRight w:val="0"/>
      <w:marTop w:val="0"/>
      <w:marBottom w:val="0"/>
      <w:divBdr>
        <w:top w:val="none" w:sz="0" w:space="0" w:color="auto"/>
        <w:left w:val="none" w:sz="0" w:space="0" w:color="auto"/>
        <w:bottom w:val="none" w:sz="0" w:space="0" w:color="auto"/>
        <w:right w:val="none" w:sz="0" w:space="0" w:color="auto"/>
      </w:divBdr>
    </w:div>
    <w:div w:id="317001431">
      <w:bodyDiv w:val="1"/>
      <w:marLeft w:val="0"/>
      <w:marRight w:val="0"/>
      <w:marTop w:val="0"/>
      <w:marBottom w:val="0"/>
      <w:divBdr>
        <w:top w:val="none" w:sz="0" w:space="0" w:color="auto"/>
        <w:left w:val="none" w:sz="0" w:space="0" w:color="auto"/>
        <w:bottom w:val="none" w:sz="0" w:space="0" w:color="auto"/>
        <w:right w:val="none" w:sz="0" w:space="0" w:color="auto"/>
      </w:divBdr>
    </w:div>
    <w:div w:id="372928507">
      <w:bodyDiv w:val="1"/>
      <w:marLeft w:val="0"/>
      <w:marRight w:val="0"/>
      <w:marTop w:val="0"/>
      <w:marBottom w:val="0"/>
      <w:divBdr>
        <w:top w:val="none" w:sz="0" w:space="0" w:color="auto"/>
        <w:left w:val="none" w:sz="0" w:space="0" w:color="auto"/>
        <w:bottom w:val="none" w:sz="0" w:space="0" w:color="auto"/>
        <w:right w:val="none" w:sz="0" w:space="0" w:color="auto"/>
      </w:divBdr>
      <w:divsChild>
        <w:div w:id="1632202110">
          <w:marLeft w:val="0"/>
          <w:marRight w:val="0"/>
          <w:marTop w:val="0"/>
          <w:marBottom w:val="0"/>
          <w:divBdr>
            <w:top w:val="none" w:sz="0" w:space="0" w:color="auto"/>
            <w:left w:val="none" w:sz="0" w:space="0" w:color="auto"/>
            <w:bottom w:val="none" w:sz="0" w:space="0" w:color="auto"/>
            <w:right w:val="none" w:sz="0" w:space="0" w:color="auto"/>
          </w:divBdr>
        </w:div>
      </w:divsChild>
    </w:div>
    <w:div w:id="439229329">
      <w:bodyDiv w:val="1"/>
      <w:marLeft w:val="0"/>
      <w:marRight w:val="0"/>
      <w:marTop w:val="0"/>
      <w:marBottom w:val="0"/>
      <w:divBdr>
        <w:top w:val="none" w:sz="0" w:space="0" w:color="auto"/>
        <w:left w:val="none" w:sz="0" w:space="0" w:color="auto"/>
        <w:bottom w:val="none" w:sz="0" w:space="0" w:color="auto"/>
        <w:right w:val="none" w:sz="0" w:space="0" w:color="auto"/>
      </w:divBdr>
    </w:div>
    <w:div w:id="486753652">
      <w:bodyDiv w:val="1"/>
      <w:marLeft w:val="0"/>
      <w:marRight w:val="0"/>
      <w:marTop w:val="0"/>
      <w:marBottom w:val="0"/>
      <w:divBdr>
        <w:top w:val="none" w:sz="0" w:space="0" w:color="auto"/>
        <w:left w:val="none" w:sz="0" w:space="0" w:color="auto"/>
        <w:bottom w:val="none" w:sz="0" w:space="0" w:color="auto"/>
        <w:right w:val="none" w:sz="0" w:space="0" w:color="auto"/>
      </w:divBdr>
    </w:div>
    <w:div w:id="516583095">
      <w:bodyDiv w:val="1"/>
      <w:marLeft w:val="0"/>
      <w:marRight w:val="0"/>
      <w:marTop w:val="0"/>
      <w:marBottom w:val="0"/>
      <w:divBdr>
        <w:top w:val="none" w:sz="0" w:space="0" w:color="auto"/>
        <w:left w:val="none" w:sz="0" w:space="0" w:color="auto"/>
        <w:bottom w:val="none" w:sz="0" w:space="0" w:color="auto"/>
        <w:right w:val="none" w:sz="0" w:space="0" w:color="auto"/>
      </w:divBdr>
    </w:div>
    <w:div w:id="596863785">
      <w:bodyDiv w:val="1"/>
      <w:marLeft w:val="0"/>
      <w:marRight w:val="0"/>
      <w:marTop w:val="0"/>
      <w:marBottom w:val="0"/>
      <w:divBdr>
        <w:top w:val="none" w:sz="0" w:space="0" w:color="auto"/>
        <w:left w:val="none" w:sz="0" w:space="0" w:color="auto"/>
        <w:bottom w:val="none" w:sz="0" w:space="0" w:color="auto"/>
        <w:right w:val="none" w:sz="0" w:space="0" w:color="auto"/>
      </w:divBdr>
    </w:div>
    <w:div w:id="730928054">
      <w:bodyDiv w:val="1"/>
      <w:marLeft w:val="0"/>
      <w:marRight w:val="0"/>
      <w:marTop w:val="0"/>
      <w:marBottom w:val="0"/>
      <w:divBdr>
        <w:top w:val="none" w:sz="0" w:space="0" w:color="auto"/>
        <w:left w:val="none" w:sz="0" w:space="0" w:color="auto"/>
        <w:bottom w:val="none" w:sz="0" w:space="0" w:color="auto"/>
        <w:right w:val="none" w:sz="0" w:space="0" w:color="auto"/>
      </w:divBdr>
    </w:div>
    <w:div w:id="794451146">
      <w:bodyDiv w:val="1"/>
      <w:marLeft w:val="0"/>
      <w:marRight w:val="0"/>
      <w:marTop w:val="0"/>
      <w:marBottom w:val="0"/>
      <w:divBdr>
        <w:top w:val="none" w:sz="0" w:space="0" w:color="auto"/>
        <w:left w:val="none" w:sz="0" w:space="0" w:color="auto"/>
        <w:bottom w:val="none" w:sz="0" w:space="0" w:color="auto"/>
        <w:right w:val="none" w:sz="0" w:space="0" w:color="auto"/>
      </w:divBdr>
    </w:div>
    <w:div w:id="869343555">
      <w:bodyDiv w:val="1"/>
      <w:marLeft w:val="0"/>
      <w:marRight w:val="0"/>
      <w:marTop w:val="0"/>
      <w:marBottom w:val="0"/>
      <w:divBdr>
        <w:top w:val="none" w:sz="0" w:space="0" w:color="auto"/>
        <w:left w:val="none" w:sz="0" w:space="0" w:color="auto"/>
        <w:bottom w:val="none" w:sz="0" w:space="0" w:color="auto"/>
        <w:right w:val="none" w:sz="0" w:space="0" w:color="auto"/>
      </w:divBdr>
    </w:div>
    <w:div w:id="909076187">
      <w:bodyDiv w:val="1"/>
      <w:marLeft w:val="0"/>
      <w:marRight w:val="0"/>
      <w:marTop w:val="0"/>
      <w:marBottom w:val="0"/>
      <w:divBdr>
        <w:top w:val="none" w:sz="0" w:space="0" w:color="auto"/>
        <w:left w:val="none" w:sz="0" w:space="0" w:color="auto"/>
        <w:bottom w:val="none" w:sz="0" w:space="0" w:color="auto"/>
        <w:right w:val="none" w:sz="0" w:space="0" w:color="auto"/>
      </w:divBdr>
    </w:div>
    <w:div w:id="928004141">
      <w:bodyDiv w:val="1"/>
      <w:marLeft w:val="0"/>
      <w:marRight w:val="0"/>
      <w:marTop w:val="0"/>
      <w:marBottom w:val="0"/>
      <w:divBdr>
        <w:top w:val="none" w:sz="0" w:space="0" w:color="auto"/>
        <w:left w:val="none" w:sz="0" w:space="0" w:color="auto"/>
        <w:bottom w:val="none" w:sz="0" w:space="0" w:color="auto"/>
        <w:right w:val="none" w:sz="0" w:space="0" w:color="auto"/>
      </w:divBdr>
    </w:div>
    <w:div w:id="961350568">
      <w:bodyDiv w:val="1"/>
      <w:marLeft w:val="0"/>
      <w:marRight w:val="0"/>
      <w:marTop w:val="0"/>
      <w:marBottom w:val="0"/>
      <w:divBdr>
        <w:top w:val="none" w:sz="0" w:space="0" w:color="auto"/>
        <w:left w:val="none" w:sz="0" w:space="0" w:color="auto"/>
        <w:bottom w:val="none" w:sz="0" w:space="0" w:color="auto"/>
        <w:right w:val="none" w:sz="0" w:space="0" w:color="auto"/>
      </w:divBdr>
    </w:div>
    <w:div w:id="971135005">
      <w:bodyDiv w:val="1"/>
      <w:marLeft w:val="0"/>
      <w:marRight w:val="0"/>
      <w:marTop w:val="0"/>
      <w:marBottom w:val="0"/>
      <w:divBdr>
        <w:top w:val="none" w:sz="0" w:space="0" w:color="auto"/>
        <w:left w:val="none" w:sz="0" w:space="0" w:color="auto"/>
        <w:bottom w:val="none" w:sz="0" w:space="0" w:color="auto"/>
        <w:right w:val="none" w:sz="0" w:space="0" w:color="auto"/>
      </w:divBdr>
    </w:div>
    <w:div w:id="978460494">
      <w:bodyDiv w:val="1"/>
      <w:marLeft w:val="0"/>
      <w:marRight w:val="0"/>
      <w:marTop w:val="0"/>
      <w:marBottom w:val="0"/>
      <w:divBdr>
        <w:top w:val="none" w:sz="0" w:space="0" w:color="auto"/>
        <w:left w:val="none" w:sz="0" w:space="0" w:color="auto"/>
        <w:bottom w:val="none" w:sz="0" w:space="0" w:color="auto"/>
        <w:right w:val="none" w:sz="0" w:space="0" w:color="auto"/>
      </w:divBdr>
    </w:div>
    <w:div w:id="1215584345">
      <w:bodyDiv w:val="1"/>
      <w:marLeft w:val="0"/>
      <w:marRight w:val="0"/>
      <w:marTop w:val="0"/>
      <w:marBottom w:val="0"/>
      <w:divBdr>
        <w:top w:val="none" w:sz="0" w:space="0" w:color="auto"/>
        <w:left w:val="none" w:sz="0" w:space="0" w:color="auto"/>
        <w:bottom w:val="none" w:sz="0" w:space="0" w:color="auto"/>
        <w:right w:val="none" w:sz="0" w:space="0" w:color="auto"/>
      </w:divBdr>
    </w:div>
    <w:div w:id="1241259445">
      <w:bodyDiv w:val="1"/>
      <w:marLeft w:val="0"/>
      <w:marRight w:val="0"/>
      <w:marTop w:val="0"/>
      <w:marBottom w:val="0"/>
      <w:divBdr>
        <w:top w:val="none" w:sz="0" w:space="0" w:color="auto"/>
        <w:left w:val="none" w:sz="0" w:space="0" w:color="auto"/>
        <w:bottom w:val="none" w:sz="0" w:space="0" w:color="auto"/>
        <w:right w:val="none" w:sz="0" w:space="0" w:color="auto"/>
      </w:divBdr>
    </w:div>
    <w:div w:id="1318461109">
      <w:bodyDiv w:val="1"/>
      <w:marLeft w:val="0"/>
      <w:marRight w:val="0"/>
      <w:marTop w:val="0"/>
      <w:marBottom w:val="0"/>
      <w:divBdr>
        <w:top w:val="none" w:sz="0" w:space="0" w:color="auto"/>
        <w:left w:val="none" w:sz="0" w:space="0" w:color="auto"/>
        <w:bottom w:val="none" w:sz="0" w:space="0" w:color="auto"/>
        <w:right w:val="none" w:sz="0" w:space="0" w:color="auto"/>
      </w:divBdr>
    </w:div>
    <w:div w:id="1357852061">
      <w:bodyDiv w:val="1"/>
      <w:marLeft w:val="0"/>
      <w:marRight w:val="0"/>
      <w:marTop w:val="0"/>
      <w:marBottom w:val="0"/>
      <w:divBdr>
        <w:top w:val="none" w:sz="0" w:space="0" w:color="auto"/>
        <w:left w:val="none" w:sz="0" w:space="0" w:color="auto"/>
        <w:bottom w:val="none" w:sz="0" w:space="0" w:color="auto"/>
        <w:right w:val="none" w:sz="0" w:space="0" w:color="auto"/>
      </w:divBdr>
    </w:div>
    <w:div w:id="1374965633">
      <w:bodyDiv w:val="1"/>
      <w:marLeft w:val="0"/>
      <w:marRight w:val="0"/>
      <w:marTop w:val="0"/>
      <w:marBottom w:val="0"/>
      <w:divBdr>
        <w:top w:val="none" w:sz="0" w:space="0" w:color="auto"/>
        <w:left w:val="none" w:sz="0" w:space="0" w:color="auto"/>
        <w:bottom w:val="none" w:sz="0" w:space="0" w:color="auto"/>
        <w:right w:val="none" w:sz="0" w:space="0" w:color="auto"/>
      </w:divBdr>
    </w:div>
    <w:div w:id="1520699913">
      <w:bodyDiv w:val="1"/>
      <w:marLeft w:val="0"/>
      <w:marRight w:val="0"/>
      <w:marTop w:val="0"/>
      <w:marBottom w:val="0"/>
      <w:divBdr>
        <w:top w:val="none" w:sz="0" w:space="0" w:color="auto"/>
        <w:left w:val="none" w:sz="0" w:space="0" w:color="auto"/>
        <w:bottom w:val="none" w:sz="0" w:space="0" w:color="auto"/>
        <w:right w:val="none" w:sz="0" w:space="0" w:color="auto"/>
      </w:divBdr>
    </w:div>
    <w:div w:id="1537429187">
      <w:bodyDiv w:val="1"/>
      <w:marLeft w:val="0"/>
      <w:marRight w:val="0"/>
      <w:marTop w:val="0"/>
      <w:marBottom w:val="0"/>
      <w:divBdr>
        <w:top w:val="none" w:sz="0" w:space="0" w:color="auto"/>
        <w:left w:val="none" w:sz="0" w:space="0" w:color="auto"/>
        <w:bottom w:val="none" w:sz="0" w:space="0" w:color="auto"/>
        <w:right w:val="none" w:sz="0" w:space="0" w:color="auto"/>
      </w:divBdr>
    </w:div>
    <w:div w:id="1616715954">
      <w:bodyDiv w:val="1"/>
      <w:marLeft w:val="0"/>
      <w:marRight w:val="0"/>
      <w:marTop w:val="0"/>
      <w:marBottom w:val="0"/>
      <w:divBdr>
        <w:top w:val="none" w:sz="0" w:space="0" w:color="auto"/>
        <w:left w:val="none" w:sz="0" w:space="0" w:color="auto"/>
        <w:bottom w:val="none" w:sz="0" w:space="0" w:color="auto"/>
        <w:right w:val="none" w:sz="0" w:space="0" w:color="auto"/>
      </w:divBdr>
    </w:div>
    <w:div w:id="1744253050">
      <w:bodyDiv w:val="1"/>
      <w:marLeft w:val="0"/>
      <w:marRight w:val="0"/>
      <w:marTop w:val="0"/>
      <w:marBottom w:val="0"/>
      <w:divBdr>
        <w:top w:val="none" w:sz="0" w:space="0" w:color="auto"/>
        <w:left w:val="none" w:sz="0" w:space="0" w:color="auto"/>
        <w:bottom w:val="none" w:sz="0" w:space="0" w:color="auto"/>
        <w:right w:val="none" w:sz="0" w:space="0" w:color="auto"/>
      </w:divBdr>
    </w:div>
    <w:div w:id="1926263187">
      <w:bodyDiv w:val="1"/>
      <w:marLeft w:val="0"/>
      <w:marRight w:val="0"/>
      <w:marTop w:val="0"/>
      <w:marBottom w:val="0"/>
      <w:divBdr>
        <w:top w:val="none" w:sz="0" w:space="0" w:color="auto"/>
        <w:left w:val="none" w:sz="0" w:space="0" w:color="auto"/>
        <w:bottom w:val="none" w:sz="0" w:space="0" w:color="auto"/>
        <w:right w:val="none" w:sz="0" w:space="0" w:color="auto"/>
      </w:divBdr>
      <w:divsChild>
        <w:div w:id="113138731">
          <w:marLeft w:val="0"/>
          <w:marRight w:val="0"/>
          <w:marTop w:val="0"/>
          <w:marBottom w:val="0"/>
          <w:divBdr>
            <w:top w:val="none" w:sz="0" w:space="0" w:color="auto"/>
            <w:left w:val="none" w:sz="0" w:space="0" w:color="auto"/>
            <w:bottom w:val="none" w:sz="0" w:space="0" w:color="auto"/>
            <w:right w:val="none" w:sz="0" w:space="0" w:color="auto"/>
          </w:divBdr>
        </w:div>
        <w:div w:id="1871918010">
          <w:marLeft w:val="0"/>
          <w:marRight w:val="0"/>
          <w:marTop w:val="0"/>
          <w:marBottom w:val="0"/>
          <w:divBdr>
            <w:top w:val="none" w:sz="0" w:space="0" w:color="auto"/>
            <w:left w:val="none" w:sz="0" w:space="0" w:color="auto"/>
            <w:bottom w:val="none" w:sz="0" w:space="0" w:color="auto"/>
            <w:right w:val="none" w:sz="0" w:space="0" w:color="auto"/>
          </w:divBdr>
        </w:div>
        <w:div w:id="1871649203">
          <w:marLeft w:val="0"/>
          <w:marRight w:val="0"/>
          <w:marTop w:val="0"/>
          <w:marBottom w:val="0"/>
          <w:divBdr>
            <w:top w:val="none" w:sz="0" w:space="0" w:color="auto"/>
            <w:left w:val="none" w:sz="0" w:space="0" w:color="auto"/>
            <w:bottom w:val="none" w:sz="0" w:space="0" w:color="auto"/>
            <w:right w:val="none" w:sz="0" w:space="0" w:color="auto"/>
          </w:divBdr>
        </w:div>
        <w:div w:id="1773865567">
          <w:marLeft w:val="0"/>
          <w:marRight w:val="0"/>
          <w:marTop w:val="0"/>
          <w:marBottom w:val="0"/>
          <w:divBdr>
            <w:top w:val="none" w:sz="0" w:space="0" w:color="auto"/>
            <w:left w:val="none" w:sz="0" w:space="0" w:color="auto"/>
            <w:bottom w:val="none" w:sz="0" w:space="0" w:color="auto"/>
            <w:right w:val="none" w:sz="0" w:space="0" w:color="auto"/>
          </w:divBdr>
        </w:div>
        <w:div w:id="1730375088">
          <w:marLeft w:val="0"/>
          <w:marRight w:val="0"/>
          <w:marTop w:val="0"/>
          <w:marBottom w:val="0"/>
          <w:divBdr>
            <w:top w:val="none" w:sz="0" w:space="0" w:color="auto"/>
            <w:left w:val="none" w:sz="0" w:space="0" w:color="auto"/>
            <w:bottom w:val="none" w:sz="0" w:space="0" w:color="auto"/>
            <w:right w:val="none" w:sz="0" w:space="0" w:color="auto"/>
          </w:divBdr>
        </w:div>
        <w:div w:id="362169719">
          <w:marLeft w:val="0"/>
          <w:marRight w:val="0"/>
          <w:marTop w:val="0"/>
          <w:marBottom w:val="0"/>
          <w:divBdr>
            <w:top w:val="none" w:sz="0" w:space="0" w:color="auto"/>
            <w:left w:val="none" w:sz="0" w:space="0" w:color="auto"/>
            <w:bottom w:val="none" w:sz="0" w:space="0" w:color="auto"/>
            <w:right w:val="none" w:sz="0" w:space="0" w:color="auto"/>
          </w:divBdr>
        </w:div>
        <w:div w:id="349526776">
          <w:marLeft w:val="0"/>
          <w:marRight w:val="0"/>
          <w:marTop w:val="0"/>
          <w:marBottom w:val="0"/>
          <w:divBdr>
            <w:top w:val="none" w:sz="0" w:space="0" w:color="auto"/>
            <w:left w:val="none" w:sz="0" w:space="0" w:color="auto"/>
            <w:bottom w:val="none" w:sz="0" w:space="0" w:color="auto"/>
            <w:right w:val="none" w:sz="0" w:space="0" w:color="auto"/>
          </w:divBdr>
        </w:div>
      </w:divsChild>
    </w:div>
    <w:div w:id="1989020290">
      <w:bodyDiv w:val="1"/>
      <w:marLeft w:val="0"/>
      <w:marRight w:val="0"/>
      <w:marTop w:val="0"/>
      <w:marBottom w:val="0"/>
      <w:divBdr>
        <w:top w:val="none" w:sz="0" w:space="0" w:color="auto"/>
        <w:left w:val="none" w:sz="0" w:space="0" w:color="auto"/>
        <w:bottom w:val="none" w:sz="0" w:space="0" w:color="auto"/>
        <w:right w:val="none" w:sz="0" w:space="0" w:color="auto"/>
      </w:divBdr>
    </w:div>
    <w:div w:id="2053115294">
      <w:bodyDiv w:val="1"/>
      <w:marLeft w:val="0"/>
      <w:marRight w:val="0"/>
      <w:marTop w:val="0"/>
      <w:marBottom w:val="0"/>
      <w:divBdr>
        <w:top w:val="none" w:sz="0" w:space="0" w:color="auto"/>
        <w:left w:val="none" w:sz="0" w:space="0" w:color="auto"/>
        <w:bottom w:val="none" w:sz="0" w:space="0" w:color="auto"/>
        <w:right w:val="none" w:sz="0" w:space="0" w:color="auto"/>
      </w:divBdr>
    </w:div>
    <w:div w:id="2118134154">
      <w:bodyDiv w:val="1"/>
      <w:marLeft w:val="0"/>
      <w:marRight w:val="0"/>
      <w:marTop w:val="0"/>
      <w:marBottom w:val="0"/>
      <w:divBdr>
        <w:top w:val="none" w:sz="0" w:space="0" w:color="auto"/>
        <w:left w:val="none" w:sz="0" w:space="0" w:color="auto"/>
        <w:bottom w:val="none" w:sz="0" w:space="0" w:color="auto"/>
        <w:right w:val="none" w:sz="0" w:space="0" w:color="auto"/>
      </w:divBdr>
      <w:divsChild>
        <w:div w:id="414059110">
          <w:marLeft w:val="0"/>
          <w:marRight w:val="0"/>
          <w:marTop w:val="0"/>
          <w:marBottom w:val="0"/>
          <w:divBdr>
            <w:top w:val="none" w:sz="0" w:space="0" w:color="auto"/>
            <w:left w:val="none" w:sz="0" w:space="0" w:color="auto"/>
            <w:bottom w:val="none" w:sz="0" w:space="0" w:color="auto"/>
            <w:right w:val="none" w:sz="0" w:space="0" w:color="auto"/>
          </w:divBdr>
        </w:div>
      </w:divsChild>
    </w:div>
    <w:div w:id="2127920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7912-3F3E-4E71-B167-6F8C70BD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13416</Words>
  <Characters>73794</Characters>
  <Application>Microsoft Office Word</Application>
  <DocSecurity>0</DocSecurity>
  <Lines>614</Lines>
  <Paragraphs>174</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87036</CharactersWithSpaces>
  <SharedDoc>false</SharedDoc>
  <HLinks>
    <vt:vector size="6" baseType="variant">
      <vt:variant>
        <vt:i4>3473427</vt:i4>
      </vt:variant>
      <vt:variant>
        <vt:i4>0</vt:i4>
      </vt:variant>
      <vt:variant>
        <vt:i4>0</vt:i4>
      </vt:variant>
      <vt:variant>
        <vt:i4>5</vt:i4>
      </vt:variant>
      <vt:variant>
        <vt:lpwstr>mailto:ferhat.meziani@chru-strasbourg.fr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DELABRANCHE</dc:creator>
  <cp:lastModifiedBy>DELABRANCHE Xavier</cp:lastModifiedBy>
  <cp:revision>9</cp:revision>
  <cp:lastPrinted>2016-06-13T09:36:00Z</cp:lastPrinted>
  <dcterms:created xsi:type="dcterms:W3CDTF">2017-11-12T11:32:00Z</dcterms:created>
  <dcterms:modified xsi:type="dcterms:W3CDTF">2017-11-14T06:48:00Z</dcterms:modified>
</cp:coreProperties>
</file>